
<file path=[Content_Types].xml><?xml version="1.0" encoding="utf-8"?>
<Types xmlns="http://schemas.openxmlformats.org/package/2006/content-types">
  <Default Extension="bin" ContentType="application/vnd.ms-word.attachedToolbars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11E3AE" w14:textId="77777777" w:rsidR="006835BB" w:rsidRPr="00C45866" w:rsidRDefault="006835BB" w:rsidP="006835BB">
      <w:pPr>
        <w:pStyle w:val="PlainText"/>
        <w:spacing w:line="360" w:lineRule="auto"/>
        <w:rPr>
          <w:sz w:val="8"/>
          <w:szCs w:val="16"/>
          <w:rtl/>
        </w:rPr>
      </w:pPr>
    </w:p>
    <w:p w14:paraId="138A3E46" w14:textId="4401474E" w:rsidR="006835BB" w:rsidRPr="00C45866" w:rsidRDefault="006835BB" w:rsidP="006835BB">
      <w:pPr>
        <w:pStyle w:val="PlainText"/>
        <w:jc w:val="center"/>
        <w:rPr>
          <w:rFonts w:cs="Arial"/>
          <w:sz w:val="8"/>
          <w:szCs w:val="16"/>
        </w:rPr>
      </w:pPr>
    </w:p>
    <w:p w14:paraId="3983B422" w14:textId="77777777" w:rsidR="00AB156F" w:rsidRPr="00C45866" w:rsidRDefault="00E52D5A" w:rsidP="00E52D5A">
      <w:pPr>
        <w:pStyle w:val="Heading1"/>
        <w:spacing w:after="360"/>
        <w:jc w:val="center"/>
        <w:rPr>
          <w:rFonts w:cs="B Titr"/>
          <w:bCs w:val="0"/>
          <w:sz w:val="28"/>
          <w:szCs w:val="28"/>
          <w:u w:val="single"/>
          <w:rtl/>
        </w:rPr>
      </w:pPr>
      <w:r w:rsidRPr="00BD6F35">
        <w:rPr>
          <w:rFonts w:cs="B Titr"/>
          <w:bCs w:val="0"/>
          <w:sz w:val="28"/>
          <w:szCs w:val="28"/>
          <w:u w:val="single"/>
          <w:rtl/>
        </w:rPr>
        <w:t>فهرست</w:t>
      </w:r>
    </w:p>
    <w:tbl>
      <w:tblPr>
        <w:bidiVisual/>
        <w:tblW w:w="0" w:type="auto"/>
        <w:jc w:val="right"/>
        <w:tblInd w:w="-1822" w:type="dxa"/>
        <w:tblBorders>
          <w:bottom w:val="single" w:sz="8" w:space="0" w:color="auto"/>
        </w:tblBorders>
        <w:tblLook w:val="01E0" w:firstRow="1" w:lastRow="1" w:firstColumn="1" w:lastColumn="1" w:noHBand="0" w:noVBand="0"/>
      </w:tblPr>
      <w:tblGrid>
        <w:gridCol w:w="7898"/>
        <w:gridCol w:w="2518"/>
      </w:tblGrid>
      <w:tr w:rsidR="00FA2805" w:rsidRPr="00C45866" w14:paraId="03D576A2" w14:textId="77777777" w:rsidTr="001F560A">
        <w:trPr>
          <w:jc w:val="right"/>
        </w:trPr>
        <w:tc>
          <w:tcPr>
            <w:tcW w:w="7898" w:type="dxa"/>
            <w:shd w:val="clear" w:color="auto" w:fill="auto"/>
          </w:tcPr>
          <w:p w14:paraId="0CA258BE" w14:textId="77777777" w:rsidR="00FA2805" w:rsidRPr="00C45866" w:rsidRDefault="00FA2805" w:rsidP="00E20FB8">
            <w:pPr>
              <w:pStyle w:val="Matn"/>
              <w:rPr>
                <w:rFonts w:cs="B Zar"/>
                <w:b/>
                <w:bCs w:val="0"/>
                <w:sz w:val="26"/>
                <w:szCs w:val="26"/>
                <w:rtl/>
              </w:rPr>
            </w:pPr>
          </w:p>
        </w:tc>
        <w:tc>
          <w:tcPr>
            <w:tcW w:w="251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B332313" w14:textId="77777777" w:rsidR="00FA2805" w:rsidRPr="00C45866" w:rsidRDefault="00FA2805" w:rsidP="00360C0B">
            <w:pPr>
              <w:pStyle w:val="Matn"/>
              <w:jc w:val="center"/>
              <w:rPr>
                <w:rFonts w:cs="B Titr"/>
                <w:b/>
                <w:bCs w:val="0"/>
                <w:sz w:val="28"/>
                <w:rtl/>
              </w:rPr>
            </w:pPr>
            <w:r w:rsidRPr="00BD6F35">
              <w:rPr>
                <w:rFonts w:cs="B Titr"/>
                <w:b/>
                <w:bCs w:val="0"/>
                <w:sz w:val="28"/>
                <w:rtl/>
              </w:rPr>
              <w:t>شماره بند</w:t>
            </w:r>
          </w:p>
        </w:tc>
      </w:tr>
      <w:tr w:rsidR="00EE141E" w:rsidRPr="00C45866" w14:paraId="6AD49F2F" w14:textId="77777777" w:rsidTr="001F560A">
        <w:trPr>
          <w:jc w:val="right"/>
        </w:trPr>
        <w:tc>
          <w:tcPr>
            <w:tcW w:w="7898" w:type="dxa"/>
            <w:shd w:val="clear" w:color="auto" w:fill="auto"/>
          </w:tcPr>
          <w:p w14:paraId="2F34D974" w14:textId="77777777" w:rsidR="00EE141E" w:rsidRPr="00BD6F35" w:rsidRDefault="00861AA3" w:rsidP="00E20FB8">
            <w:pPr>
              <w:pStyle w:val="Matn"/>
              <w:rPr>
                <w:rFonts w:cs="B Zar"/>
                <w:sz w:val="26"/>
                <w:szCs w:val="26"/>
                <w:rtl/>
              </w:rPr>
            </w:pPr>
            <w:r w:rsidRPr="00BD6F35">
              <w:rPr>
                <w:rFonts w:cs="B Zar"/>
                <w:sz w:val="26"/>
                <w:szCs w:val="26"/>
                <w:rtl/>
              </w:rPr>
              <w:t>کل</w:t>
            </w:r>
            <w:r w:rsidR="005009A1" w:rsidRPr="00BD6F35">
              <w:rPr>
                <w:rFonts w:cs="B Zar" w:hint="cs"/>
                <w:sz w:val="26"/>
                <w:szCs w:val="26"/>
                <w:rtl/>
              </w:rPr>
              <w:t>ی</w:t>
            </w:r>
            <w:r w:rsidRPr="00BD6F35">
              <w:rPr>
                <w:rFonts w:cs="B Zar"/>
                <w:sz w:val="26"/>
                <w:szCs w:val="26"/>
                <w:rtl/>
              </w:rPr>
              <w:t>ات</w:t>
            </w:r>
          </w:p>
        </w:tc>
        <w:tc>
          <w:tcPr>
            <w:tcW w:w="2518" w:type="dxa"/>
            <w:tcBorders>
              <w:top w:val="single" w:sz="8" w:space="0" w:color="auto"/>
            </w:tcBorders>
            <w:shd w:val="clear" w:color="auto" w:fill="auto"/>
          </w:tcPr>
          <w:p w14:paraId="1986FE40" w14:textId="77777777" w:rsidR="00EE141E" w:rsidRPr="00C45866" w:rsidRDefault="00EE141E" w:rsidP="00360C0B">
            <w:pPr>
              <w:pStyle w:val="Matn"/>
              <w:jc w:val="center"/>
              <w:rPr>
                <w:rFonts w:cs="B Zar"/>
                <w:b/>
                <w:bCs w:val="0"/>
                <w:sz w:val="26"/>
                <w:szCs w:val="26"/>
                <w:rtl/>
              </w:rPr>
            </w:pPr>
          </w:p>
        </w:tc>
      </w:tr>
      <w:tr w:rsidR="00EE141E" w:rsidRPr="00C45866" w14:paraId="7B3EB64F" w14:textId="77777777" w:rsidTr="001F560A">
        <w:trPr>
          <w:jc w:val="right"/>
        </w:trPr>
        <w:tc>
          <w:tcPr>
            <w:tcW w:w="7898" w:type="dxa"/>
            <w:shd w:val="clear" w:color="auto" w:fill="auto"/>
          </w:tcPr>
          <w:p w14:paraId="79EBC847" w14:textId="77777777" w:rsidR="00EE141E" w:rsidRPr="00C45866" w:rsidRDefault="00FA1FA0" w:rsidP="00E20FB8">
            <w:pPr>
              <w:pStyle w:val="Matn"/>
              <w:ind w:left="851" w:hanging="284"/>
              <w:rPr>
                <w:rFonts w:cs="B Zar"/>
                <w:b/>
                <w:bCs w:val="0"/>
                <w:sz w:val="26"/>
                <w:szCs w:val="26"/>
                <w:rtl/>
              </w:rPr>
            </w:pPr>
            <w:r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دامنه كاربرد</w:t>
            </w:r>
          </w:p>
        </w:tc>
        <w:tc>
          <w:tcPr>
            <w:tcW w:w="2518" w:type="dxa"/>
            <w:shd w:val="clear" w:color="auto" w:fill="auto"/>
          </w:tcPr>
          <w:p w14:paraId="656F55E2" w14:textId="77777777" w:rsidR="00EE141E" w:rsidRPr="00C45866" w:rsidRDefault="00F10337" w:rsidP="00360C0B">
            <w:pPr>
              <w:pStyle w:val="Matn"/>
              <w:ind w:left="851" w:hanging="284"/>
              <w:jc w:val="center"/>
              <w:rPr>
                <w:rFonts w:cs="B Zar"/>
                <w:b/>
                <w:bCs w:val="0"/>
                <w:sz w:val="26"/>
                <w:szCs w:val="26"/>
                <w:rtl/>
              </w:rPr>
            </w:pPr>
            <w:r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5</w:t>
            </w:r>
            <w:r w:rsidR="00FA1FA0"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-1</w:t>
            </w:r>
          </w:p>
        </w:tc>
      </w:tr>
      <w:tr w:rsidR="00FA1FA0" w:rsidRPr="00C45866" w14:paraId="0D660F89" w14:textId="77777777" w:rsidTr="001F560A">
        <w:trPr>
          <w:jc w:val="right"/>
        </w:trPr>
        <w:tc>
          <w:tcPr>
            <w:tcW w:w="7898" w:type="dxa"/>
            <w:shd w:val="clear" w:color="auto" w:fill="auto"/>
          </w:tcPr>
          <w:p w14:paraId="2FE4F487" w14:textId="77777777" w:rsidR="00FA1FA0" w:rsidRPr="00C45866" w:rsidRDefault="00FA1FA0" w:rsidP="00E20FB8">
            <w:pPr>
              <w:pStyle w:val="Matn"/>
              <w:ind w:left="851" w:hanging="284"/>
              <w:rPr>
                <w:rFonts w:cs="B Zar"/>
                <w:b/>
                <w:bCs w:val="0"/>
                <w:sz w:val="26"/>
                <w:szCs w:val="26"/>
                <w:rtl/>
              </w:rPr>
            </w:pPr>
            <w:r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تار</w:t>
            </w:r>
            <w:r w:rsidR="005009A1" w:rsidRPr="00BD6F35">
              <w:rPr>
                <w:rFonts w:cs="B Zar" w:hint="cs"/>
                <w:b/>
                <w:bCs w:val="0"/>
                <w:sz w:val="26"/>
                <w:szCs w:val="26"/>
                <w:rtl/>
              </w:rPr>
              <w:t>ی</w:t>
            </w:r>
            <w:r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خ اجرا</w:t>
            </w:r>
          </w:p>
        </w:tc>
        <w:tc>
          <w:tcPr>
            <w:tcW w:w="2518" w:type="dxa"/>
            <w:shd w:val="clear" w:color="auto" w:fill="auto"/>
          </w:tcPr>
          <w:p w14:paraId="7D85B462" w14:textId="77777777" w:rsidR="00FA1FA0" w:rsidRPr="00C45866" w:rsidRDefault="00F10337" w:rsidP="00360C0B">
            <w:pPr>
              <w:pStyle w:val="Matn"/>
              <w:ind w:left="851" w:hanging="284"/>
              <w:jc w:val="center"/>
              <w:rPr>
                <w:rFonts w:cs="B Zar"/>
                <w:b/>
                <w:bCs w:val="0"/>
                <w:sz w:val="26"/>
                <w:szCs w:val="26"/>
                <w:rtl/>
              </w:rPr>
            </w:pPr>
            <w:r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6</w:t>
            </w:r>
          </w:p>
        </w:tc>
      </w:tr>
      <w:tr w:rsidR="00FA1FA0" w:rsidRPr="00C45866" w14:paraId="73FD86D8" w14:textId="77777777" w:rsidTr="001F560A">
        <w:trPr>
          <w:jc w:val="right"/>
        </w:trPr>
        <w:tc>
          <w:tcPr>
            <w:tcW w:w="7898" w:type="dxa"/>
            <w:shd w:val="clear" w:color="auto" w:fill="auto"/>
          </w:tcPr>
          <w:p w14:paraId="1F6EBF08" w14:textId="77777777" w:rsidR="00FA1FA0" w:rsidRPr="00BD6F35" w:rsidRDefault="00FA1FA0" w:rsidP="00E20FB8">
            <w:pPr>
              <w:pStyle w:val="Matn"/>
              <w:ind w:left="851" w:hanging="284"/>
              <w:rPr>
                <w:rFonts w:cs="B Zar"/>
                <w:sz w:val="26"/>
                <w:szCs w:val="26"/>
                <w:rtl/>
              </w:rPr>
            </w:pPr>
            <w:r w:rsidRPr="00BD6F35">
              <w:rPr>
                <w:rFonts w:cs="B Zar"/>
                <w:sz w:val="26"/>
                <w:szCs w:val="26"/>
                <w:rtl/>
              </w:rPr>
              <w:t>اهداف</w:t>
            </w:r>
          </w:p>
        </w:tc>
        <w:tc>
          <w:tcPr>
            <w:tcW w:w="2518" w:type="dxa"/>
            <w:shd w:val="clear" w:color="auto" w:fill="auto"/>
          </w:tcPr>
          <w:p w14:paraId="76A35B96" w14:textId="77777777" w:rsidR="00FA1FA0" w:rsidRPr="00C45866" w:rsidRDefault="00F10337" w:rsidP="00360C0B">
            <w:pPr>
              <w:pStyle w:val="Matn"/>
              <w:ind w:left="851" w:hanging="284"/>
              <w:jc w:val="center"/>
              <w:rPr>
                <w:rFonts w:cs="B Zar"/>
                <w:b/>
                <w:bCs w:val="0"/>
                <w:sz w:val="26"/>
                <w:szCs w:val="26"/>
                <w:rtl/>
              </w:rPr>
            </w:pPr>
            <w:r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7</w:t>
            </w:r>
          </w:p>
        </w:tc>
      </w:tr>
      <w:tr w:rsidR="00FA1FA0" w:rsidRPr="00C45866" w14:paraId="745F5E21" w14:textId="77777777" w:rsidTr="001F560A">
        <w:trPr>
          <w:jc w:val="right"/>
        </w:trPr>
        <w:tc>
          <w:tcPr>
            <w:tcW w:w="7898" w:type="dxa"/>
            <w:shd w:val="clear" w:color="auto" w:fill="auto"/>
          </w:tcPr>
          <w:p w14:paraId="602B0853" w14:textId="77777777" w:rsidR="00FA1FA0" w:rsidRPr="00BD6F35" w:rsidRDefault="00FA1FA0" w:rsidP="009B3BE3">
            <w:pPr>
              <w:pStyle w:val="Matn"/>
              <w:ind w:left="851" w:hanging="284"/>
              <w:rPr>
                <w:rFonts w:cs="B Zar"/>
                <w:sz w:val="26"/>
                <w:szCs w:val="26"/>
                <w:rtl/>
              </w:rPr>
            </w:pPr>
            <w:r w:rsidRPr="00BD6F35">
              <w:rPr>
                <w:rFonts w:cs="B Zar"/>
                <w:sz w:val="26"/>
                <w:szCs w:val="26"/>
                <w:rtl/>
              </w:rPr>
              <w:t>تعر</w:t>
            </w:r>
            <w:r w:rsidR="005009A1" w:rsidRPr="00BD6F35">
              <w:rPr>
                <w:rFonts w:cs="B Zar" w:hint="cs"/>
                <w:sz w:val="26"/>
                <w:szCs w:val="26"/>
                <w:rtl/>
              </w:rPr>
              <w:t>ی</w:t>
            </w:r>
            <w:r w:rsidRPr="00BD6F35">
              <w:rPr>
                <w:rFonts w:cs="B Zar"/>
                <w:sz w:val="26"/>
                <w:szCs w:val="26"/>
                <w:rtl/>
              </w:rPr>
              <w:t>ف</w:t>
            </w:r>
          </w:p>
        </w:tc>
        <w:tc>
          <w:tcPr>
            <w:tcW w:w="2518" w:type="dxa"/>
            <w:shd w:val="clear" w:color="auto" w:fill="auto"/>
          </w:tcPr>
          <w:p w14:paraId="6DEB3BBB" w14:textId="77777777" w:rsidR="00FA1FA0" w:rsidRPr="00C45866" w:rsidRDefault="00020F9B" w:rsidP="00360C0B">
            <w:pPr>
              <w:pStyle w:val="Matn"/>
              <w:ind w:left="851" w:hanging="284"/>
              <w:jc w:val="center"/>
              <w:rPr>
                <w:rFonts w:cs="B Zar"/>
                <w:b/>
                <w:bCs w:val="0"/>
                <w:sz w:val="26"/>
                <w:szCs w:val="26"/>
                <w:rtl/>
              </w:rPr>
            </w:pPr>
            <w:r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8</w:t>
            </w:r>
          </w:p>
        </w:tc>
      </w:tr>
      <w:tr w:rsidR="00FA1FA0" w:rsidRPr="00C45866" w14:paraId="6AE58EE7" w14:textId="77777777" w:rsidTr="001F560A">
        <w:trPr>
          <w:jc w:val="right"/>
        </w:trPr>
        <w:tc>
          <w:tcPr>
            <w:tcW w:w="7898" w:type="dxa"/>
            <w:shd w:val="clear" w:color="auto" w:fill="auto"/>
          </w:tcPr>
          <w:p w14:paraId="09AB1918" w14:textId="77777777" w:rsidR="00FA1FA0" w:rsidRPr="00BD6F35" w:rsidRDefault="00FA1FA0" w:rsidP="00E20FB8">
            <w:pPr>
              <w:pStyle w:val="Matn"/>
              <w:ind w:left="851" w:hanging="284"/>
              <w:rPr>
                <w:rFonts w:cs="B Zar"/>
                <w:sz w:val="26"/>
                <w:szCs w:val="26"/>
                <w:rtl/>
              </w:rPr>
            </w:pPr>
            <w:r w:rsidRPr="00BD6F35">
              <w:rPr>
                <w:rFonts w:cs="B Zar"/>
                <w:sz w:val="26"/>
                <w:szCs w:val="26"/>
                <w:rtl/>
              </w:rPr>
              <w:t>الزامات</w:t>
            </w:r>
          </w:p>
        </w:tc>
        <w:tc>
          <w:tcPr>
            <w:tcW w:w="2518" w:type="dxa"/>
            <w:shd w:val="clear" w:color="auto" w:fill="auto"/>
          </w:tcPr>
          <w:p w14:paraId="03EE6000" w14:textId="77777777" w:rsidR="00FA1FA0" w:rsidRPr="00C45866" w:rsidRDefault="00FA1FA0" w:rsidP="00360C0B">
            <w:pPr>
              <w:pStyle w:val="Matn"/>
              <w:jc w:val="center"/>
              <w:rPr>
                <w:rFonts w:cs="B Zar"/>
                <w:b/>
                <w:bCs w:val="0"/>
                <w:sz w:val="26"/>
                <w:szCs w:val="26"/>
                <w:rtl/>
              </w:rPr>
            </w:pPr>
          </w:p>
        </w:tc>
      </w:tr>
      <w:tr w:rsidR="00FA1FA0" w:rsidRPr="00C45866" w14:paraId="4442307C" w14:textId="77777777" w:rsidTr="001F560A">
        <w:trPr>
          <w:jc w:val="right"/>
        </w:trPr>
        <w:tc>
          <w:tcPr>
            <w:tcW w:w="7898" w:type="dxa"/>
            <w:shd w:val="clear" w:color="auto" w:fill="auto"/>
          </w:tcPr>
          <w:p w14:paraId="03A828E3" w14:textId="77777777" w:rsidR="00FA1FA0" w:rsidRPr="00C45866" w:rsidRDefault="00020F9B" w:rsidP="00E20FB8">
            <w:pPr>
              <w:pStyle w:val="Matn"/>
              <w:ind w:left="851" w:hanging="284"/>
              <w:rPr>
                <w:rFonts w:cs="B Zar"/>
                <w:b/>
                <w:bCs w:val="0"/>
                <w:sz w:val="26"/>
                <w:szCs w:val="26"/>
                <w:rtl/>
              </w:rPr>
            </w:pPr>
            <w:r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تع</w:t>
            </w:r>
            <w:r w:rsidR="005009A1" w:rsidRPr="00BD6F35">
              <w:rPr>
                <w:rFonts w:cs="B Zar" w:hint="cs"/>
                <w:b/>
                <w:bCs w:val="0"/>
                <w:sz w:val="26"/>
                <w:szCs w:val="26"/>
                <w:rtl/>
              </w:rPr>
              <w:t>یی</w:t>
            </w:r>
            <w:r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 xml:space="preserve">ن </w:t>
            </w:r>
            <w:r w:rsidR="00980ACE"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مسائل عمده</w:t>
            </w:r>
            <w:r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 xml:space="preserve"> حسابرس</w:t>
            </w:r>
            <w:r w:rsidR="005009A1" w:rsidRPr="00BD6F35">
              <w:rPr>
                <w:rFonts w:cs="B Zar" w:hint="cs"/>
                <w:b/>
                <w:bCs w:val="0"/>
                <w:sz w:val="26"/>
                <w:szCs w:val="26"/>
                <w:rtl/>
              </w:rPr>
              <w:t>ی</w:t>
            </w:r>
          </w:p>
        </w:tc>
        <w:tc>
          <w:tcPr>
            <w:tcW w:w="2518" w:type="dxa"/>
            <w:shd w:val="clear" w:color="auto" w:fill="auto"/>
          </w:tcPr>
          <w:p w14:paraId="65352E68" w14:textId="77777777" w:rsidR="00FA1FA0" w:rsidRPr="00C45866" w:rsidRDefault="00020F9B" w:rsidP="00360C0B">
            <w:pPr>
              <w:pStyle w:val="Matn"/>
              <w:ind w:left="851" w:hanging="284"/>
              <w:jc w:val="center"/>
              <w:rPr>
                <w:rFonts w:cs="B Zar"/>
                <w:b/>
                <w:bCs w:val="0"/>
                <w:sz w:val="26"/>
                <w:szCs w:val="26"/>
                <w:rtl/>
              </w:rPr>
            </w:pPr>
            <w:r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10</w:t>
            </w:r>
            <w:r w:rsidR="00CE01B2"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-</w:t>
            </w:r>
            <w:r w:rsidR="00264468"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9</w:t>
            </w:r>
          </w:p>
        </w:tc>
      </w:tr>
      <w:tr w:rsidR="00FA1FA0" w:rsidRPr="00C45866" w14:paraId="2D229D1C" w14:textId="77777777" w:rsidTr="001F560A">
        <w:trPr>
          <w:jc w:val="right"/>
        </w:trPr>
        <w:tc>
          <w:tcPr>
            <w:tcW w:w="7898" w:type="dxa"/>
            <w:shd w:val="clear" w:color="auto" w:fill="auto"/>
          </w:tcPr>
          <w:p w14:paraId="3A4AE3AF" w14:textId="77777777" w:rsidR="00FA1FA0" w:rsidRPr="00C45866" w:rsidRDefault="00E01615" w:rsidP="00E20FB8">
            <w:pPr>
              <w:pStyle w:val="Matn"/>
              <w:ind w:left="851" w:hanging="284"/>
              <w:rPr>
                <w:rFonts w:cs="B Zar"/>
                <w:b/>
                <w:bCs w:val="0"/>
                <w:sz w:val="26"/>
                <w:szCs w:val="26"/>
                <w:rtl/>
              </w:rPr>
            </w:pPr>
            <w:r w:rsidRPr="00BD6F35">
              <w:rPr>
                <w:rFonts w:cs="B Zar" w:hint="cs"/>
                <w:b/>
                <w:bCs w:val="0"/>
                <w:sz w:val="26"/>
                <w:szCs w:val="26"/>
                <w:rtl/>
              </w:rPr>
              <w:t>اطلاع‌رسانی</w:t>
            </w:r>
            <w:r w:rsidR="00EF5056"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 xml:space="preserve"> </w:t>
            </w:r>
            <w:r w:rsidR="00980ACE"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مسائل عمده</w:t>
            </w:r>
            <w:r w:rsidR="00EF5056"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 xml:space="preserve"> حسابرس</w:t>
            </w:r>
            <w:r w:rsidR="005009A1" w:rsidRPr="00BD6F35">
              <w:rPr>
                <w:rFonts w:cs="B Zar" w:hint="cs"/>
                <w:b/>
                <w:bCs w:val="0"/>
                <w:sz w:val="26"/>
                <w:szCs w:val="26"/>
                <w:rtl/>
              </w:rPr>
              <w:t>ی</w:t>
            </w:r>
          </w:p>
        </w:tc>
        <w:tc>
          <w:tcPr>
            <w:tcW w:w="2518" w:type="dxa"/>
            <w:shd w:val="clear" w:color="auto" w:fill="auto"/>
          </w:tcPr>
          <w:p w14:paraId="660D73DC" w14:textId="77777777" w:rsidR="00FA1FA0" w:rsidRPr="00C45866" w:rsidRDefault="00CE01B2" w:rsidP="00EF5056">
            <w:pPr>
              <w:pStyle w:val="Matn"/>
              <w:ind w:left="851" w:hanging="284"/>
              <w:jc w:val="center"/>
              <w:rPr>
                <w:rFonts w:cs="B Zar"/>
                <w:b/>
                <w:bCs w:val="0"/>
                <w:sz w:val="26"/>
                <w:szCs w:val="26"/>
                <w:rtl/>
              </w:rPr>
            </w:pPr>
            <w:r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1</w:t>
            </w:r>
            <w:r w:rsidR="00EF5056"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6</w:t>
            </w:r>
            <w:r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-1</w:t>
            </w:r>
            <w:r w:rsidR="00EF5056"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1</w:t>
            </w:r>
          </w:p>
        </w:tc>
      </w:tr>
      <w:tr w:rsidR="00FA1FA0" w:rsidRPr="00C45866" w14:paraId="0B35BB2C" w14:textId="77777777" w:rsidTr="001F560A">
        <w:trPr>
          <w:jc w:val="right"/>
        </w:trPr>
        <w:tc>
          <w:tcPr>
            <w:tcW w:w="7898" w:type="dxa"/>
            <w:shd w:val="clear" w:color="auto" w:fill="auto"/>
          </w:tcPr>
          <w:p w14:paraId="23F1FB03" w14:textId="77777777" w:rsidR="00FA1FA0" w:rsidRPr="00C45866" w:rsidRDefault="00E01615" w:rsidP="00E20FB8">
            <w:pPr>
              <w:pStyle w:val="Matn"/>
              <w:ind w:left="851" w:hanging="284"/>
              <w:rPr>
                <w:rFonts w:cs="B Zar"/>
                <w:b/>
                <w:bCs w:val="0"/>
                <w:sz w:val="26"/>
                <w:szCs w:val="26"/>
                <w:rtl/>
              </w:rPr>
            </w:pPr>
            <w:r w:rsidRPr="00BD6F35">
              <w:rPr>
                <w:rFonts w:cs="B Zar" w:hint="cs"/>
                <w:b/>
                <w:bCs w:val="0"/>
                <w:sz w:val="26"/>
                <w:szCs w:val="26"/>
                <w:rtl/>
              </w:rPr>
              <w:t>اطلاع‌رسانی</w:t>
            </w:r>
            <w:r w:rsidR="00BF06EC"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 xml:space="preserve"> به ارکان راهبر</w:t>
            </w:r>
            <w:r w:rsidR="005009A1" w:rsidRPr="00BD6F35">
              <w:rPr>
                <w:rFonts w:cs="B Zar" w:hint="cs"/>
                <w:b/>
                <w:bCs w:val="0"/>
                <w:sz w:val="26"/>
                <w:szCs w:val="26"/>
                <w:rtl/>
              </w:rPr>
              <w:t>ی</w:t>
            </w:r>
          </w:p>
        </w:tc>
        <w:tc>
          <w:tcPr>
            <w:tcW w:w="2518" w:type="dxa"/>
            <w:shd w:val="clear" w:color="auto" w:fill="auto"/>
          </w:tcPr>
          <w:p w14:paraId="153772A4" w14:textId="77777777" w:rsidR="00FA1FA0" w:rsidRPr="00C45866" w:rsidRDefault="00264468" w:rsidP="00BF06EC">
            <w:pPr>
              <w:pStyle w:val="Matn"/>
              <w:ind w:left="851" w:hanging="284"/>
              <w:jc w:val="center"/>
              <w:rPr>
                <w:rFonts w:cs="B Zar"/>
                <w:b/>
                <w:bCs w:val="0"/>
                <w:sz w:val="26"/>
                <w:szCs w:val="26"/>
                <w:rtl/>
              </w:rPr>
            </w:pPr>
            <w:r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1</w:t>
            </w:r>
            <w:r w:rsidR="00BF06EC"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7</w:t>
            </w:r>
          </w:p>
        </w:tc>
      </w:tr>
      <w:tr w:rsidR="00196632" w:rsidRPr="00C45866" w14:paraId="5454EC3F" w14:textId="77777777" w:rsidTr="001F560A">
        <w:trPr>
          <w:jc w:val="right"/>
        </w:trPr>
        <w:tc>
          <w:tcPr>
            <w:tcW w:w="7898" w:type="dxa"/>
            <w:shd w:val="clear" w:color="auto" w:fill="auto"/>
          </w:tcPr>
          <w:p w14:paraId="275A464D" w14:textId="77777777" w:rsidR="00196632" w:rsidRPr="00C45866" w:rsidRDefault="00972527" w:rsidP="00E20FB8">
            <w:pPr>
              <w:pStyle w:val="Matn"/>
              <w:ind w:left="851" w:hanging="284"/>
              <w:rPr>
                <w:rFonts w:cs="B Zar"/>
                <w:b/>
                <w:bCs w:val="0"/>
                <w:sz w:val="26"/>
                <w:szCs w:val="26"/>
                <w:rtl/>
              </w:rPr>
            </w:pPr>
            <w:r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مستندساز</w:t>
            </w:r>
            <w:r w:rsidR="005009A1" w:rsidRPr="00BD6F35">
              <w:rPr>
                <w:rFonts w:cs="B Zar" w:hint="cs"/>
                <w:b/>
                <w:bCs w:val="0"/>
                <w:sz w:val="26"/>
                <w:szCs w:val="26"/>
                <w:rtl/>
              </w:rPr>
              <w:t>ی</w:t>
            </w:r>
          </w:p>
        </w:tc>
        <w:tc>
          <w:tcPr>
            <w:tcW w:w="2518" w:type="dxa"/>
            <w:shd w:val="clear" w:color="auto" w:fill="auto"/>
          </w:tcPr>
          <w:p w14:paraId="4D47BE1B" w14:textId="77777777" w:rsidR="00196632" w:rsidRPr="00C45866" w:rsidRDefault="00972527" w:rsidP="00360C0B">
            <w:pPr>
              <w:pStyle w:val="Matn"/>
              <w:ind w:left="851" w:hanging="284"/>
              <w:jc w:val="center"/>
              <w:rPr>
                <w:rFonts w:cs="B Zar"/>
                <w:b/>
                <w:bCs w:val="0"/>
                <w:sz w:val="26"/>
                <w:szCs w:val="26"/>
                <w:rtl/>
              </w:rPr>
            </w:pPr>
            <w:r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18</w:t>
            </w:r>
          </w:p>
        </w:tc>
      </w:tr>
      <w:tr w:rsidR="00196632" w:rsidRPr="00C45866" w14:paraId="70240776" w14:textId="77777777" w:rsidTr="001F560A">
        <w:trPr>
          <w:jc w:val="right"/>
        </w:trPr>
        <w:tc>
          <w:tcPr>
            <w:tcW w:w="7898" w:type="dxa"/>
            <w:shd w:val="clear" w:color="auto" w:fill="auto"/>
          </w:tcPr>
          <w:p w14:paraId="58F80FF1" w14:textId="77777777" w:rsidR="00196632" w:rsidRPr="00BD6F35" w:rsidRDefault="00963E50" w:rsidP="00E20FB8">
            <w:pPr>
              <w:pStyle w:val="Matn"/>
              <w:ind w:left="851" w:hanging="284"/>
              <w:rPr>
                <w:rFonts w:cs="B Zar"/>
                <w:sz w:val="26"/>
                <w:szCs w:val="26"/>
                <w:rtl/>
              </w:rPr>
            </w:pPr>
            <w:r w:rsidRPr="00BD6F35">
              <w:rPr>
                <w:rFonts w:cs="B Zar"/>
                <w:sz w:val="26"/>
                <w:szCs w:val="26"/>
                <w:rtl/>
              </w:rPr>
              <w:t>توض</w:t>
            </w:r>
            <w:r w:rsidR="005009A1" w:rsidRPr="00BD6F35">
              <w:rPr>
                <w:rFonts w:cs="B Zar" w:hint="cs"/>
                <w:sz w:val="26"/>
                <w:szCs w:val="26"/>
                <w:rtl/>
              </w:rPr>
              <w:t>ی</w:t>
            </w:r>
            <w:r w:rsidRPr="00BD6F35">
              <w:rPr>
                <w:rFonts w:cs="B Zar"/>
                <w:sz w:val="26"/>
                <w:szCs w:val="26"/>
                <w:rtl/>
              </w:rPr>
              <w:t xml:space="preserve">حات </w:t>
            </w:r>
            <w:r w:rsidR="00196632" w:rsidRPr="00BD6F35">
              <w:rPr>
                <w:rFonts w:cs="B Zar"/>
                <w:sz w:val="26"/>
                <w:szCs w:val="26"/>
                <w:rtl/>
              </w:rPr>
              <w:t>كاربرد</w:t>
            </w:r>
            <w:r w:rsidR="005009A1" w:rsidRPr="00BD6F35">
              <w:rPr>
                <w:rFonts w:cs="B Zar" w:hint="cs"/>
                <w:sz w:val="26"/>
                <w:szCs w:val="26"/>
                <w:rtl/>
              </w:rPr>
              <w:t>ی</w:t>
            </w:r>
          </w:p>
        </w:tc>
        <w:tc>
          <w:tcPr>
            <w:tcW w:w="2518" w:type="dxa"/>
            <w:shd w:val="clear" w:color="auto" w:fill="auto"/>
          </w:tcPr>
          <w:p w14:paraId="3F886F56" w14:textId="77777777" w:rsidR="00196632" w:rsidRPr="00C45866" w:rsidRDefault="00196632" w:rsidP="00360C0B">
            <w:pPr>
              <w:pStyle w:val="Matn"/>
              <w:jc w:val="center"/>
              <w:rPr>
                <w:rFonts w:cs="B Zar"/>
                <w:b/>
                <w:bCs w:val="0"/>
                <w:sz w:val="26"/>
                <w:szCs w:val="26"/>
                <w:rtl/>
              </w:rPr>
            </w:pPr>
          </w:p>
        </w:tc>
      </w:tr>
      <w:tr w:rsidR="00196632" w:rsidRPr="00C45866" w14:paraId="757BCC8F" w14:textId="77777777" w:rsidTr="001F560A">
        <w:trPr>
          <w:jc w:val="right"/>
        </w:trPr>
        <w:tc>
          <w:tcPr>
            <w:tcW w:w="7898" w:type="dxa"/>
            <w:shd w:val="clear" w:color="auto" w:fill="auto"/>
          </w:tcPr>
          <w:p w14:paraId="313F362D" w14:textId="77777777" w:rsidR="00196632" w:rsidRPr="00C45866" w:rsidRDefault="00972527" w:rsidP="00E20FB8">
            <w:pPr>
              <w:pStyle w:val="Matn"/>
              <w:ind w:left="851" w:hanging="284"/>
              <w:rPr>
                <w:rFonts w:cs="B Zar"/>
                <w:b/>
                <w:bCs w:val="0"/>
                <w:sz w:val="26"/>
                <w:szCs w:val="26"/>
                <w:rtl/>
              </w:rPr>
            </w:pPr>
            <w:r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دامنه کاربرد</w:t>
            </w:r>
          </w:p>
        </w:tc>
        <w:tc>
          <w:tcPr>
            <w:tcW w:w="2518" w:type="dxa"/>
            <w:shd w:val="clear" w:color="auto" w:fill="auto"/>
          </w:tcPr>
          <w:p w14:paraId="610E1D02" w14:textId="77777777" w:rsidR="00196632" w:rsidRPr="00C45866" w:rsidRDefault="00963E50" w:rsidP="00972527">
            <w:pPr>
              <w:pStyle w:val="Matn"/>
              <w:ind w:left="851" w:hanging="284"/>
              <w:jc w:val="center"/>
              <w:rPr>
                <w:rFonts w:cs="B Zar"/>
                <w:b/>
                <w:bCs w:val="0"/>
                <w:sz w:val="26"/>
                <w:szCs w:val="26"/>
                <w:rtl/>
              </w:rPr>
            </w:pPr>
            <w:r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ت</w:t>
            </w:r>
            <w:r w:rsidR="003222BD"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-</w:t>
            </w:r>
            <w:r w:rsidR="003E38D6"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1</w:t>
            </w:r>
            <w:r w:rsidR="00196632"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 xml:space="preserve"> </w:t>
            </w:r>
            <w:r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تا</w:t>
            </w:r>
            <w:r w:rsidR="00196632"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 xml:space="preserve"> </w:t>
            </w:r>
            <w:r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ت</w:t>
            </w:r>
            <w:r w:rsidR="003222BD"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-</w:t>
            </w:r>
            <w:r w:rsidR="00972527"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8</w:t>
            </w:r>
          </w:p>
        </w:tc>
      </w:tr>
      <w:tr w:rsidR="00972527" w:rsidRPr="00C45866" w14:paraId="3FA40FC6" w14:textId="77777777" w:rsidTr="001F560A">
        <w:trPr>
          <w:jc w:val="right"/>
        </w:trPr>
        <w:tc>
          <w:tcPr>
            <w:tcW w:w="7898" w:type="dxa"/>
            <w:shd w:val="clear" w:color="auto" w:fill="auto"/>
          </w:tcPr>
          <w:p w14:paraId="29638D4D" w14:textId="77777777" w:rsidR="00972527" w:rsidRPr="00C45866" w:rsidRDefault="00972527" w:rsidP="00972527">
            <w:pPr>
              <w:pStyle w:val="Matn"/>
              <w:ind w:left="851" w:hanging="284"/>
              <w:rPr>
                <w:rFonts w:cs="B Zar"/>
                <w:b/>
                <w:bCs w:val="0"/>
                <w:sz w:val="26"/>
                <w:szCs w:val="26"/>
                <w:rtl/>
              </w:rPr>
            </w:pPr>
            <w:r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تع</w:t>
            </w:r>
            <w:r w:rsidR="005009A1" w:rsidRPr="00BD6F35">
              <w:rPr>
                <w:rFonts w:cs="B Zar" w:hint="cs"/>
                <w:b/>
                <w:bCs w:val="0"/>
                <w:sz w:val="26"/>
                <w:szCs w:val="26"/>
                <w:rtl/>
              </w:rPr>
              <w:t>یی</w:t>
            </w:r>
            <w:r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 xml:space="preserve">ن </w:t>
            </w:r>
            <w:r w:rsidR="00980ACE"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مسائل عمده</w:t>
            </w:r>
            <w:r w:rsidR="002D484A"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 xml:space="preserve"> </w:t>
            </w:r>
            <w:r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حسابرس</w:t>
            </w:r>
            <w:r w:rsidR="005009A1" w:rsidRPr="00BD6F35">
              <w:rPr>
                <w:rFonts w:cs="B Zar" w:hint="cs"/>
                <w:b/>
                <w:bCs w:val="0"/>
                <w:sz w:val="26"/>
                <w:szCs w:val="26"/>
                <w:rtl/>
              </w:rPr>
              <w:t>ی</w:t>
            </w:r>
          </w:p>
        </w:tc>
        <w:tc>
          <w:tcPr>
            <w:tcW w:w="2518" w:type="dxa"/>
            <w:shd w:val="clear" w:color="auto" w:fill="auto"/>
          </w:tcPr>
          <w:p w14:paraId="6B30867B" w14:textId="77777777" w:rsidR="00972527" w:rsidRPr="00C45866" w:rsidRDefault="00972527" w:rsidP="00972527">
            <w:pPr>
              <w:pStyle w:val="Matn"/>
              <w:ind w:left="851" w:hanging="284"/>
              <w:jc w:val="center"/>
              <w:rPr>
                <w:rFonts w:cs="B Zar"/>
                <w:b/>
                <w:bCs w:val="0"/>
                <w:sz w:val="26"/>
                <w:szCs w:val="26"/>
                <w:rtl/>
              </w:rPr>
            </w:pPr>
            <w:r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ت-9 تا ت-30</w:t>
            </w:r>
          </w:p>
        </w:tc>
      </w:tr>
      <w:tr w:rsidR="00972527" w:rsidRPr="00C45866" w14:paraId="7CE1508C" w14:textId="77777777" w:rsidTr="001F560A">
        <w:trPr>
          <w:jc w:val="right"/>
        </w:trPr>
        <w:tc>
          <w:tcPr>
            <w:tcW w:w="7898" w:type="dxa"/>
            <w:shd w:val="clear" w:color="auto" w:fill="auto"/>
          </w:tcPr>
          <w:p w14:paraId="13FDF8C6" w14:textId="77777777" w:rsidR="00972527" w:rsidRPr="00C45866" w:rsidRDefault="00E01615" w:rsidP="00972527">
            <w:pPr>
              <w:pStyle w:val="Matn"/>
              <w:ind w:left="851" w:hanging="284"/>
              <w:rPr>
                <w:rFonts w:cs="B Zar"/>
                <w:b/>
                <w:bCs w:val="0"/>
                <w:sz w:val="26"/>
                <w:szCs w:val="26"/>
                <w:rtl/>
              </w:rPr>
            </w:pPr>
            <w:r w:rsidRPr="00BD6F35">
              <w:rPr>
                <w:rFonts w:cs="B Zar" w:hint="cs"/>
                <w:b/>
                <w:bCs w:val="0"/>
                <w:sz w:val="26"/>
                <w:szCs w:val="26"/>
                <w:rtl/>
              </w:rPr>
              <w:t>اطلاع‌رسانی</w:t>
            </w:r>
            <w:r w:rsidR="00972527"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 xml:space="preserve"> </w:t>
            </w:r>
            <w:r w:rsidR="00980ACE"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مسائل عمده</w:t>
            </w:r>
            <w:r w:rsidR="00972527"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 xml:space="preserve"> حسابرس</w:t>
            </w:r>
            <w:r w:rsidR="005009A1" w:rsidRPr="00BD6F35">
              <w:rPr>
                <w:rFonts w:cs="B Zar" w:hint="cs"/>
                <w:b/>
                <w:bCs w:val="0"/>
                <w:sz w:val="26"/>
                <w:szCs w:val="26"/>
                <w:rtl/>
              </w:rPr>
              <w:t>ی</w:t>
            </w:r>
          </w:p>
        </w:tc>
        <w:tc>
          <w:tcPr>
            <w:tcW w:w="2518" w:type="dxa"/>
            <w:shd w:val="clear" w:color="auto" w:fill="auto"/>
          </w:tcPr>
          <w:p w14:paraId="113D6F3E" w14:textId="77777777" w:rsidR="00972527" w:rsidRPr="00C45866" w:rsidRDefault="00972527" w:rsidP="00972527">
            <w:pPr>
              <w:pStyle w:val="Matn"/>
              <w:ind w:left="851" w:hanging="284"/>
              <w:jc w:val="center"/>
              <w:rPr>
                <w:rFonts w:cs="B Zar"/>
                <w:b/>
                <w:bCs w:val="0"/>
                <w:sz w:val="26"/>
                <w:szCs w:val="26"/>
                <w:rtl/>
              </w:rPr>
            </w:pPr>
            <w:r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 xml:space="preserve">ت-31 </w:t>
            </w:r>
            <w:r w:rsidRPr="00BD6F35">
              <w:rPr>
                <w:rFonts w:ascii="Times New Roman" w:hAnsi="Times New Roman" w:cs="B Zar"/>
                <w:b/>
                <w:bCs w:val="0"/>
                <w:sz w:val="26"/>
                <w:szCs w:val="26"/>
                <w:rtl/>
              </w:rPr>
              <w:t>تا</w:t>
            </w:r>
            <w:r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 xml:space="preserve"> ت-5</w:t>
            </w:r>
            <w:r w:rsidR="008D787A"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9</w:t>
            </w:r>
          </w:p>
        </w:tc>
      </w:tr>
      <w:tr w:rsidR="00972527" w:rsidRPr="00C45866" w14:paraId="7D11EF74" w14:textId="77777777" w:rsidTr="001F560A">
        <w:trPr>
          <w:jc w:val="right"/>
        </w:trPr>
        <w:tc>
          <w:tcPr>
            <w:tcW w:w="7898" w:type="dxa"/>
            <w:shd w:val="clear" w:color="auto" w:fill="auto"/>
          </w:tcPr>
          <w:p w14:paraId="6ADBFF72" w14:textId="77777777" w:rsidR="00972527" w:rsidRPr="00C45866" w:rsidRDefault="00E01615" w:rsidP="00972527">
            <w:pPr>
              <w:pStyle w:val="Matn"/>
              <w:ind w:left="851" w:hanging="284"/>
              <w:rPr>
                <w:rFonts w:cs="B Zar"/>
                <w:b/>
                <w:bCs w:val="0"/>
                <w:sz w:val="26"/>
                <w:szCs w:val="26"/>
                <w:rtl/>
              </w:rPr>
            </w:pPr>
            <w:r w:rsidRPr="00BD6F35">
              <w:rPr>
                <w:rFonts w:cs="B Zar" w:hint="cs"/>
                <w:b/>
                <w:bCs w:val="0"/>
                <w:sz w:val="26"/>
                <w:szCs w:val="26"/>
                <w:rtl/>
              </w:rPr>
              <w:t>اطلاع‌رسانی</w:t>
            </w:r>
            <w:r w:rsidR="00972527"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 xml:space="preserve"> به ارکان راهبر</w:t>
            </w:r>
            <w:r w:rsidR="005009A1" w:rsidRPr="00BD6F35">
              <w:rPr>
                <w:rFonts w:cs="B Zar" w:hint="cs"/>
                <w:b/>
                <w:bCs w:val="0"/>
                <w:sz w:val="26"/>
                <w:szCs w:val="26"/>
                <w:rtl/>
              </w:rPr>
              <w:t>ی</w:t>
            </w:r>
          </w:p>
        </w:tc>
        <w:tc>
          <w:tcPr>
            <w:tcW w:w="2518" w:type="dxa"/>
            <w:shd w:val="clear" w:color="auto" w:fill="auto"/>
          </w:tcPr>
          <w:p w14:paraId="14E3AA88" w14:textId="77777777" w:rsidR="00972527" w:rsidRPr="00C45866" w:rsidRDefault="00972527" w:rsidP="00C46A9F">
            <w:pPr>
              <w:pStyle w:val="Matn"/>
              <w:ind w:left="851" w:hanging="284"/>
              <w:jc w:val="center"/>
              <w:rPr>
                <w:rFonts w:cs="B Zar"/>
                <w:b/>
                <w:bCs w:val="0"/>
                <w:spacing w:val="-6"/>
                <w:sz w:val="26"/>
                <w:szCs w:val="26"/>
                <w:rtl/>
              </w:rPr>
            </w:pPr>
            <w:r w:rsidRPr="00BD6F35">
              <w:rPr>
                <w:rFonts w:cs="B Zar"/>
                <w:b/>
                <w:bCs w:val="0"/>
                <w:spacing w:val="-6"/>
                <w:sz w:val="26"/>
                <w:szCs w:val="26"/>
                <w:rtl/>
              </w:rPr>
              <w:t>ت-</w:t>
            </w:r>
            <w:r w:rsidR="00C46A9F" w:rsidRPr="00BD6F35">
              <w:rPr>
                <w:rFonts w:cs="B Zar"/>
                <w:b/>
                <w:bCs w:val="0"/>
                <w:spacing w:val="-6"/>
                <w:sz w:val="26"/>
                <w:szCs w:val="26"/>
                <w:rtl/>
              </w:rPr>
              <w:t>6</w:t>
            </w:r>
            <w:r w:rsidRPr="00BD6F35">
              <w:rPr>
                <w:rFonts w:cs="B Zar"/>
                <w:b/>
                <w:bCs w:val="0"/>
                <w:spacing w:val="-6"/>
                <w:sz w:val="26"/>
                <w:szCs w:val="26"/>
                <w:rtl/>
              </w:rPr>
              <w:t>0 تا ت-</w:t>
            </w:r>
            <w:r w:rsidR="00C46A9F" w:rsidRPr="00BD6F35">
              <w:rPr>
                <w:rFonts w:cs="B Zar"/>
                <w:b/>
                <w:bCs w:val="0"/>
                <w:spacing w:val="-6"/>
                <w:sz w:val="26"/>
                <w:szCs w:val="26"/>
                <w:rtl/>
              </w:rPr>
              <w:t>63</w:t>
            </w:r>
          </w:p>
        </w:tc>
      </w:tr>
      <w:tr w:rsidR="00972527" w:rsidRPr="00C45866" w14:paraId="25798044" w14:textId="77777777" w:rsidTr="001F560A">
        <w:trPr>
          <w:jc w:val="right"/>
        </w:trPr>
        <w:tc>
          <w:tcPr>
            <w:tcW w:w="7898" w:type="dxa"/>
            <w:shd w:val="clear" w:color="auto" w:fill="auto"/>
          </w:tcPr>
          <w:p w14:paraId="341C435B" w14:textId="77777777" w:rsidR="00972527" w:rsidRPr="00C45866" w:rsidRDefault="00972527" w:rsidP="00972527">
            <w:pPr>
              <w:pStyle w:val="Matn"/>
              <w:ind w:left="851" w:hanging="284"/>
              <w:rPr>
                <w:rFonts w:cs="B Zar"/>
                <w:b/>
                <w:bCs w:val="0"/>
                <w:sz w:val="26"/>
                <w:szCs w:val="26"/>
                <w:rtl/>
              </w:rPr>
            </w:pPr>
            <w:r w:rsidRPr="00BD6F35">
              <w:rPr>
                <w:rFonts w:cs="B Zar"/>
                <w:b/>
                <w:bCs w:val="0"/>
                <w:sz w:val="26"/>
                <w:szCs w:val="26"/>
                <w:rtl/>
              </w:rPr>
              <w:t>مستندساز</w:t>
            </w:r>
            <w:r w:rsidR="005009A1" w:rsidRPr="00BD6F35">
              <w:rPr>
                <w:rFonts w:cs="B Zar" w:hint="cs"/>
                <w:b/>
                <w:bCs w:val="0"/>
                <w:sz w:val="26"/>
                <w:szCs w:val="26"/>
                <w:rtl/>
              </w:rPr>
              <w:t>ی</w:t>
            </w:r>
          </w:p>
        </w:tc>
        <w:tc>
          <w:tcPr>
            <w:tcW w:w="2518" w:type="dxa"/>
            <w:shd w:val="clear" w:color="auto" w:fill="auto"/>
          </w:tcPr>
          <w:p w14:paraId="3B50CA9B" w14:textId="77777777" w:rsidR="00972527" w:rsidRPr="00C45866" w:rsidRDefault="00972527" w:rsidP="00C46A9F">
            <w:pPr>
              <w:pStyle w:val="Matn"/>
              <w:ind w:left="851" w:hanging="284"/>
              <w:jc w:val="center"/>
              <w:rPr>
                <w:rFonts w:cs="B Zar"/>
                <w:b/>
                <w:bCs w:val="0"/>
                <w:spacing w:val="-6"/>
                <w:sz w:val="26"/>
                <w:szCs w:val="26"/>
                <w:rtl/>
              </w:rPr>
            </w:pPr>
            <w:r w:rsidRPr="00BD6F35">
              <w:rPr>
                <w:rFonts w:cs="B Zar"/>
                <w:b/>
                <w:bCs w:val="0"/>
                <w:spacing w:val="-6"/>
                <w:sz w:val="26"/>
                <w:szCs w:val="26"/>
                <w:rtl/>
              </w:rPr>
              <w:t>ت-</w:t>
            </w:r>
            <w:r w:rsidR="00C46A9F" w:rsidRPr="00BD6F35">
              <w:rPr>
                <w:rFonts w:cs="B Zar"/>
                <w:b/>
                <w:bCs w:val="0"/>
                <w:spacing w:val="-6"/>
                <w:sz w:val="26"/>
                <w:szCs w:val="26"/>
                <w:rtl/>
              </w:rPr>
              <w:t>64</w:t>
            </w:r>
          </w:p>
        </w:tc>
      </w:tr>
    </w:tbl>
    <w:p w14:paraId="460C8ED7" w14:textId="77777777" w:rsidR="00BC577A" w:rsidRPr="00C45866" w:rsidRDefault="00BC577A" w:rsidP="00BC577A">
      <w:pPr>
        <w:jc w:val="both"/>
        <w:rPr>
          <w:rFonts w:ascii="Times New Roman" w:eastAsia="Times New Roman" w:hAnsi="Times New Roman" w:cs="Lotus"/>
          <w:b/>
          <w:sz w:val="10"/>
          <w:szCs w:val="16"/>
          <w:rtl/>
        </w:rPr>
      </w:pPr>
    </w:p>
    <w:p w14:paraId="79E835F2" w14:textId="49B7A2BC" w:rsidR="00873AC0" w:rsidRPr="00C45866" w:rsidRDefault="00BC577A" w:rsidP="00873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auto" w:fill="B3B3B3"/>
        <w:jc w:val="center"/>
        <w:rPr>
          <w:rFonts w:cs="B Zar"/>
          <w:b/>
          <w:bCs w:val="0"/>
          <w:sz w:val="26"/>
          <w:szCs w:val="26"/>
        </w:rPr>
      </w:pPr>
      <w:r w:rsidRPr="00C45866">
        <w:rPr>
          <w:rFonts w:ascii="Times New Roman" w:eastAsia="Times New Roman" w:hAnsi="Times New Roman" w:cs="B Zar" w:hint="eastAsia"/>
          <w:bCs w:val="0"/>
          <w:sz w:val="26"/>
          <w:szCs w:val="26"/>
          <w:rtl/>
        </w:rPr>
        <w:t>ا</w:t>
      </w:r>
      <w:r w:rsidRPr="00C45866">
        <w:rPr>
          <w:rFonts w:ascii="Times New Roman" w:eastAsia="Times New Roman" w:hAnsi="Times New Roman" w:cs="B Zar" w:hint="cs"/>
          <w:bCs w:val="0"/>
          <w:sz w:val="26"/>
          <w:szCs w:val="26"/>
          <w:rtl/>
        </w:rPr>
        <w:t>ی</w:t>
      </w:r>
      <w:r w:rsidRPr="00C45866">
        <w:rPr>
          <w:rFonts w:ascii="Times New Roman" w:eastAsia="Times New Roman" w:hAnsi="Times New Roman" w:cs="B Zar" w:hint="eastAsia"/>
          <w:bCs w:val="0"/>
          <w:sz w:val="26"/>
          <w:szCs w:val="26"/>
          <w:rtl/>
        </w:rPr>
        <w:t>ن</w:t>
      </w:r>
      <w:r w:rsidRPr="00C45866">
        <w:rPr>
          <w:rFonts w:ascii="Times New Roman" w:eastAsia="Times New Roman" w:hAnsi="Times New Roman" w:cs="B Zar"/>
          <w:bCs w:val="0"/>
          <w:sz w:val="26"/>
          <w:szCs w:val="26"/>
          <w:rtl/>
        </w:rPr>
        <w:t xml:space="preserve"> استاندارد با</w:t>
      </w:r>
      <w:r w:rsidRPr="00C45866">
        <w:rPr>
          <w:rFonts w:ascii="Times New Roman" w:eastAsia="Times New Roman" w:hAnsi="Times New Roman" w:cs="B Zar" w:hint="cs"/>
          <w:bCs w:val="0"/>
          <w:sz w:val="26"/>
          <w:szCs w:val="26"/>
          <w:rtl/>
        </w:rPr>
        <w:t>ی</w:t>
      </w:r>
      <w:r w:rsidRPr="00C45866">
        <w:rPr>
          <w:rFonts w:ascii="Times New Roman" w:eastAsia="Times New Roman" w:hAnsi="Times New Roman" w:cs="B Zar" w:hint="eastAsia"/>
          <w:bCs w:val="0"/>
          <w:sz w:val="26"/>
          <w:szCs w:val="26"/>
          <w:rtl/>
        </w:rPr>
        <w:t>د</w:t>
      </w:r>
      <w:r w:rsidRPr="00C45866">
        <w:rPr>
          <w:rFonts w:ascii="Times New Roman" w:eastAsia="Times New Roman" w:hAnsi="Times New Roman" w:cs="B Zar"/>
          <w:bCs w:val="0"/>
          <w:sz w:val="26"/>
          <w:szCs w:val="26"/>
          <w:rtl/>
        </w:rPr>
        <w:t xml:space="preserve"> همراه با استاندارد حسابرس</w:t>
      </w:r>
      <w:r w:rsidRPr="00C45866">
        <w:rPr>
          <w:rFonts w:ascii="Times New Roman" w:eastAsia="Times New Roman" w:hAnsi="Times New Roman" w:cs="B Zar" w:hint="cs"/>
          <w:bCs w:val="0"/>
          <w:sz w:val="26"/>
          <w:szCs w:val="26"/>
          <w:rtl/>
        </w:rPr>
        <w:t>ی</w:t>
      </w:r>
      <w:r w:rsidRPr="00C45866">
        <w:rPr>
          <w:rFonts w:ascii="Times New Roman" w:eastAsia="Times New Roman" w:hAnsi="Times New Roman" w:cs="B Zar"/>
          <w:bCs w:val="0"/>
          <w:sz w:val="26"/>
          <w:szCs w:val="26"/>
          <w:rtl/>
        </w:rPr>
        <w:t xml:space="preserve"> 200 ”اهداف کل</w:t>
      </w:r>
      <w:r w:rsidRPr="00C45866">
        <w:rPr>
          <w:rFonts w:ascii="Times New Roman" w:eastAsia="Times New Roman" w:hAnsi="Times New Roman" w:cs="B Zar" w:hint="cs"/>
          <w:bCs w:val="0"/>
          <w:sz w:val="26"/>
          <w:szCs w:val="26"/>
          <w:rtl/>
        </w:rPr>
        <w:t>ی</w:t>
      </w:r>
      <w:r w:rsidRPr="00C45866">
        <w:rPr>
          <w:rFonts w:ascii="Times New Roman" w:eastAsia="Times New Roman" w:hAnsi="Times New Roman" w:cs="B Zar"/>
          <w:bCs w:val="0"/>
          <w:sz w:val="26"/>
          <w:szCs w:val="26"/>
          <w:rtl/>
        </w:rPr>
        <w:t xml:space="preserve"> حسابرس مستقل و انجام حسابرس</w:t>
      </w:r>
      <w:r w:rsidRPr="00C45866">
        <w:rPr>
          <w:rFonts w:ascii="Times New Roman" w:eastAsia="Times New Roman" w:hAnsi="Times New Roman" w:cs="B Zar" w:hint="cs"/>
          <w:bCs w:val="0"/>
          <w:sz w:val="26"/>
          <w:szCs w:val="26"/>
          <w:rtl/>
        </w:rPr>
        <w:t>ی</w:t>
      </w:r>
      <w:r w:rsidRPr="00C45866">
        <w:rPr>
          <w:rFonts w:ascii="Times New Roman" w:eastAsia="Times New Roman" w:hAnsi="Times New Roman" w:cs="B Zar"/>
          <w:bCs w:val="0"/>
          <w:sz w:val="26"/>
          <w:szCs w:val="26"/>
          <w:rtl/>
        </w:rPr>
        <w:t xml:space="preserve"> طبق استانداردها</w:t>
      </w:r>
      <w:r w:rsidRPr="00C45866">
        <w:rPr>
          <w:rFonts w:ascii="Times New Roman" w:eastAsia="Times New Roman" w:hAnsi="Times New Roman" w:cs="B Zar" w:hint="cs"/>
          <w:bCs w:val="0"/>
          <w:sz w:val="26"/>
          <w:szCs w:val="26"/>
          <w:rtl/>
        </w:rPr>
        <w:t>ی</w:t>
      </w:r>
      <w:r w:rsidRPr="00C45866">
        <w:rPr>
          <w:rFonts w:ascii="Times New Roman" w:eastAsia="Times New Roman" w:hAnsi="Times New Roman" w:cs="B Zar"/>
          <w:bCs w:val="0"/>
          <w:sz w:val="26"/>
          <w:szCs w:val="26"/>
          <w:rtl/>
        </w:rPr>
        <w:t xml:space="preserve"> حسابرس</w:t>
      </w:r>
      <w:r w:rsidRPr="00C45866">
        <w:rPr>
          <w:rFonts w:ascii="Times New Roman" w:eastAsia="Times New Roman" w:hAnsi="Times New Roman" w:cs="B Zar" w:hint="cs"/>
          <w:bCs w:val="0"/>
          <w:sz w:val="26"/>
          <w:szCs w:val="26"/>
          <w:rtl/>
        </w:rPr>
        <w:t>ی</w:t>
      </w:r>
      <w:r w:rsidRPr="00C45866">
        <w:rPr>
          <w:rFonts w:ascii="Times New Roman" w:eastAsia="Times New Roman" w:hAnsi="Times New Roman" w:cs="B Zar" w:hint="eastAsia"/>
          <w:bCs w:val="0"/>
          <w:sz w:val="26"/>
          <w:szCs w:val="26"/>
          <w:rtl/>
        </w:rPr>
        <w:t>“</w:t>
      </w:r>
      <w:r w:rsidRPr="00C45866">
        <w:rPr>
          <w:rFonts w:ascii="Times New Roman" w:eastAsia="Times New Roman" w:hAnsi="Times New Roman" w:cs="B Zar"/>
          <w:bCs w:val="0"/>
          <w:sz w:val="26"/>
          <w:szCs w:val="26"/>
          <w:rtl/>
        </w:rPr>
        <w:t xml:space="preserve"> </w:t>
      </w:r>
      <w:r w:rsidRPr="00C45866">
        <w:rPr>
          <w:rFonts w:ascii="Times New Roman" w:eastAsia="Times New Roman" w:hAnsi="Times New Roman" w:cs="B Zar" w:hint="eastAsia"/>
          <w:bCs w:val="0"/>
          <w:sz w:val="26"/>
          <w:szCs w:val="26"/>
          <w:rtl/>
        </w:rPr>
        <w:t>مطالعه</w:t>
      </w:r>
      <w:r w:rsidRPr="00C45866">
        <w:rPr>
          <w:rFonts w:ascii="Times New Roman" w:eastAsia="Times New Roman" w:hAnsi="Times New Roman" w:cs="B Zar"/>
          <w:bCs w:val="0"/>
          <w:sz w:val="26"/>
          <w:szCs w:val="26"/>
          <w:rtl/>
        </w:rPr>
        <w:t xml:space="preserve"> </w:t>
      </w:r>
      <w:r w:rsidRPr="00C45866">
        <w:rPr>
          <w:rFonts w:ascii="Times New Roman" w:eastAsia="Times New Roman" w:hAnsi="Times New Roman" w:cs="B Zar" w:hint="eastAsia"/>
          <w:bCs w:val="0"/>
          <w:sz w:val="26"/>
          <w:szCs w:val="26"/>
          <w:rtl/>
        </w:rPr>
        <w:t>شود</w:t>
      </w:r>
      <w:r w:rsidRPr="00C45866">
        <w:rPr>
          <w:rFonts w:ascii="Times New Roman" w:eastAsia="Times New Roman" w:hAnsi="Times New Roman" w:cs="B Zar"/>
          <w:bCs w:val="0"/>
          <w:sz w:val="26"/>
          <w:szCs w:val="26"/>
          <w:rtl/>
        </w:rPr>
        <w:t>.</w:t>
      </w:r>
    </w:p>
    <w:p w14:paraId="5C6A85B7" w14:textId="77777777" w:rsidR="006835BB" w:rsidRPr="00C45866" w:rsidRDefault="006835BB">
      <w:pPr>
        <w:bidi w:val="0"/>
        <w:jc w:val="left"/>
        <w:rPr>
          <w:rFonts w:cs="B Titr"/>
          <w:b/>
          <w:bCs w:val="0"/>
          <w:szCs w:val="22"/>
        </w:rPr>
      </w:pPr>
      <w:r w:rsidRPr="00C45866">
        <w:rPr>
          <w:rFonts w:cs="B Titr"/>
          <w:bCs w:val="0"/>
          <w:szCs w:val="22"/>
          <w:rtl/>
        </w:rPr>
        <w:br w:type="page"/>
      </w:r>
    </w:p>
    <w:p w14:paraId="7D98A09B" w14:textId="77777777" w:rsidR="00553551" w:rsidRPr="00C45866" w:rsidRDefault="00F143BF" w:rsidP="00EB301B">
      <w:pPr>
        <w:pStyle w:val="Heading1"/>
        <w:rPr>
          <w:rFonts w:cs="B Titr"/>
          <w:bCs w:val="0"/>
          <w:sz w:val="22"/>
          <w:szCs w:val="22"/>
          <w:rtl/>
        </w:rPr>
      </w:pPr>
      <w:r w:rsidRPr="00BD6F35">
        <w:rPr>
          <w:rFonts w:cs="B Titr"/>
          <w:bCs w:val="0"/>
          <w:sz w:val="22"/>
          <w:szCs w:val="22"/>
          <w:rtl/>
        </w:rPr>
        <w:lastRenderedPageBreak/>
        <w:t>ک</w:t>
      </w:r>
      <w:r w:rsidR="00EB301B" w:rsidRPr="00BD6F35">
        <w:rPr>
          <w:rFonts w:cs="B Titr"/>
          <w:bCs w:val="0"/>
          <w:sz w:val="22"/>
          <w:szCs w:val="22"/>
          <w:rtl/>
        </w:rPr>
        <w:t>ل</w:t>
      </w:r>
      <w:r w:rsidR="005009A1" w:rsidRPr="00BD6F35">
        <w:rPr>
          <w:rFonts w:cs="B Titr" w:hint="cs"/>
          <w:bCs w:val="0"/>
          <w:sz w:val="22"/>
          <w:szCs w:val="22"/>
          <w:rtl/>
        </w:rPr>
        <w:t>ی</w:t>
      </w:r>
      <w:r w:rsidR="00EB301B" w:rsidRPr="00BD6F35">
        <w:rPr>
          <w:rFonts w:cs="B Titr"/>
          <w:bCs w:val="0"/>
          <w:sz w:val="22"/>
          <w:szCs w:val="22"/>
          <w:rtl/>
        </w:rPr>
        <w:t>ات</w:t>
      </w:r>
    </w:p>
    <w:p w14:paraId="6356666C" w14:textId="77777777" w:rsidR="005446C9" w:rsidRPr="00C45866" w:rsidRDefault="00C96418" w:rsidP="006172D3">
      <w:pPr>
        <w:pStyle w:val="Heading2"/>
        <w:spacing w:before="120"/>
        <w:rPr>
          <w:b w:val="0"/>
          <w:rtl/>
        </w:rPr>
      </w:pPr>
      <w:r w:rsidRPr="00BD6F35">
        <w:rPr>
          <w:b w:val="0"/>
          <w:rtl/>
        </w:rPr>
        <w:t>دامنه كاربرد</w:t>
      </w:r>
    </w:p>
    <w:p w14:paraId="04A430DA" w14:textId="24EAF39F" w:rsidR="00C96418" w:rsidRPr="00C45866" w:rsidRDefault="006D355F" w:rsidP="00CC2157">
      <w:pPr>
        <w:pStyle w:val="1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1.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F161E3" w:rsidRPr="00C45866">
        <w:rPr>
          <w:rFonts w:cs="B Zar"/>
          <w:b/>
          <w:bCs w:val="0"/>
          <w:sz w:val="26"/>
          <w:szCs w:val="26"/>
          <w:rtl/>
        </w:rPr>
        <w:t xml:space="preserve">در </w:t>
      </w:r>
      <w:r w:rsidRPr="00C45866">
        <w:rPr>
          <w:rFonts w:cs="B Zar"/>
          <w:b/>
          <w:bCs w:val="0"/>
          <w:sz w:val="26"/>
          <w:szCs w:val="26"/>
          <w:rtl/>
        </w:rPr>
        <w:t>ا</w:t>
      </w:r>
      <w:r w:rsidR="005009A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>ن استاندارد</w:t>
      </w:r>
      <w:r w:rsidR="001B79E8" w:rsidRPr="00C45866">
        <w:rPr>
          <w:rFonts w:cs="B Zar"/>
          <w:b/>
          <w:bCs w:val="0"/>
          <w:sz w:val="26"/>
          <w:szCs w:val="26"/>
          <w:rtl/>
        </w:rPr>
        <w:t>،</w:t>
      </w:r>
      <w:r w:rsidR="009D6A14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AD7172" w:rsidRPr="00C45866">
        <w:rPr>
          <w:rFonts w:cs="B Zar" w:hint="cs"/>
          <w:b/>
          <w:bCs w:val="0"/>
          <w:sz w:val="26"/>
          <w:szCs w:val="26"/>
          <w:rtl/>
        </w:rPr>
        <w:t>مسئولیت</w:t>
      </w:r>
      <w:r w:rsidR="00AD7172" w:rsidRPr="00C45866">
        <w:rPr>
          <w:rFonts w:cs="B Zar"/>
          <w:b/>
          <w:bCs w:val="0"/>
          <w:sz w:val="26"/>
          <w:szCs w:val="26"/>
          <w:rtl/>
        </w:rPr>
        <w:t xml:space="preserve"> حسابرس در </w:t>
      </w:r>
      <w:r w:rsidR="00CC2157" w:rsidRPr="00C45866">
        <w:rPr>
          <w:rFonts w:cs="B Zar"/>
          <w:b/>
          <w:bCs w:val="0"/>
          <w:sz w:val="26"/>
          <w:szCs w:val="26"/>
          <w:rtl/>
        </w:rPr>
        <w:t xml:space="preserve">خصوص </w:t>
      </w:r>
      <w:r w:rsidR="00AD7172" w:rsidRPr="00C45866">
        <w:rPr>
          <w:rFonts w:cs="B Zar" w:hint="cs"/>
          <w:b/>
          <w:bCs w:val="0"/>
          <w:sz w:val="26"/>
          <w:szCs w:val="26"/>
          <w:rtl/>
        </w:rPr>
        <w:t>اطلاع‌رسانی</w:t>
      </w:r>
      <w:r w:rsidR="00AD717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مسائل عمده 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AD7172" w:rsidRPr="00C45866">
        <w:rPr>
          <w:rFonts w:cs="B Zar"/>
          <w:b/>
          <w:bCs w:val="0"/>
          <w:sz w:val="26"/>
          <w:szCs w:val="26"/>
          <w:rtl/>
        </w:rPr>
        <w:t xml:space="preserve"> در گزارش حسابرس مطرح م</w:t>
      </w:r>
      <w:r w:rsidR="00AD7172" w:rsidRPr="00C45866">
        <w:rPr>
          <w:rFonts w:cs="B Zar" w:hint="cs"/>
          <w:b/>
          <w:bCs w:val="0"/>
          <w:sz w:val="26"/>
          <w:szCs w:val="26"/>
          <w:rtl/>
        </w:rPr>
        <w:t>ی‌شود</w:t>
      </w:r>
      <w:r w:rsidR="00AD7172" w:rsidRPr="00C45866">
        <w:rPr>
          <w:rFonts w:cs="B Zar"/>
          <w:b/>
          <w:bCs w:val="0"/>
          <w:sz w:val="26"/>
          <w:szCs w:val="26"/>
          <w:rtl/>
        </w:rPr>
        <w:t>. در ا</w:t>
      </w:r>
      <w:r w:rsidR="00AD7172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AD7172" w:rsidRPr="00C45866">
        <w:rPr>
          <w:rFonts w:cs="B Zar"/>
          <w:b/>
          <w:bCs w:val="0"/>
          <w:sz w:val="26"/>
          <w:szCs w:val="26"/>
          <w:rtl/>
        </w:rPr>
        <w:t xml:space="preserve"> استاندارد، قضاوت حسابرس درباره آنچه به عنوان </w:t>
      </w:r>
      <w:r w:rsidR="00DA50DD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AD7172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AD717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AD7172"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="00AD717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AD7172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AD7172" w:rsidRPr="00C45866">
        <w:rPr>
          <w:rFonts w:cs="B Zar" w:hint="cs"/>
          <w:b/>
          <w:bCs w:val="0"/>
          <w:sz w:val="26"/>
          <w:szCs w:val="26"/>
          <w:rtl/>
        </w:rPr>
        <w:t>ی‌شود</w:t>
      </w:r>
      <w:r w:rsidR="00AD7172" w:rsidRPr="00C45866">
        <w:rPr>
          <w:rFonts w:cs="B Zar"/>
          <w:b/>
          <w:bCs w:val="0"/>
          <w:sz w:val="26"/>
          <w:szCs w:val="26"/>
          <w:rtl/>
        </w:rPr>
        <w:t xml:space="preserve"> و همچن</w:t>
      </w:r>
      <w:r w:rsidR="00AD7172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AD7172" w:rsidRPr="00C45866">
        <w:rPr>
          <w:rFonts w:cs="B Zar"/>
          <w:b/>
          <w:bCs w:val="0"/>
          <w:sz w:val="26"/>
          <w:szCs w:val="26"/>
          <w:rtl/>
        </w:rPr>
        <w:t xml:space="preserve"> شکل ومحتوا</w:t>
      </w:r>
      <w:r w:rsidR="00AD717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AD7172"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="00AD717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AD717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مسائل عمده 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AD7172" w:rsidRPr="00C45866">
        <w:rPr>
          <w:rFonts w:cs="B Zar"/>
          <w:b/>
          <w:bCs w:val="0"/>
          <w:sz w:val="26"/>
          <w:szCs w:val="26"/>
          <w:rtl/>
        </w:rPr>
        <w:t xml:space="preserve"> در </w:t>
      </w:r>
      <w:r w:rsidR="00980ACE" w:rsidRPr="00C45866">
        <w:rPr>
          <w:rFonts w:cs="B Zar"/>
          <w:b/>
          <w:bCs w:val="0"/>
          <w:sz w:val="26"/>
          <w:szCs w:val="26"/>
          <w:rtl/>
        </w:rPr>
        <w:t>گزارش حسابرس</w:t>
      </w:r>
      <w:r w:rsidR="00AD7172" w:rsidRPr="00C45866">
        <w:rPr>
          <w:rFonts w:cs="B Zar"/>
          <w:b/>
          <w:bCs w:val="0"/>
          <w:sz w:val="26"/>
          <w:szCs w:val="26"/>
          <w:rtl/>
        </w:rPr>
        <w:t xml:space="preserve"> مورد بحث قرار </w:t>
      </w:r>
      <w:r w:rsidR="00980ACE" w:rsidRPr="00C45866">
        <w:rPr>
          <w:rFonts w:cs="B Zar" w:hint="cs"/>
          <w:b/>
          <w:bCs w:val="0"/>
          <w:sz w:val="26"/>
          <w:szCs w:val="26"/>
          <w:rtl/>
        </w:rPr>
        <w:t>می</w:t>
      </w:r>
      <w:r w:rsidR="003976F6" w:rsidRPr="00C45866">
        <w:rPr>
          <w:rFonts w:cs="B Zar"/>
          <w:b/>
          <w:bCs w:val="0"/>
          <w:sz w:val="26"/>
          <w:szCs w:val="26"/>
        </w:rPr>
        <w:t>‌</w:t>
      </w:r>
      <w:r w:rsidR="00980ACE" w:rsidRPr="00C45866">
        <w:rPr>
          <w:rFonts w:cs="B Zar" w:hint="cs"/>
          <w:b/>
          <w:bCs w:val="0"/>
          <w:sz w:val="26"/>
          <w:szCs w:val="26"/>
          <w:rtl/>
        </w:rPr>
        <w:t>گیرد</w:t>
      </w:r>
      <w:r w:rsidR="00AD7172" w:rsidRPr="00C45866">
        <w:rPr>
          <w:rFonts w:cs="B Zar"/>
          <w:b/>
          <w:bCs w:val="0"/>
          <w:sz w:val="26"/>
          <w:szCs w:val="26"/>
          <w:rtl/>
        </w:rPr>
        <w:t>.</w:t>
      </w:r>
    </w:p>
    <w:p w14:paraId="29F2D916" w14:textId="6DAE7575" w:rsidR="00DF0539" w:rsidRPr="00C45866" w:rsidRDefault="006D355F" w:rsidP="003976F6">
      <w:pPr>
        <w:pStyle w:val="1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2.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D747E0" w:rsidRPr="00C45866">
        <w:rPr>
          <w:rFonts w:cs="B Zar"/>
          <w:b/>
          <w:bCs w:val="0"/>
          <w:sz w:val="26"/>
          <w:szCs w:val="26"/>
          <w:rtl/>
        </w:rPr>
        <w:t>هدف از اطلاع‌رسان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مسائل عمده 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D747E0" w:rsidRPr="00C45866">
        <w:rPr>
          <w:rFonts w:cs="B Zar"/>
          <w:b/>
          <w:bCs w:val="0"/>
          <w:sz w:val="26"/>
          <w:szCs w:val="26"/>
          <w:rtl/>
        </w:rPr>
        <w:t>، تقو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خاصیت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پیام‌رسانی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گزارش</w:t>
      </w:r>
      <w:r w:rsidR="00F01F16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747E0" w:rsidRPr="00C45866">
        <w:rPr>
          <w:rFonts w:cs="B Zar"/>
          <w:b/>
          <w:bCs w:val="0"/>
          <w:sz w:val="26"/>
          <w:szCs w:val="26"/>
          <w:rtl/>
        </w:rPr>
        <w:t>حسابرس از طر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یق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شفاف‌ساز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ب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یشتر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کار حسابرس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انجام شده است. اطلاع‌رسان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مسائل عمده 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حسابرسی،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اطلاعات 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بیشتری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را 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برای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استفاده‌کنندگان مورد نظر 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صورت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مالی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(از 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این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پس، استفاده‌کنندگان مورد نظر) فراهم 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می‌آورد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تا به 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این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وسیله،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به</w:t>
      </w:r>
      <w:r w:rsidR="00F01F16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747E0" w:rsidRPr="00C45866">
        <w:rPr>
          <w:rFonts w:cs="B Zar"/>
          <w:b/>
          <w:bCs w:val="0"/>
          <w:sz w:val="26"/>
          <w:szCs w:val="26"/>
          <w:rtl/>
        </w:rPr>
        <w:t>آنان در شناخت مسائل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که به قضاوت حرفه‌ا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حسابرس در حسابرس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دوره جار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976F6" w:rsidRPr="00C45866">
        <w:rPr>
          <w:rFonts w:cs="B Zar" w:hint="cs"/>
          <w:b/>
          <w:bCs w:val="0"/>
          <w:sz w:val="26"/>
          <w:szCs w:val="26"/>
          <w:rtl/>
        </w:rPr>
        <w:t>دارای</w:t>
      </w:r>
      <w:r w:rsidR="003976F6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976F6" w:rsidRPr="00C45866">
        <w:rPr>
          <w:rFonts w:cs="B Zar" w:hint="cs"/>
          <w:b/>
          <w:bCs w:val="0"/>
          <w:sz w:val="26"/>
          <w:szCs w:val="26"/>
          <w:rtl/>
        </w:rPr>
        <w:t>بیشترین</w:t>
      </w:r>
      <w:r w:rsidR="003976F6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976F6" w:rsidRPr="00C45866">
        <w:rPr>
          <w:rFonts w:cs="B Zar" w:hint="cs"/>
          <w:b/>
          <w:bCs w:val="0"/>
          <w:sz w:val="26"/>
          <w:szCs w:val="26"/>
          <w:rtl/>
        </w:rPr>
        <w:t>اهمیت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747E0" w:rsidRPr="00C45866">
        <w:rPr>
          <w:rFonts w:cs="B Zar"/>
          <w:b/>
          <w:bCs w:val="0"/>
          <w:sz w:val="26"/>
          <w:szCs w:val="26"/>
          <w:rtl/>
        </w:rPr>
        <w:t>بوده‌اند، کمک کند. افزون بر ا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ین،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A50DD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به استفاده‌کنندگان مورد نظر در شناخت واحد تجار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و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حوزه‌ها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مستلزم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قضاوت‌ها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عمده مد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یران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اجرا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F01F16" w:rsidRPr="00C45866">
        <w:rPr>
          <w:rFonts w:cs="B Zar"/>
          <w:b/>
          <w:bCs w:val="0"/>
          <w:sz w:val="26"/>
          <w:szCs w:val="26"/>
          <w:rtl/>
        </w:rPr>
        <w:t xml:space="preserve"> در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شده کمک کند. (رک: بندها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ت ـ 1 </w:t>
      </w:r>
      <w:r w:rsidR="003D0B3A" w:rsidRPr="00C45866">
        <w:rPr>
          <w:rFonts w:cs="B Zar"/>
          <w:b/>
          <w:bCs w:val="0"/>
          <w:sz w:val="26"/>
          <w:szCs w:val="26"/>
          <w:rtl/>
        </w:rPr>
        <w:t xml:space="preserve">تا </w:t>
      </w:r>
      <w:r w:rsidR="00D747E0" w:rsidRPr="00C45866">
        <w:rPr>
          <w:rFonts w:cs="B Zar"/>
          <w:b/>
          <w:bCs w:val="0"/>
          <w:sz w:val="26"/>
          <w:szCs w:val="26"/>
          <w:rtl/>
        </w:rPr>
        <w:t>ت ـ</w:t>
      </w:r>
      <w:r w:rsidR="003D0B3A" w:rsidRPr="00C45866">
        <w:rPr>
          <w:rFonts w:cs="B Zar"/>
          <w:b/>
          <w:bCs w:val="0"/>
          <w:sz w:val="26"/>
          <w:szCs w:val="26"/>
          <w:rtl/>
        </w:rPr>
        <w:t>4</w:t>
      </w:r>
      <w:r w:rsidR="00D747E0" w:rsidRPr="00C45866">
        <w:rPr>
          <w:rFonts w:cs="B Zar"/>
          <w:b/>
          <w:bCs w:val="0"/>
          <w:sz w:val="26"/>
          <w:szCs w:val="26"/>
          <w:rtl/>
        </w:rPr>
        <w:t>)</w:t>
      </w:r>
    </w:p>
    <w:p w14:paraId="647EFC2E" w14:textId="3106EABB" w:rsidR="006D355F" w:rsidRPr="00C45866" w:rsidRDefault="006D355F" w:rsidP="00CC2157">
      <w:pPr>
        <w:pStyle w:val="1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3.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5250F9" w:rsidRPr="00C45866">
        <w:rPr>
          <w:rFonts w:cs="B Zar"/>
          <w:b/>
          <w:bCs w:val="0"/>
          <w:sz w:val="26"/>
          <w:szCs w:val="26"/>
          <w:rtl/>
        </w:rPr>
        <w:t>همچن</w:t>
      </w:r>
      <w:r w:rsidR="005009A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5250F9" w:rsidRPr="00C45866">
        <w:rPr>
          <w:rFonts w:cs="B Zar"/>
          <w:b/>
          <w:bCs w:val="0"/>
          <w:sz w:val="26"/>
          <w:szCs w:val="26"/>
          <w:rtl/>
        </w:rPr>
        <w:t xml:space="preserve">ن </w:t>
      </w:r>
      <w:r w:rsidR="00E01615" w:rsidRPr="00C45866">
        <w:rPr>
          <w:rFonts w:cs="B Zar"/>
          <w:b/>
          <w:bCs w:val="0"/>
          <w:sz w:val="26"/>
          <w:szCs w:val="26"/>
          <w:rtl/>
        </w:rPr>
        <w:t>اطلاع‌رسان</w:t>
      </w:r>
      <w:r w:rsidR="00E0161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5250F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A50DD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در گزارش حسابرس م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مبنا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را برا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استفاده‌کنندگان مورد نظر فراهم کند تا 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ارتباط 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بهتری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با مد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یران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اجرا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و ارکان راهبر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درخصوص </w:t>
      </w:r>
      <w:r w:rsidR="00DA50DD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خاص مرتبط با واحد تجار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شده</w:t>
      </w:r>
      <w:r w:rsidR="00DA50DD" w:rsidRPr="00C45866">
        <w:rPr>
          <w:rFonts w:cs="B Zar"/>
          <w:b/>
          <w:bCs w:val="0"/>
          <w:sz w:val="26"/>
          <w:szCs w:val="26"/>
          <w:rtl/>
        </w:rPr>
        <w:t>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کار حسابرس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انجام شده، داشته باش</w:t>
      </w:r>
      <w:r w:rsidR="00DA50DD" w:rsidRPr="00C45866">
        <w:rPr>
          <w:rFonts w:cs="B Zar"/>
          <w:b/>
          <w:bCs w:val="0"/>
          <w:sz w:val="26"/>
          <w:szCs w:val="26"/>
          <w:rtl/>
        </w:rPr>
        <w:t>ن</w:t>
      </w:r>
      <w:r w:rsidR="00D747E0" w:rsidRPr="00C45866">
        <w:rPr>
          <w:rFonts w:cs="B Zar"/>
          <w:b/>
          <w:bCs w:val="0"/>
          <w:sz w:val="26"/>
          <w:szCs w:val="26"/>
          <w:rtl/>
        </w:rPr>
        <w:t>د.</w:t>
      </w:r>
    </w:p>
    <w:p w14:paraId="769D4CB8" w14:textId="3875A44D" w:rsidR="006D355F" w:rsidRPr="00C45866" w:rsidRDefault="006D355F" w:rsidP="005E79E7">
      <w:pPr>
        <w:pStyle w:val="1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4.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اطلاع‌رسانی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A50DD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در گزارش حسابرس 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در همان 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چارچوبی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انجام 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می‌شود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که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اظهارنظر حسابرس نسبت به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به عنوان 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مجموعه واحد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ارائه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ی‌شود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. 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مسائل عمده 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در گزارش حسابرس، به منزله موارد ز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D747E0" w:rsidRPr="00C45866">
        <w:rPr>
          <w:rFonts w:cs="B Zar"/>
          <w:b/>
          <w:bCs w:val="0"/>
          <w:sz w:val="26"/>
          <w:szCs w:val="26"/>
          <w:rtl/>
        </w:rPr>
        <w:t xml:space="preserve"> ن</w:t>
      </w:r>
      <w:r w:rsidR="00D747E0" w:rsidRPr="00C45866">
        <w:rPr>
          <w:rFonts w:cs="B Zar" w:hint="cs"/>
          <w:b/>
          <w:bCs w:val="0"/>
          <w:sz w:val="26"/>
          <w:szCs w:val="26"/>
          <w:rtl/>
        </w:rPr>
        <w:t>یست</w:t>
      </w:r>
      <w:r w:rsidR="00D747E0" w:rsidRPr="00C45866">
        <w:rPr>
          <w:rFonts w:cs="B Zar"/>
          <w:b/>
          <w:bCs w:val="0"/>
          <w:sz w:val="26"/>
          <w:szCs w:val="26"/>
          <w:rtl/>
        </w:rPr>
        <w:t>:</w:t>
      </w:r>
    </w:p>
    <w:p w14:paraId="0B953126" w14:textId="1C70B522" w:rsidR="009A4A18" w:rsidRPr="00C45866" w:rsidRDefault="00E462D1" w:rsidP="00E4056E">
      <w:pPr>
        <w:pStyle w:val="1alef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الف.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1E47F8" w:rsidRPr="00C45866">
        <w:rPr>
          <w:rFonts w:cs="B Zar" w:hint="cs"/>
          <w:b/>
          <w:bCs w:val="0"/>
          <w:sz w:val="26"/>
          <w:szCs w:val="26"/>
          <w:rtl/>
        </w:rPr>
        <w:t>جایگزین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الزامات افشا در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که طبق چارچوب گزارشگر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مربوط، بر عهده مد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یران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اجرا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است 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افشا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اطلاعات د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یگری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که به هر ترت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یب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برا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دست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یابی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به ارائه منصفانه ضرور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است</w:t>
      </w:r>
      <w:r w:rsidR="00CC2157" w:rsidRPr="00C45866">
        <w:rPr>
          <w:rFonts w:cs="B Zar"/>
          <w:b/>
          <w:bCs w:val="0"/>
          <w:sz w:val="26"/>
          <w:szCs w:val="26"/>
          <w:rtl/>
        </w:rPr>
        <w:t>،</w:t>
      </w:r>
    </w:p>
    <w:p w14:paraId="758B2D7B" w14:textId="309EA74E" w:rsidR="00C85A11" w:rsidRPr="00C45866" w:rsidRDefault="00E462D1" w:rsidP="00C45FE9">
      <w:pPr>
        <w:pStyle w:val="1alef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ب</w:t>
      </w:r>
      <w:r w:rsidR="003178D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جایگزین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تعد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یل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اظهارنظر حسابرس در موارد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که شرا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یط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خاص 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F01F16" w:rsidRPr="00C45866">
        <w:rPr>
          <w:rFonts w:cs="B Zar"/>
          <w:b/>
          <w:bCs w:val="0"/>
          <w:sz w:val="26"/>
          <w:szCs w:val="26"/>
          <w:rtl/>
        </w:rPr>
        <w:t>ک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ار 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طبق استاندارد 705</w:t>
      </w:r>
      <w:r w:rsidR="000D278A" w:rsidRPr="00C45866">
        <w:rPr>
          <w:rStyle w:val="FootnoteReference"/>
          <w:b w:val="0"/>
          <w:bCs/>
          <w:rtl/>
        </w:rPr>
        <w:footnoteReference w:id="1"/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، 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این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تعدیل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را 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ایجاب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می‌کند،</w:t>
      </w:r>
    </w:p>
    <w:p w14:paraId="775CCE1A" w14:textId="2B735C68" w:rsidR="00E462D1" w:rsidRPr="00C45866" w:rsidRDefault="00C85A11" w:rsidP="00F01F16">
      <w:pPr>
        <w:pStyle w:val="1alef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پ</w:t>
      </w:r>
      <w:r w:rsidR="003178D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FE5F8B" w:rsidRPr="00C45866">
        <w:rPr>
          <w:rFonts w:cs="B Zar"/>
          <w:b/>
          <w:bCs w:val="0"/>
          <w:sz w:val="26"/>
          <w:szCs w:val="26"/>
          <w:rtl/>
        </w:rPr>
        <w:t>.</w:t>
      </w:r>
      <w:r w:rsidR="00FE5F8B" w:rsidRPr="00C45866">
        <w:rPr>
          <w:rFonts w:cs="B Zar"/>
          <w:b/>
          <w:bCs w:val="0"/>
          <w:sz w:val="26"/>
          <w:szCs w:val="26"/>
          <w:rtl/>
        </w:rPr>
        <w:tab/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جایگزین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گزارشگری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طبق استاندارد 570</w:t>
      </w:r>
      <w:r w:rsidR="004303F9" w:rsidRPr="00C45866">
        <w:rPr>
          <w:rStyle w:val="FootnoteReference"/>
          <w:b w:val="0"/>
          <w:bCs/>
          <w:rtl/>
        </w:rPr>
        <w:footnoteReference w:id="2"/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در موارد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که ابهام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746C0B" w:rsidRPr="00C45866">
        <w:rPr>
          <w:rFonts w:cs="B Zar" w:hint="cs"/>
          <w:b/>
          <w:bCs w:val="0"/>
          <w:sz w:val="26"/>
          <w:szCs w:val="26"/>
          <w:rtl/>
        </w:rPr>
        <w:t>بااهمیت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در ارتباط با رو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یدادها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شرا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یطی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وجود دارد که م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ترد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یدی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عمده نسبت به توانا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واحد تجار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به ادامه فعال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یجاد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کند، 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</w:t>
      </w:r>
    </w:p>
    <w:p w14:paraId="3E5BB68E" w14:textId="77777777" w:rsidR="00AB5986" w:rsidRPr="00C45866" w:rsidRDefault="00AB5986" w:rsidP="00413A54">
      <w:pPr>
        <w:pStyle w:val="1alef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</w:t>
      </w:r>
      <w:r w:rsidR="003178D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="00FE5F8B" w:rsidRPr="00C45866">
        <w:rPr>
          <w:rFonts w:cs="B Zar"/>
          <w:b/>
          <w:bCs w:val="0"/>
          <w:sz w:val="26"/>
          <w:szCs w:val="26"/>
          <w:rtl/>
        </w:rPr>
        <w:tab/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اظهارنظری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جداگانه نسبت به 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موضوع </w:t>
      </w:r>
      <w:r w:rsidR="00AD7933" w:rsidRPr="00C45866">
        <w:rPr>
          <w:rFonts w:cs="B Zar"/>
          <w:b/>
          <w:bCs w:val="0"/>
          <w:sz w:val="26"/>
          <w:szCs w:val="26"/>
          <w:rtl/>
        </w:rPr>
        <w:t xml:space="preserve">خاص. (رک: </w:t>
      </w:r>
      <w:r w:rsidR="00AD7933" w:rsidRPr="00C45866">
        <w:rPr>
          <w:rFonts w:cs="B Zar" w:hint="cs"/>
          <w:b/>
          <w:bCs w:val="0"/>
          <w:sz w:val="26"/>
          <w:szCs w:val="26"/>
          <w:rtl/>
        </w:rPr>
        <w:t>بندهای</w:t>
      </w:r>
      <w:r w:rsidR="00AD7933" w:rsidRPr="00C45866">
        <w:rPr>
          <w:rFonts w:cs="B Zar"/>
          <w:b/>
          <w:bCs w:val="0"/>
          <w:sz w:val="26"/>
          <w:szCs w:val="26"/>
          <w:rtl/>
        </w:rPr>
        <w:t xml:space="preserve"> ت‌ـ 5 تا ت‌ـ8)</w:t>
      </w:r>
    </w:p>
    <w:p w14:paraId="5F7729D8" w14:textId="2391E7A0" w:rsidR="00E462D1" w:rsidRPr="00C45866" w:rsidRDefault="004C7AA8" w:rsidP="003976F6">
      <w:pPr>
        <w:pStyle w:val="1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lastRenderedPageBreak/>
        <w:t>5.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این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استاندارد 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برای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مجموعه کامل 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صورت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مالی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با مقاصد 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عمومی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شرکت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پ</w:t>
      </w:r>
      <w:r w:rsidR="00AD7933" w:rsidRPr="00C45866">
        <w:rPr>
          <w:rFonts w:cs="B Zar" w:hint="cs"/>
          <w:b/>
          <w:bCs w:val="0"/>
          <w:sz w:val="26"/>
          <w:szCs w:val="26"/>
          <w:rtl/>
        </w:rPr>
        <w:t>ذیرفته</w:t>
      </w:r>
      <w:r w:rsidR="00AD7933" w:rsidRPr="00C45866">
        <w:rPr>
          <w:rFonts w:cs="B Zar"/>
          <w:b/>
          <w:bCs w:val="0"/>
          <w:sz w:val="26"/>
          <w:szCs w:val="26"/>
          <w:rtl/>
        </w:rPr>
        <w:t xml:space="preserve"> شده در بورس و 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شرایطی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که حسابرس بنا به ملاحظات د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یگری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قصد دارد </w:t>
      </w:r>
      <w:r w:rsidR="00E4056E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را در گزارش خود اطلاع‌رسان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کند،کاربرد دارد. به علاوه،</w:t>
      </w:r>
      <w:r w:rsidR="00AD793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این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استاندارد در شرا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یطی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که حسابرس طبق قوان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مقررات ملزم به اطلاع‌رسان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AD7933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در گزارش حسابرس است ن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یز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کاربرد دارد.</w:t>
      </w:r>
      <w:r w:rsidR="00DA50DD" w:rsidRPr="00C45866">
        <w:rPr>
          <w:rStyle w:val="FootnoteReference"/>
          <w:rtl/>
        </w:rPr>
        <w:footnoteReference w:id="3"/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با وجود ا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ین،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استاندارد</w:t>
      </w:r>
      <w:r w:rsidR="00B44A2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A50DD" w:rsidRPr="00C45866">
        <w:rPr>
          <w:rFonts w:cs="B Zar"/>
          <w:b/>
          <w:bCs w:val="0"/>
          <w:sz w:val="26"/>
          <w:szCs w:val="26"/>
          <w:rtl/>
        </w:rPr>
        <w:t>705، حسابرس را از اطلاع‌رسان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E4056E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هنگام ارائه عدم اظهارنظر نسبت به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منع م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ی‌کند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مگر ا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ینکه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گزارش موارد مذکور طبق قوان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مقررات الزام</w:t>
      </w:r>
      <w:r w:rsidR="00DA50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A50DD" w:rsidRPr="00C45866">
        <w:rPr>
          <w:rFonts w:cs="B Zar"/>
          <w:b/>
          <w:bCs w:val="0"/>
          <w:sz w:val="26"/>
          <w:szCs w:val="26"/>
          <w:rtl/>
        </w:rPr>
        <w:t xml:space="preserve"> باشد.</w:t>
      </w:r>
      <w:r w:rsidR="00DA50DD" w:rsidRPr="00C45866">
        <w:rPr>
          <w:rStyle w:val="FootnoteReference"/>
          <w:rtl/>
        </w:rPr>
        <w:footnoteReference w:id="4"/>
      </w:r>
    </w:p>
    <w:p w14:paraId="798D2F83" w14:textId="77777777" w:rsidR="00DE6F3B" w:rsidRPr="00C45866" w:rsidRDefault="00DE6F3B" w:rsidP="00C45FE9">
      <w:pPr>
        <w:pStyle w:val="1"/>
        <w:rPr>
          <w:rFonts w:ascii="Times New Roman" w:hAnsi="Times New Roman" w:cs="B Zar"/>
          <w:szCs w:val="22"/>
          <w:rtl/>
        </w:rPr>
      </w:pPr>
      <w:r w:rsidRPr="00C45866">
        <w:rPr>
          <w:rFonts w:ascii="Times New Roman" w:hAnsi="Times New Roman" w:cs="B Zar" w:hint="cs"/>
          <w:szCs w:val="22"/>
          <w:rtl/>
        </w:rPr>
        <w:t>تاریخ</w:t>
      </w:r>
      <w:r w:rsidRPr="00C45866">
        <w:rPr>
          <w:rFonts w:ascii="Times New Roman" w:hAnsi="Times New Roman" w:cs="B Zar"/>
          <w:szCs w:val="22"/>
          <w:rtl/>
        </w:rPr>
        <w:t xml:space="preserve"> اجرا</w:t>
      </w:r>
    </w:p>
    <w:p w14:paraId="3864B1F2" w14:textId="69C200A5" w:rsidR="00413A54" w:rsidRPr="00C45866" w:rsidRDefault="00413A54" w:rsidP="00D63008">
      <w:pPr>
        <w:pStyle w:val="1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6.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DE6F3B" w:rsidRPr="00C45866">
        <w:rPr>
          <w:rFonts w:cs="B Zar" w:hint="cs"/>
          <w:b/>
          <w:bCs w:val="0"/>
          <w:sz w:val="26"/>
          <w:szCs w:val="26"/>
          <w:rtl/>
        </w:rPr>
        <w:t>این</w:t>
      </w:r>
      <w:r w:rsidR="00DE6F3B" w:rsidRPr="00C45866">
        <w:rPr>
          <w:rFonts w:cs="B Zar"/>
          <w:b/>
          <w:bCs w:val="0"/>
          <w:sz w:val="26"/>
          <w:szCs w:val="26"/>
          <w:rtl/>
        </w:rPr>
        <w:t xml:space="preserve"> استاندارد </w:t>
      </w:r>
      <w:r w:rsidR="00DE6F3B" w:rsidRPr="00C45866">
        <w:rPr>
          <w:rFonts w:cs="B Zar" w:hint="cs"/>
          <w:b/>
          <w:bCs w:val="0"/>
          <w:sz w:val="26"/>
          <w:szCs w:val="26"/>
          <w:rtl/>
        </w:rPr>
        <w:t>برای</w:t>
      </w:r>
      <w:r w:rsidR="00DE6F3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E6F3B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DE6F3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E6F3B" w:rsidRPr="00C45866">
        <w:rPr>
          <w:rFonts w:cs="B Zar" w:hint="cs"/>
          <w:b/>
          <w:bCs w:val="0"/>
          <w:sz w:val="26"/>
          <w:szCs w:val="26"/>
          <w:rtl/>
        </w:rPr>
        <w:t>صورت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="00DE6F3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E6F3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E6F3B" w:rsidRPr="00C45866">
        <w:rPr>
          <w:rFonts w:cs="B Zar" w:hint="cs"/>
          <w:b/>
          <w:bCs w:val="0"/>
          <w:sz w:val="26"/>
          <w:szCs w:val="26"/>
          <w:rtl/>
        </w:rPr>
        <w:t>مالی</w:t>
      </w:r>
      <w:r w:rsidR="00DE6F3B" w:rsidRPr="00C45866">
        <w:rPr>
          <w:rFonts w:cs="B Zar"/>
          <w:b/>
          <w:bCs w:val="0"/>
          <w:sz w:val="26"/>
          <w:szCs w:val="26"/>
          <w:rtl/>
        </w:rPr>
        <w:t xml:space="preserve"> که دوره </w:t>
      </w:r>
      <w:r w:rsidR="00DE6F3B" w:rsidRPr="00C45866">
        <w:rPr>
          <w:rFonts w:cs="B Zar" w:hint="cs"/>
          <w:b/>
          <w:bCs w:val="0"/>
          <w:sz w:val="26"/>
          <w:szCs w:val="26"/>
          <w:rtl/>
        </w:rPr>
        <w:t>مالی</w:t>
      </w:r>
      <w:r w:rsidR="00DE6F3B" w:rsidRPr="00C45866">
        <w:rPr>
          <w:rFonts w:cs="B Zar"/>
          <w:b/>
          <w:bCs w:val="0"/>
          <w:sz w:val="26"/>
          <w:szCs w:val="26"/>
          <w:rtl/>
        </w:rPr>
        <w:t xml:space="preserve"> آنها از</w:t>
      </w:r>
      <w:r w:rsidR="00CC2157" w:rsidRPr="00C45866">
        <w:rPr>
          <w:rFonts w:cs="B Zar"/>
          <w:b/>
          <w:bCs w:val="0"/>
          <w:sz w:val="26"/>
          <w:szCs w:val="26"/>
          <w:rtl/>
        </w:rPr>
        <w:t xml:space="preserve"> اول</w:t>
      </w:r>
      <w:r w:rsidR="00DE6F3B" w:rsidRPr="00C45866">
        <w:rPr>
          <w:rFonts w:cs="B Zar"/>
          <w:b/>
          <w:bCs w:val="0"/>
          <w:sz w:val="26"/>
          <w:szCs w:val="26"/>
          <w:rtl/>
        </w:rPr>
        <w:t xml:space="preserve"> فرورد</w:t>
      </w:r>
      <w:r w:rsidR="00DE6F3B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AF78B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63008">
        <w:rPr>
          <w:rFonts w:cs="B Zar" w:hint="cs"/>
          <w:b/>
          <w:bCs w:val="0"/>
          <w:sz w:val="26"/>
          <w:szCs w:val="26"/>
          <w:rtl/>
        </w:rPr>
        <w:t>1401</w:t>
      </w:r>
      <w:r w:rsidR="003D0B3A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E6F3B" w:rsidRPr="00C45866">
        <w:rPr>
          <w:rFonts w:cs="B Zar"/>
          <w:b/>
          <w:bCs w:val="0"/>
          <w:sz w:val="26"/>
          <w:szCs w:val="26"/>
          <w:rtl/>
        </w:rPr>
        <w:t xml:space="preserve">و پس از آن شروع </w:t>
      </w:r>
      <w:r w:rsidR="00DE6F3B" w:rsidRPr="00C45866">
        <w:rPr>
          <w:rFonts w:cs="B Zar" w:hint="cs"/>
          <w:b/>
          <w:bCs w:val="0"/>
          <w:sz w:val="26"/>
          <w:szCs w:val="26"/>
          <w:rtl/>
        </w:rPr>
        <w:t>می‌شود،</w:t>
      </w:r>
      <w:r w:rsidR="00DE6F3B" w:rsidRPr="00C45866">
        <w:rPr>
          <w:rFonts w:cs="B Zar"/>
          <w:b/>
          <w:bCs w:val="0"/>
          <w:sz w:val="26"/>
          <w:szCs w:val="26"/>
          <w:rtl/>
        </w:rPr>
        <w:t xml:space="preserve"> لازم‌الاجراست.</w:t>
      </w:r>
    </w:p>
    <w:p w14:paraId="0A0B6669" w14:textId="77777777" w:rsidR="003976F6" w:rsidRPr="00C45866" w:rsidRDefault="003976F6" w:rsidP="00E4056E">
      <w:pPr>
        <w:pStyle w:val="1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ascii="Times New Roman" w:hAnsi="Times New Roman" w:cs="B Zar"/>
          <w:szCs w:val="22"/>
          <w:rtl/>
        </w:rPr>
        <w:t>اهداف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</w:p>
    <w:p w14:paraId="72648749" w14:textId="5447B407" w:rsidR="00413A54" w:rsidRPr="00C45866" w:rsidRDefault="00413A54" w:rsidP="005E79E7">
      <w:pPr>
        <w:pStyle w:val="1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7.</w:t>
      </w:r>
      <w:r w:rsidRPr="00C45866">
        <w:rPr>
          <w:rFonts w:cs="B Zar"/>
          <w:b/>
          <w:bCs w:val="0"/>
          <w:sz w:val="26"/>
          <w:szCs w:val="26"/>
          <w:rtl/>
        </w:rPr>
        <w:tab/>
        <w:t>اهداف حسابرس عبارت از تع</w:t>
      </w:r>
      <w:r w:rsidRPr="00C45866">
        <w:rPr>
          <w:rFonts w:cs="B Zar" w:hint="cs"/>
          <w:b/>
          <w:bCs w:val="0"/>
          <w:sz w:val="26"/>
          <w:szCs w:val="26"/>
          <w:rtl/>
        </w:rPr>
        <w:t>یین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E6F3B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و اطلاع‌رسان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E6F3B" w:rsidRPr="00C45866">
        <w:rPr>
          <w:rFonts w:cs="B Zar"/>
          <w:b/>
          <w:bCs w:val="0"/>
          <w:sz w:val="26"/>
          <w:szCs w:val="26"/>
          <w:rtl/>
        </w:rPr>
        <w:t>مسائل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از طر</w:t>
      </w:r>
      <w:r w:rsidRPr="00C45866">
        <w:rPr>
          <w:rFonts w:cs="B Zar" w:hint="cs"/>
          <w:b/>
          <w:bCs w:val="0"/>
          <w:sz w:val="26"/>
          <w:szCs w:val="26"/>
          <w:rtl/>
        </w:rPr>
        <w:t>یق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توص</w:t>
      </w:r>
      <w:r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آنها در گزارش حسابرس</w:t>
      </w:r>
      <w:r w:rsidR="00DE6F3B" w:rsidRPr="00C45866">
        <w:rPr>
          <w:rFonts w:cs="B Zar"/>
          <w:b/>
          <w:bCs w:val="0"/>
          <w:sz w:val="26"/>
          <w:szCs w:val="26"/>
          <w:rtl/>
        </w:rPr>
        <w:t>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همراه با اظهارنظر نسبت به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است.</w:t>
      </w:r>
    </w:p>
    <w:p w14:paraId="15A6DDC1" w14:textId="77777777" w:rsidR="003976F6" w:rsidRPr="00C45866" w:rsidRDefault="003976F6" w:rsidP="005E79E7">
      <w:pPr>
        <w:pStyle w:val="1"/>
        <w:rPr>
          <w:rFonts w:ascii="Times New Roman" w:hAnsi="Times New Roman" w:cs="B Zar"/>
          <w:szCs w:val="22"/>
          <w:rtl/>
        </w:rPr>
      </w:pPr>
      <w:r w:rsidRPr="00C45866">
        <w:rPr>
          <w:rFonts w:ascii="Times New Roman" w:hAnsi="Times New Roman" w:cs="B Zar" w:hint="cs"/>
          <w:szCs w:val="22"/>
          <w:rtl/>
        </w:rPr>
        <w:t>تعریف</w:t>
      </w:r>
    </w:p>
    <w:p w14:paraId="3D95EDAF" w14:textId="77777777" w:rsidR="00413A54" w:rsidRPr="00C45866" w:rsidRDefault="00413A54" w:rsidP="005E79E7">
      <w:pPr>
        <w:pStyle w:val="1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8.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DE6F3B" w:rsidRPr="00C45866">
        <w:rPr>
          <w:rFonts w:cs="B Zar"/>
          <w:b/>
          <w:bCs w:val="0"/>
          <w:sz w:val="26"/>
          <w:szCs w:val="26"/>
          <w:rtl/>
        </w:rPr>
        <w:t>در استانداردها</w:t>
      </w:r>
      <w:r w:rsidR="00DE6F3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E6F3B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DE6F3B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DE6F3B" w:rsidRPr="00C45866">
        <w:rPr>
          <w:rFonts w:cs="B Zar"/>
          <w:b/>
          <w:bCs w:val="0"/>
          <w:sz w:val="26"/>
          <w:szCs w:val="26"/>
          <w:rtl/>
        </w:rPr>
        <w:t xml:space="preserve"> اصطلاح ز</w:t>
      </w:r>
      <w:r w:rsidR="00DE6F3B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DE6F3B" w:rsidRPr="00C45866">
        <w:rPr>
          <w:rFonts w:cs="B Zar"/>
          <w:b/>
          <w:bCs w:val="0"/>
          <w:sz w:val="26"/>
          <w:szCs w:val="26"/>
          <w:rtl/>
        </w:rPr>
        <w:t xml:space="preserve"> با معنا</w:t>
      </w:r>
      <w:r w:rsidR="00DE6F3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E6F3B" w:rsidRPr="00C45866">
        <w:rPr>
          <w:rFonts w:cs="B Zar"/>
          <w:b/>
          <w:bCs w:val="0"/>
          <w:sz w:val="26"/>
          <w:szCs w:val="26"/>
          <w:rtl/>
        </w:rPr>
        <w:t xml:space="preserve"> مشخص شده برا</w:t>
      </w:r>
      <w:r w:rsidR="00DE6F3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E6F3B" w:rsidRPr="00C45866">
        <w:rPr>
          <w:rFonts w:cs="B Zar"/>
          <w:b/>
          <w:bCs w:val="0"/>
          <w:sz w:val="26"/>
          <w:szCs w:val="26"/>
          <w:rtl/>
        </w:rPr>
        <w:t xml:space="preserve"> آن بکار رفته است: </w:t>
      </w:r>
    </w:p>
    <w:p w14:paraId="3BCC31BC" w14:textId="67E3DE9E" w:rsidR="00413A54" w:rsidRPr="00C45866" w:rsidRDefault="00DE6F3B" w:rsidP="003976F6">
      <w:pPr>
        <w:pStyle w:val="1"/>
        <w:ind w:firstLine="0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Traffic"/>
          <w:b/>
          <w:bCs w:val="0"/>
          <w:szCs w:val="22"/>
          <w:rtl/>
        </w:rPr>
        <w:t>مسائل عمده</w:t>
      </w:r>
      <w:r w:rsidR="00413A54" w:rsidRPr="00C45866">
        <w:rPr>
          <w:rFonts w:cs="B Traffic"/>
          <w:b/>
          <w:bCs w:val="0"/>
          <w:szCs w:val="22"/>
          <w:rtl/>
        </w:rPr>
        <w:t xml:space="preserve"> حسابرس</w:t>
      </w:r>
      <w:r w:rsidR="00413A54" w:rsidRPr="00C45866">
        <w:rPr>
          <w:rFonts w:cs="B Traffic" w:hint="cs"/>
          <w:b/>
          <w:bCs w:val="0"/>
          <w:szCs w:val="22"/>
          <w:rtl/>
        </w:rPr>
        <w:t>ی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ـ </w:t>
      </w:r>
      <w:r w:rsidRPr="00C45866">
        <w:rPr>
          <w:rFonts w:cs="B Zar" w:hint="cs"/>
          <w:b/>
          <w:bCs w:val="0"/>
          <w:sz w:val="26"/>
          <w:szCs w:val="26"/>
          <w:rtl/>
        </w:rPr>
        <w:t>مسائلی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که به قضاوت حرفه‌ا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حسابرس، در حسابرس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دوره جار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976F6" w:rsidRPr="00C45866">
        <w:rPr>
          <w:rFonts w:cs="B Zar" w:hint="cs"/>
          <w:b/>
          <w:bCs w:val="0"/>
          <w:sz w:val="26"/>
          <w:szCs w:val="26"/>
          <w:rtl/>
        </w:rPr>
        <w:t>دارای</w:t>
      </w:r>
      <w:r w:rsidR="003976F6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976F6" w:rsidRPr="00C45866">
        <w:rPr>
          <w:rFonts w:cs="B Zar" w:hint="cs"/>
          <w:b/>
          <w:bCs w:val="0"/>
          <w:sz w:val="26"/>
          <w:szCs w:val="26"/>
          <w:rtl/>
        </w:rPr>
        <w:t>بیشترین</w:t>
      </w:r>
      <w:r w:rsidR="003976F6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976F6" w:rsidRPr="00C45866">
        <w:rPr>
          <w:rFonts w:cs="B Zar" w:hint="cs"/>
          <w:b/>
          <w:bCs w:val="0"/>
          <w:sz w:val="26"/>
          <w:szCs w:val="26"/>
          <w:rtl/>
        </w:rPr>
        <w:t>اهمیت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بوده‌اند.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مسائل عمده 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از م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یان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976F6" w:rsidRPr="00C45866">
        <w:rPr>
          <w:rFonts w:cs="B Zar"/>
          <w:b/>
          <w:bCs w:val="0"/>
          <w:sz w:val="26"/>
          <w:szCs w:val="26"/>
          <w:rtl/>
        </w:rPr>
        <w:t>موضوعات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شده به</w:t>
      </w:r>
      <w:r w:rsidR="00F01F16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ارکان 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راهبری</w:t>
      </w:r>
      <w:r w:rsidR="00413A54" w:rsidRPr="00C45866">
        <w:rPr>
          <w:rFonts w:cs="B Zar"/>
          <w:b/>
          <w:bCs w:val="0"/>
          <w:sz w:val="26"/>
          <w:szCs w:val="26"/>
          <w:rtl/>
        </w:rPr>
        <w:t xml:space="preserve"> انتخاب </w:t>
      </w:r>
      <w:r w:rsidR="00413A54" w:rsidRPr="00C45866">
        <w:rPr>
          <w:rFonts w:cs="B Zar" w:hint="cs"/>
          <w:b/>
          <w:bCs w:val="0"/>
          <w:sz w:val="26"/>
          <w:szCs w:val="26"/>
          <w:rtl/>
        </w:rPr>
        <w:t>می‌شوند</w:t>
      </w:r>
      <w:r w:rsidR="00413A54" w:rsidRPr="00C45866">
        <w:rPr>
          <w:rFonts w:cs="B Zar"/>
          <w:b/>
          <w:bCs w:val="0"/>
          <w:sz w:val="26"/>
          <w:szCs w:val="26"/>
          <w:rtl/>
        </w:rPr>
        <w:t>.</w:t>
      </w:r>
    </w:p>
    <w:p w14:paraId="239CC700" w14:textId="77777777" w:rsidR="00B00028" w:rsidRPr="00C45866" w:rsidRDefault="00B950A4" w:rsidP="0043195B">
      <w:pPr>
        <w:pStyle w:val="Heading1"/>
        <w:rPr>
          <w:rFonts w:cs="B Titr"/>
          <w:bCs w:val="0"/>
          <w:sz w:val="22"/>
          <w:szCs w:val="22"/>
          <w:rtl/>
        </w:rPr>
      </w:pPr>
      <w:r w:rsidRPr="00BD6F35">
        <w:rPr>
          <w:rFonts w:cs="B Titr"/>
          <w:bCs w:val="0"/>
          <w:sz w:val="22"/>
          <w:szCs w:val="22"/>
          <w:rtl/>
        </w:rPr>
        <w:t>الزامات</w:t>
      </w:r>
    </w:p>
    <w:p w14:paraId="508B0C56" w14:textId="77777777" w:rsidR="00B950A4" w:rsidRPr="00C45866" w:rsidRDefault="004339B8" w:rsidP="00E4056E">
      <w:pPr>
        <w:pStyle w:val="Heading2"/>
        <w:spacing w:before="120"/>
        <w:rPr>
          <w:b w:val="0"/>
          <w:rtl/>
        </w:rPr>
      </w:pPr>
      <w:r w:rsidRPr="00BD6F35">
        <w:rPr>
          <w:b w:val="0"/>
          <w:rtl/>
        </w:rPr>
        <w:t>تع</w:t>
      </w:r>
      <w:r w:rsidR="005009A1" w:rsidRPr="00BD6F35">
        <w:rPr>
          <w:rFonts w:hint="cs"/>
          <w:b w:val="0"/>
          <w:rtl/>
        </w:rPr>
        <w:t>یی</w:t>
      </w:r>
      <w:r w:rsidRPr="00BD6F35">
        <w:rPr>
          <w:b w:val="0"/>
          <w:rtl/>
        </w:rPr>
        <w:t xml:space="preserve">ن </w:t>
      </w:r>
      <w:r w:rsidR="00DE6F3B" w:rsidRPr="00BD6F35">
        <w:rPr>
          <w:b w:val="0"/>
          <w:rtl/>
        </w:rPr>
        <w:t>مسائل عمده</w:t>
      </w:r>
      <w:r w:rsidR="00413A54" w:rsidRPr="00BD6F35">
        <w:rPr>
          <w:b w:val="0"/>
          <w:rtl/>
        </w:rPr>
        <w:t xml:space="preserve"> حسابرس</w:t>
      </w:r>
      <w:r w:rsidR="00413A54" w:rsidRPr="00BD6F35">
        <w:rPr>
          <w:rFonts w:hint="cs"/>
          <w:b w:val="0"/>
          <w:rtl/>
        </w:rPr>
        <w:t>ی</w:t>
      </w:r>
      <w:r w:rsidR="003F55AF" w:rsidRPr="00BD6F35">
        <w:rPr>
          <w:b w:val="0"/>
          <w:rtl/>
        </w:rPr>
        <w:t xml:space="preserve"> </w:t>
      </w:r>
    </w:p>
    <w:p w14:paraId="01652812" w14:textId="77777777" w:rsidR="00413A54" w:rsidRPr="001F560A" w:rsidRDefault="004339B8" w:rsidP="003976F6">
      <w:pPr>
        <w:pStyle w:val="1"/>
        <w:rPr>
          <w:rFonts w:cs="B Zar"/>
          <w:b/>
          <w:bCs w:val="0"/>
          <w:spacing w:val="-2"/>
          <w:sz w:val="26"/>
          <w:szCs w:val="26"/>
          <w:rtl/>
        </w:rPr>
      </w:pPr>
      <w:r w:rsidRPr="001F560A">
        <w:rPr>
          <w:rFonts w:cs="B Zar"/>
          <w:b/>
          <w:bCs w:val="0"/>
          <w:spacing w:val="-2"/>
          <w:sz w:val="26"/>
          <w:szCs w:val="26"/>
          <w:rtl/>
        </w:rPr>
        <w:t>9</w:t>
      </w:r>
      <w:r w:rsidR="00630C3D" w:rsidRPr="001F560A">
        <w:rPr>
          <w:rFonts w:cs="B Zar"/>
          <w:b/>
          <w:bCs w:val="0"/>
          <w:spacing w:val="-2"/>
          <w:sz w:val="26"/>
          <w:szCs w:val="26"/>
          <w:rtl/>
        </w:rPr>
        <w:t>.</w:t>
      </w:r>
      <w:r w:rsidR="00630C3D" w:rsidRPr="001F560A">
        <w:rPr>
          <w:rFonts w:cs="B Zar"/>
          <w:b/>
          <w:bCs w:val="0"/>
          <w:spacing w:val="-2"/>
          <w:sz w:val="26"/>
          <w:szCs w:val="26"/>
          <w:rtl/>
        </w:rPr>
        <w:tab/>
        <w:t>حسابرس با</w:t>
      </w:r>
      <w:r w:rsidR="005009A1" w:rsidRPr="001F560A">
        <w:rPr>
          <w:rFonts w:cs="B Zar" w:hint="cs"/>
          <w:b/>
          <w:bCs w:val="0"/>
          <w:spacing w:val="-2"/>
          <w:sz w:val="26"/>
          <w:szCs w:val="26"/>
          <w:rtl/>
        </w:rPr>
        <w:t>ی</w:t>
      </w:r>
      <w:r w:rsidR="00630C3D" w:rsidRPr="001F560A">
        <w:rPr>
          <w:rFonts w:cs="B Zar"/>
          <w:b/>
          <w:bCs w:val="0"/>
          <w:spacing w:val="-2"/>
          <w:sz w:val="26"/>
          <w:szCs w:val="26"/>
          <w:rtl/>
        </w:rPr>
        <w:t xml:space="preserve">د </w:t>
      </w:r>
      <w:r w:rsidR="00EA6820" w:rsidRPr="001F560A">
        <w:rPr>
          <w:rFonts w:cs="B Zar"/>
          <w:b/>
          <w:bCs w:val="0"/>
          <w:spacing w:val="-2"/>
          <w:sz w:val="26"/>
          <w:szCs w:val="26"/>
          <w:rtl/>
        </w:rPr>
        <w:t xml:space="preserve">از </w:t>
      </w:r>
      <w:r w:rsidR="00413A54" w:rsidRPr="001F560A">
        <w:rPr>
          <w:rFonts w:cs="B Zar" w:hint="cs"/>
          <w:b/>
          <w:bCs w:val="0"/>
          <w:spacing w:val="-2"/>
          <w:sz w:val="26"/>
          <w:szCs w:val="26"/>
          <w:rtl/>
        </w:rPr>
        <w:t>میان</w:t>
      </w:r>
      <w:r w:rsidR="00413A54" w:rsidRPr="001F560A">
        <w:rPr>
          <w:rFonts w:cs="B Zar"/>
          <w:b/>
          <w:bCs w:val="0"/>
          <w:spacing w:val="-2"/>
          <w:sz w:val="26"/>
          <w:szCs w:val="26"/>
          <w:rtl/>
        </w:rPr>
        <w:t xml:space="preserve"> </w:t>
      </w:r>
      <w:r w:rsidR="00E4056E" w:rsidRPr="001F560A">
        <w:rPr>
          <w:rFonts w:cs="B Zar"/>
          <w:b/>
          <w:bCs w:val="0"/>
          <w:spacing w:val="-2"/>
          <w:sz w:val="26"/>
          <w:szCs w:val="26"/>
          <w:rtl/>
        </w:rPr>
        <w:t>موضوعات</w:t>
      </w:r>
      <w:r w:rsidR="00DE6F3B" w:rsidRPr="001F560A">
        <w:rPr>
          <w:rFonts w:cs="B Zar"/>
          <w:b/>
          <w:bCs w:val="0"/>
          <w:spacing w:val="-2"/>
          <w:sz w:val="26"/>
          <w:szCs w:val="26"/>
          <w:rtl/>
        </w:rPr>
        <w:t xml:space="preserve"> </w:t>
      </w:r>
      <w:r w:rsidR="00E01615" w:rsidRPr="001F560A">
        <w:rPr>
          <w:rFonts w:cs="B Zar" w:hint="cs"/>
          <w:b/>
          <w:bCs w:val="0"/>
          <w:spacing w:val="-2"/>
          <w:sz w:val="26"/>
          <w:szCs w:val="26"/>
          <w:rtl/>
        </w:rPr>
        <w:t>اطلاع‌رسانی</w:t>
      </w:r>
      <w:r w:rsidR="00EA6820" w:rsidRPr="001F560A">
        <w:rPr>
          <w:rFonts w:cs="B Zar"/>
          <w:b/>
          <w:bCs w:val="0"/>
          <w:spacing w:val="-2"/>
          <w:sz w:val="26"/>
          <w:szCs w:val="26"/>
          <w:rtl/>
        </w:rPr>
        <w:t xml:space="preserve"> شده به ارکان راهبر</w:t>
      </w:r>
      <w:r w:rsidR="005009A1" w:rsidRPr="001F560A">
        <w:rPr>
          <w:rFonts w:cs="B Zar" w:hint="cs"/>
          <w:b/>
          <w:bCs w:val="0"/>
          <w:spacing w:val="-2"/>
          <w:sz w:val="26"/>
          <w:szCs w:val="26"/>
          <w:rtl/>
        </w:rPr>
        <w:t>ی</w:t>
      </w:r>
      <w:r w:rsidR="00EA6820" w:rsidRPr="001F560A">
        <w:rPr>
          <w:rFonts w:cs="B Zar"/>
          <w:b/>
          <w:bCs w:val="0"/>
          <w:spacing w:val="-2"/>
          <w:sz w:val="26"/>
          <w:szCs w:val="26"/>
          <w:rtl/>
        </w:rPr>
        <w:t xml:space="preserve">، </w:t>
      </w:r>
      <w:r w:rsidR="003976F6" w:rsidRPr="001F560A">
        <w:rPr>
          <w:rFonts w:cs="B Zar" w:hint="cs"/>
          <w:b/>
          <w:bCs w:val="0"/>
          <w:spacing w:val="-2"/>
          <w:sz w:val="26"/>
          <w:szCs w:val="26"/>
          <w:rtl/>
        </w:rPr>
        <w:t>مسائلی</w:t>
      </w:r>
      <w:r w:rsidR="00413A54" w:rsidRPr="001F560A">
        <w:rPr>
          <w:rFonts w:cs="B Zar"/>
          <w:b/>
          <w:bCs w:val="0"/>
          <w:spacing w:val="-2"/>
          <w:sz w:val="26"/>
          <w:szCs w:val="26"/>
          <w:rtl/>
        </w:rPr>
        <w:t xml:space="preserve"> را که مستلزم توجه خاص حسابرس در انجام کار حسابرس</w:t>
      </w:r>
      <w:r w:rsidR="00413A54" w:rsidRPr="001F560A">
        <w:rPr>
          <w:rFonts w:cs="B Zar" w:hint="cs"/>
          <w:b/>
          <w:bCs w:val="0"/>
          <w:spacing w:val="-2"/>
          <w:sz w:val="26"/>
          <w:szCs w:val="26"/>
          <w:rtl/>
        </w:rPr>
        <w:t>ی</w:t>
      </w:r>
      <w:r w:rsidR="00413A54" w:rsidRPr="001F560A">
        <w:rPr>
          <w:rFonts w:cs="B Zar"/>
          <w:b/>
          <w:bCs w:val="0"/>
          <w:spacing w:val="-2"/>
          <w:sz w:val="26"/>
          <w:szCs w:val="26"/>
          <w:rtl/>
        </w:rPr>
        <w:t xml:space="preserve"> بوده است، تع</w:t>
      </w:r>
      <w:r w:rsidR="00413A54" w:rsidRPr="001F560A">
        <w:rPr>
          <w:rFonts w:cs="B Zar" w:hint="cs"/>
          <w:b/>
          <w:bCs w:val="0"/>
          <w:spacing w:val="-2"/>
          <w:sz w:val="26"/>
          <w:szCs w:val="26"/>
          <w:rtl/>
        </w:rPr>
        <w:t>یین</w:t>
      </w:r>
      <w:r w:rsidR="00413A54" w:rsidRPr="001F560A">
        <w:rPr>
          <w:rFonts w:cs="B Zar"/>
          <w:b/>
          <w:bCs w:val="0"/>
          <w:spacing w:val="-2"/>
          <w:sz w:val="26"/>
          <w:szCs w:val="26"/>
          <w:rtl/>
        </w:rPr>
        <w:t xml:space="preserve"> کند. به ا</w:t>
      </w:r>
      <w:r w:rsidR="00413A54" w:rsidRPr="001F560A">
        <w:rPr>
          <w:rFonts w:cs="B Zar" w:hint="cs"/>
          <w:b/>
          <w:bCs w:val="0"/>
          <w:spacing w:val="-2"/>
          <w:sz w:val="26"/>
          <w:szCs w:val="26"/>
          <w:rtl/>
        </w:rPr>
        <w:t>ین</w:t>
      </w:r>
      <w:r w:rsidR="00413A54" w:rsidRPr="001F560A">
        <w:rPr>
          <w:rFonts w:cs="B Zar"/>
          <w:b/>
          <w:bCs w:val="0"/>
          <w:spacing w:val="-2"/>
          <w:sz w:val="26"/>
          <w:szCs w:val="26"/>
          <w:rtl/>
        </w:rPr>
        <w:t xml:space="preserve"> منظور، حسابرس با</w:t>
      </w:r>
      <w:r w:rsidR="00413A54" w:rsidRPr="001F560A">
        <w:rPr>
          <w:rFonts w:cs="B Zar" w:hint="cs"/>
          <w:b/>
          <w:bCs w:val="0"/>
          <w:spacing w:val="-2"/>
          <w:sz w:val="26"/>
          <w:szCs w:val="26"/>
          <w:rtl/>
        </w:rPr>
        <w:t>ید</w:t>
      </w:r>
      <w:r w:rsidR="00413A54" w:rsidRPr="001F560A">
        <w:rPr>
          <w:rFonts w:cs="B Zar"/>
          <w:b/>
          <w:bCs w:val="0"/>
          <w:spacing w:val="-2"/>
          <w:sz w:val="26"/>
          <w:szCs w:val="26"/>
          <w:rtl/>
        </w:rPr>
        <w:t xml:space="preserve"> موارد ز</w:t>
      </w:r>
      <w:r w:rsidR="00413A54" w:rsidRPr="001F560A">
        <w:rPr>
          <w:rFonts w:cs="B Zar" w:hint="cs"/>
          <w:b/>
          <w:bCs w:val="0"/>
          <w:spacing w:val="-2"/>
          <w:sz w:val="26"/>
          <w:szCs w:val="26"/>
          <w:rtl/>
        </w:rPr>
        <w:t>یر</w:t>
      </w:r>
      <w:r w:rsidR="00413A54" w:rsidRPr="001F560A">
        <w:rPr>
          <w:rFonts w:cs="B Zar"/>
          <w:b/>
          <w:bCs w:val="0"/>
          <w:spacing w:val="-2"/>
          <w:sz w:val="26"/>
          <w:szCs w:val="26"/>
          <w:rtl/>
        </w:rPr>
        <w:t xml:space="preserve"> را مورد توجه قرار دهد</w:t>
      </w:r>
      <w:r w:rsidR="00DE6F3B" w:rsidRPr="001F560A">
        <w:rPr>
          <w:rFonts w:cs="B Zar"/>
          <w:b/>
          <w:bCs w:val="0"/>
          <w:spacing w:val="-2"/>
          <w:sz w:val="26"/>
          <w:szCs w:val="26"/>
          <w:rtl/>
        </w:rPr>
        <w:t>:</w:t>
      </w:r>
      <w:r w:rsidR="00413A54" w:rsidRPr="001F560A">
        <w:rPr>
          <w:rFonts w:cs="B Zar"/>
          <w:b/>
          <w:bCs w:val="0"/>
          <w:spacing w:val="-2"/>
          <w:sz w:val="26"/>
          <w:szCs w:val="26"/>
          <w:rtl/>
        </w:rPr>
        <w:t xml:space="preserve"> (رک: بندها</w:t>
      </w:r>
      <w:r w:rsidR="00413A54" w:rsidRPr="001F560A">
        <w:rPr>
          <w:rFonts w:cs="B Zar" w:hint="cs"/>
          <w:b/>
          <w:bCs w:val="0"/>
          <w:spacing w:val="-2"/>
          <w:sz w:val="26"/>
          <w:szCs w:val="26"/>
          <w:rtl/>
        </w:rPr>
        <w:t>ی</w:t>
      </w:r>
      <w:r w:rsidR="00413A54" w:rsidRPr="001F560A">
        <w:rPr>
          <w:rFonts w:cs="B Zar"/>
          <w:b/>
          <w:bCs w:val="0"/>
          <w:spacing w:val="-2"/>
          <w:sz w:val="26"/>
          <w:szCs w:val="26"/>
          <w:rtl/>
        </w:rPr>
        <w:t xml:space="preserve"> ت</w:t>
      </w:r>
      <w:r w:rsidR="00F01F16" w:rsidRPr="001F560A">
        <w:rPr>
          <w:rFonts w:cs="B Zar"/>
          <w:b/>
          <w:bCs w:val="0"/>
          <w:spacing w:val="-2"/>
          <w:sz w:val="26"/>
          <w:szCs w:val="26"/>
          <w:rtl/>
        </w:rPr>
        <w:t xml:space="preserve"> ـ </w:t>
      </w:r>
      <w:r w:rsidR="00413A54" w:rsidRPr="001F560A">
        <w:rPr>
          <w:rFonts w:cs="B Zar"/>
          <w:b/>
          <w:bCs w:val="0"/>
          <w:spacing w:val="-2"/>
          <w:sz w:val="26"/>
          <w:szCs w:val="26"/>
          <w:rtl/>
        </w:rPr>
        <w:t>‌9 تا ت ـ 18)</w:t>
      </w:r>
    </w:p>
    <w:p w14:paraId="20BEF270" w14:textId="70ACD7D7" w:rsidR="00186BF7" w:rsidRPr="00C45866" w:rsidRDefault="007E4943" w:rsidP="003976F6">
      <w:pPr>
        <w:pStyle w:val="1alef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الف.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3976F6" w:rsidRPr="00C45866">
        <w:rPr>
          <w:rFonts w:cs="B Zar" w:hint="cs"/>
          <w:b/>
          <w:bCs w:val="0"/>
          <w:sz w:val="26"/>
          <w:szCs w:val="26"/>
          <w:rtl/>
        </w:rPr>
        <w:t>حوزه‌هایی</w:t>
      </w:r>
      <w:r w:rsidR="00A04D0E" w:rsidRPr="00C45866">
        <w:rPr>
          <w:rFonts w:cs="B Zar"/>
          <w:b/>
          <w:bCs w:val="0"/>
          <w:sz w:val="26"/>
          <w:szCs w:val="26"/>
          <w:rtl/>
        </w:rPr>
        <w:t xml:space="preserve"> که بر مبنا</w:t>
      </w:r>
      <w:r w:rsidR="00A04D0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A04D0E" w:rsidRPr="00C45866">
        <w:rPr>
          <w:rFonts w:cs="B Zar"/>
          <w:b/>
          <w:bCs w:val="0"/>
          <w:sz w:val="26"/>
          <w:szCs w:val="26"/>
          <w:rtl/>
        </w:rPr>
        <w:t xml:space="preserve"> ارز</w:t>
      </w:r>
      <w:r w:rsidR="00A04D0E" w:rsidRPr="00C45866">
        <w:rPr>
          <w:rFonts w:cs="B Zar" w:hint="cs"/>
          <w:b/>
          <w:bCs w:val="0"/>
          <w:sz w:val="26"/>
          <w:szCs w:val="26"/>
          <w:rtl/>
        </w:rPr>
        <w:t>یابی</w:t>
      </w:r>
      <w:r w:rsidR="00A04D0E" w:rsidRPr="00C45866">
        <w:rPr>
          <w:rFonts w:cs="B Zar"/>
          <w:b/>
          <w:bCs w:val="0"/>
          <w:sz w:val="26"/>
          <w:szCs w:val="26"/>
          <w:rtl/>
        </w:rPr>
        <w:t xml:space="preserve"> حسابرس، خطر تحر</w:t>
      </w:r>
      <w:r w:rsidR="00A04D0E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A04D0E" w:rsidRPr="00C45866">
        <w:rPr>
          <w:rFonts w:cs="B Zar"/>
          <w:b/>
          <w:bCs w:val="0"/>
          <w:sz w:val="26"/>
          <w:szCs w:val="26"/>
          <w:rtl/>
        </w:rPr>
        <w:t xml:space="preserve"> بااهم</w:t>
      </w:r>
      <w:r w:rsidR="00A04D0E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A04D0E" w:rsidRPr="00C45866">
        <w:rPr>
          <w:rFonts w:cs="B Zar"/>
          <w:b/>
          <w:bCs w:val="0"/>
          <w:sz w:val="26"/>
          <w:szCs w:val="26"/>
          <w:rtl/>
        </w:rPr>
        <w:t xml:space="preserve"> در آنها بالاتر است، </w:t>
      </w:r>
      <w:r w:rsidR="00A04D0E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A04D0E" w:rsidRPr="00C45866">
        <w:rPr>
          <w:rFonts w:cs="B Zar"/>
          <w:b/>
          <w:bCs w:val="0"/>
          <w:sz w:val="26"/>
          <w:szCs w:val="26"/>
          <w:rtl/>
        </w:rPr>
        <w:t xml:space="preserve"> خطرها</w:t>
      </w:r>
      <w:r w:rsidR="00A04D0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A04D0E" w:rsidRPr="00C45866">
        <w:rPr>
          <w:rFonts w:cs="B Zar"/>
          <w:b/>
          <w:bCs w:val="0"/>
          <w:sz w:val="26"/>
          <w:szCs w:val="26"/>
          <w:rtl/>
        </w:rPr>
        <w:t xml:space="preserve"> عمده‌ا</w:t>
      </w:r>
      <w:r w:rsidR="00A04D0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A04D0E" w:rsidRPr="00C45866">
        <w:rPr>
          <w:rFonts w:cs="B Zar"/>
          <w:b/>
          <w:bCs w:val="0"/>
          <w:sz w:val="26"/>
          <w:szCs w:val="26"/>
          <w:rtl/>
        </w:rPr>
        <w:t xml:space="preserve"> که طبق استاندارد 315</w:t>
      </w:r>
      <w:r w:rsidR="00BA7CCC">
        <w:rPr>
          <w:rStyle w:val="FootnoteReference"/>
          <w:b w:val="0"/>
          <w:bCs/>
          <w:rtl/>
        </w:rPr>
        <w:footnoteReference w:id="5"/>
      </w:r>
      <w:r w:rsidR="00A04D0E" w:rsidRPr="00C45866">
        <w:rPr>
          <w:rFonts w:cs="B Zar"/>
          <w:b/>
          <w:bCs w:val="0"/>
          <w:sz w:val="26"/>
          <w:szCs w:val="26"/>
          <w:rtl/>
        </w:rPr>
        <w:t xml:space="preserve"> توسط حسابرس مشخص گرد</w:t>
      </w:r>
      <w:r w:rsidR="00A04D0E" w:rsidRPr="00C45866">
        <w:rPr>
          <w:rFonts w:cs="B Zar" w:hint="cs"/>
          <w:b/>
          <w:bCs w:val="0"/>
          <w:sz w:val="26"/>
          <w:szCs w:val="26"/>
          <w:rtl/>
        </w:rPr>
        <w:t>یده</w:t>
      </w:r>
      <w:r w:rsidR="00A04D0E" w:rsidRPr="00C45866">
        <w:rPr>
          <w:rFonts w:cs="B Zar"/>
          <w:b/>
          <w:bCs w:val="0"/>
          <w:sz w:val="26"/>
          <w:szCs w:val="26"/>
          <w:rtl/>
        </w:rPr>
        <w:t xml:space="preserve"> است. (رک: بندها</w:t>
      </w:r>
      <w:r w:rsidR="00A04D0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A04D0E" w:rsidRPr="00C45866">
        <w:rPr>
          <w:rFonts w:cs="B Zar"/>
          <w:b/>
          <w:bCs w:val="0"/>
          <w:sz w:val="26"/>
          <w:szCs w:val="26"/>
          <w:rtl/>
        </w:rPr>
        <w:t xml:space="preserve"> ت‌ـ19 تا ت‌ـ22)</w:t>
      </w:r>
    </w:p>
    <w:p w14:paraId="5867797F" w14:textId="1A5E1265" w:rsidR="007E4943" w:rsidRPr="00C45866" w:rsidRDefault="007E4943" w:rsidP="00A04A65">
      <w:pPr>
        <w:pStyle w:val="1alef"/>
        <w:rPr>
          <w:rFonts w:cs="Times New Roman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ب</w:t>
      </w:r>
      <w:r w:rsidRPr="00C45866">
        <w:rPr>
          <w:rFonts w:cs="B Zar"/>
          <w:b/>
          <w:bCs w:val="0"/>
          <w:sz w:val="26"/>
          <w:szCs w:val="26"/>
          <w:rtl/>
        </w:rPr>
        <w:tab/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A04D0E" w:rsidRPr="00C45866">
        <w:rPr>
          <w:rFonts w:cs="B Zar" w:hint="cs"/>
          <w:b/>
          <w:bCs w:val="0"/>
          <w:sz w:val="26"/>
          <w:szCs w:val="26"/>
          <w:rtl/>
        </w:rPr>
        <w:t>قضاوت‌های</w:t>
      </w:r>
      <w:r w:rsidR="00A04D0E" w:rsidRPr="00C45866">
        <w:rPr>
          <w:rFonts w:cs="B Zar"/>
          <w:b/>
          <w:bCs w:val="0"/>
          <w:sz w:val="26"/>
          <w:szCs w:val="26"/>
          <w:rtl/>
        </w:rPr>
        <w:t xml:space="preserve"> عمده حسابرس در ارتباط با بخش‌ها</w:t>
      </w:r>
      <w:r w:rsidR="00A04D0E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A04D0E" w:rsidRPr="00C45866">
        <w:rPr>
          <w:rFonts w:cs="B Zar"/>
          <w:b/>
          <w:bCs w:val="0"/>
          <w:sz w:val="26"/>
          <w:szCs w:val="26"/>
          <w:rtl/>
        </w:rPr>
        <w:t xml:space="preserve"> از صورت‌ها</w:t>
      </w:r>
      <w:r w:rsidR="00A04D0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A04D0E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A04D0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A04D0E" w:rsidRPr="00C45866">
        <w:rPr>
          <w:rFonts w:cs="B Zar"/>
          <w:b/>
          <w:bCs w:val="0"/>
          <w:sz w:val="26"/>
          <w:szCs w:val="26"/>
          <w:rtl/>
        </w:rPr>
        <w:t xml:space="preserve"> که متضمن قضاوت‌ها</w:t>
      </w:r>
      <w:r w:rsidR="00A04D0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A04D0E" w:rsidRPr="00C45866">
        <w:rPr>
          <w:rFonts w:cs="B Zar"/>
          <w:b/>
          <w:bCs w:val="0"/>
          <w:sz w:val="26"/>
          <w:szCs w:val="26"/>
          <w:rtl/>
        </w:rPr>
        <w:t xml:space="preserve"> عمده مد</w:t>
      </w:r>
      <w:r w:rsidR="00A04D0E" w:rsidRPr="00C45866">
        <w:rPr>
          <w:rFonts w:cs="B Zar" w:hint="cs"/>
          <w:b/>
          <w:bCs w:val="0"/>
          <w:sz w:val="26"/>
          <w:szCs w:val="26"/>
          <w:rtl/>
        </w:rPr>
        <w:t>یران</w:t>
      </w:r>
      <w:r w:rsidR="00A04D0E" w:rsidRPr="00C45866">
        <w:rPr>
          <w:rFonts w:cs="B Zar"/>
          <w:b/>
          <w:bCs w:val="0"/>
          <w:sz w:val="26"/>
          <w:szCs w:val="26"/>
          <w:rtl/>
        </w:rPr>
        <w:t xml:space="preserve"> اجرا</w:t>
      </w:r>
      <w:r w:rsidR="00A04D0E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A04D0E" w:rsidRPr="00C45866">
        <w:rPr>
          <w:rFonts w:cs="B Zar"/>
          <w:b/>
          <w:bCs w:val="0"/>
          <w:sz w:val="26"/>
          <w:szCs w:val="26"/>
          <w:rtl/>
        </w:rPr>
        <w:t xml:space="preserve"> بوده است، از جمله </w:t>
      </w:r>
      <w:r w:rsidR="009B23EE" w:rsidRPr="00C45866">
        <w:rPr>
          <w:rFonts w:cs="B Zar"/>
          <w:b/>
          <w:bCs w:val="0"/>
          <w:sz w:val="26"/>
          <w:szCs w:val="26"/>
          <w:rtl/>
        </w:rPr>
        <w:t>براورد</w:t>
      </w:r>
      <w:r w:rsidR="00A04D0E" w:rsidRPr="00C45866">
        <w:rPr>
          <w:rFonts w:cs="B Zar" w:hint="cs"/>
          <w:b/>
          <w:bCs w:val="0"/>
          <w:sz w:val="26"/>
          <w:szCs w:val="26"/>
          <w:rtl/>
        </w:rPr>
        <w:t>های</w:t>
      </w:r>
      <w:r w:rsidR="00A04D0E" w:rsidRPr="00C45866">
        <w:rPr>
          <w:rFonts w:cs="B Zar"/>
          <w:b/>
          <w:bCs w:val="0"/>
          <w:sz w:val="26"/>
          <w:szCs w:val="26"/>
          <w:rtl/>
        </w:rPr>
        <w:t xml:space="preserve"> حسابدار</w:t>
      </w:r>
      <w:r w:rsidR="00A04D0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A04D0E" w:rsidRPr="00C45866">
        <w:rPr>
          <w:rFonts w:cs="B Zar"/>
          <w:b/>
          <w:bCs w:val="0"/>
          <w:sz w:val="26"/>
          <w:szCs w:val="26"/>
          <w:rtl/>
        </w:rPr>
        <w:t xml:space="preserve"> که م</w:t>
      </w:r>
      <w:r w:rsidR="00A04D0E" w:rsidRPr="00C45866">
        <w:rPr>
          <w:rFonts w:cs="B Zar" w:hint="cs"/>
          <w:b/>
          <w:bCs w:val="0"/>
          <w:sz w:val="26"/>
          <w:szCs w:val="26"/>
          <w:rtl/>
        </w:rPr>
        <w:t>یزان</w:t>
      </w:r>
      <w:r w:rsidR="00A04D0E" w:rsidRPr="00C45866">
        <w:rPr>
          <w:rFonts w:cs="B Zar"/>
          <w:b/>
          <w:bCs w:val="0"/>
          <w:sz w:val="26"/>
          <w:szCs w:val="26"/>
          <w:rtl/>
        </w:rPr>
        <w:t xml:space="preserve"> ابهام در </w:t>
      </w:r>
      <w:r w:rsidR="009B23EE" w:rsidRPr="00C45866">
        <w:rPr>
          <w:rFonts w:cs="B Zar"/>
          <w:b/>
          <w:bCs w:val="0"/>
          <w:sz w:val="26"/>
          <w:szCs w:val="26"/>
          <w:rtl/>
        </w:rPr>
        <w:t>براورد</w:t>
      </w:r>
      <w:r w:rsidR="00A04D0E" w:rsidRPr="00C45866">
        <w:rPr>
          <w:rFonts w:cs="B Zar"/>
          <w:b/>
          <w:bCs w:val="0"/>
          <w:sz w:val="26"/>
          <w:szCs w:val="26"/>
          <w:rtl/>
        </w:rPr>
        <w:t xml:space="preserve"> آنها بالا تشخ</w:t>
      </w:r>
      <w:r w:rsidR="00A04D0E" w:rsidRPr="00C45866">
        <w:rPr>
          <w:rFonts w:cs="B Zar" w:hint="cs"/>
          <w:b/>
          <w:bCs w:val="0"/>
          <w:sz w:val="26"/>
          <w:szCs w:val="26"/>
          <w:rtl/>
        </w:rPr>
        <w:t>یص</w:t>
      </w:r>
      <w:r w:rsidR="00A04D0E" w:rsidRPr="00C45866">
        <w:rPr>
          <w:rFonts w:cs="B Zar"/>
          <w:b/>
          <w:bCs w:val="0"/>
          <w:sz w:val="26"/>
          <w:szCs w:val="26"/>
          <w:rtl/>
        </w:rPr>
        <w:t xml:space="preserve"> داده شده است</w:t>
      </w:r>
      <w:r w:rsidR="00DE6F3B" w:rsidRPr="00C45866">
        <w:rPr>
          <w:rFonts w:cs="B Zar"/>
          <w:b/>
          <w:bCs w:val="0"/>
          <w:sz w:val="26"/>
          <w:szCs w:val="26"/>
          <w:rtl/>
        </w:rPr>
        <w:t>.</w:t>
      </w:r>
      <w:r w:rsidR="00A04D0E" w:rsidRPr="00C45866">
        <w:rPr>
          <w:rFonts w:cs="B Zar"/>
          <w:b/>
          <w:bCs w:val="0"/>
          <w:sz w:val="26"/>
          <w:szCs w:val="26"/>
          <w:rtl/>
        </w:rPr>
        <w:t xml:space="preserve"> (رک: بندها</w:t>
      </w:r>
      <w:r w:rsidR="00A04D0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A04D0E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A04A65" w:rsidRPr="00C45866">
        <w:rPr>
          <w:rFonts w:cs="B Zar"/>
          <w:b/>
          <w:bCs w:val="0"/>
          <w:sz w:val="26"/>
          <w:szCs w:val="26"/>
          <w:rtl/>
        </w:rPr>
        <w:t xml:space="preserve">ت </w:t>
      </w:r>
      <w:r w:rsidR="00A04D0E" w:rsidRPr="00C45866">
        <w:rPr>
          <w:rFonts w:cs="B Zar"/>
          <w:b/>
          <w:bCs w:val="0"/>
          <w:sz w:val="26"/>
          <w:szCs w:val="26"/>
          <w:rtl/>
        </w:rPr>
        <w:t>ـ 23 و ت ـ 24)</w:t>
      </w:r>
    </w:p>
    <w:p w14:paraId="14ACD511" w14:textId="53010D65" w:rsidR="007E4943" w:rsidRPr="00B03F14" w:rsidRDefault="00BF6B78" w:rsidP="00B03F14">
      <w:pPr>
        <w:pStyle w:val="1alef"/>
        <w:rPr>
          <w:rFonts w:cs="B Zar"/>
          <w:b/>
          <w:bCs w:val="0"/>
          <w:w w:val="99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lastRenderedPageBreak/>
        <w:t>پ</w:t>
      </w:r>
      <w:r w:rsidRPr="00C45866">
        <w:rPr>
          <w:rFonts w:cs="B Zar"/>
          <w:b/>
          <w:bCs w:val="0"/>
          <w:sz w:val="26"/>
          <w:szCs w:val="26"/>
          <w:rtl/>
        </w:rPr>
        <w:tab/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B03F14" w:rsidRPr="00B03F14">
        <w:rPr>
          <w:rFonts w:cs="B Zar" w:hint="cs"/>
          <w:b/>
          <w:bCs w:val="0"/>
          <w:w w:val="99"/>
          <w:sz w:val="26"/>
          <w:szCs w:val="26"/>
          <w:rtl/>
        </w:rPr>
        <w:t>آثار رویدادها یا معاملات عمده واقع شده طی دوره، بر حسابرسی</w:t>
      </w:r>
      <w:r w:rsidR="00A04D0E" w:rsidRPr="00B03F14">
        <w:rPr>
          <w:rFonts w:cs="B Zar"/>
          <w:b/>
          <w:bCs w:val="0"/>
          <w:w w:val="99"/>
          <w:sz w:val="26"/>
          <w:szCs w:val="26"/>
          <w:rtl/>
        </w:rPr>
        <w:t>. (رک: بندها</w:t>
      </w:r>
      <w:r w:rsidR="00A04D0E" w:rsidRPr="00B03F14">
        <w:rPr>
          <w:rFonts w:cs="B Zar" w:hint="cs"/>
          <w:b/>
          <w:bCs w:val="0"/>
          <w:w w:val="99"/>
          <w:sz w:val="26"/>
          <w:szCs w:val="26"/>
          <w:rtl/>
        </w:rPr>
        <w:t>ی</w:t>
      </w:r>
      <w:r w:rsidR="00A04D0E" w:rsidRPr="00B03F14">
        <w:rPr>
          <w:rFonts w:cs="B Zar"/>
          <w:b/>
          <w:bCs w:val="0"/>
          <w:w w:val="99"/>
          <w:sz w:val="26"/>
          <w:szCs w:val="26"/>
          <w:rtl/>
        </w:rPr>
        <w:t xml:space="preserve"> </w:t>
      </w:r>
      <w:r w:rsidR="00CC2157" w:rsidRPr="00B03F14">
        <w:rPr>
          <w:rFonts w:cs="B Zar"/>
          <w:b/>
          <w:bCs w:val="0"/>
          <w:w w:val="99"/>
          <w:sz w:val="26"/>
          <w:szCs w:val="26"/>
          <w:rtl/>
        </w:rPr>
        <w:t>ت-25 و ت-26</w:t>
      </w:r>
      <w:r w:rsidR="00A04D0E" w:rsidRPr="00B03F14">
        <w:rPr>
          <w:rFonts w:cs="B Zar"/>
          <w:b/>
          <w:bCs w:val="0"/>
          <w:w w:val="99"/>
          <w:sz w:val="26"/>
          <w:szCs w:val="26"/>
          <w:rtl/>
        </w:rPr>
        <w:t>)</w:t>
      </w:r>
    </w:p>
    <w:p w14:paraId="4576B9C1" w14:textId="52E686D0" w:rsidR="004F0A6F" w:rsidRPr="00C45866" w:rsidRDefault="004F0A6F" w:rsidP="0079047F">
      <w:pPr>
        <w:pStyle w:val="1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10.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0E48A4" w:rsidRPr="00C45866">
        <w:rPr>
          <w:rFonts w:cs="B Zar"/>
          <w:b/>
          <w:bCs w:val="0"/>
          <w:sz w:val="26"/>
          <w:szCs w:val="26"/>
          <w:rtl/>
        </w:rPr>
        <w:t>حسابرس با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ید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مشخص کند کدام 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از </w:t>
      </w:r>
      <w:r w:rsidR="003976F6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تع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یین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شده طبق بند</w:t>
      </w:r>
      <w:r w:rsidR="00DE6F3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9، در 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صورت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مالی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دوره 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جاری</w:t>
      </w:r>
      <w:r w:rsidR="003976F6" w:rsidRPr="00C45866">
        <w:rPr>
          <w:rFonts w:cs="B Zar"/>
          <w:b/>
          <w:bCs w:val="0"/>
          <w:sz w:val="26"/>
          <w:szCs w:val="26"/>
          <w:rtl/>
        </w:rPr>
        <w:t xml:space="preserve"> دارا</w:t>
      </w:r>
      <w:r w:rsidR="003976F6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976F6" w:rsidRPr="00C45866">
        <w:rPr>
          <w:rFonts w:cs="B Zar"/>
          <w:b/>
          <w:bCs w:val="0"/>
          <w:sz w:val="26"/>
          <w:szCs w:val="26"/>
          <w:rtl/>
        </w:rPr>
        <w:t xml:space="preserve"> ب</w:t>
      </w:r>
      <w:r w:rsidR="003976F6" w:rsidRPr="00C45866">
        <w:rPr>
          <w:rFonts w:cs="B Zar" w:hint="cs"/>
          <w:b/>
          <w:bCs w:val="0"/>
          <w:sz w:val="26"/>
          <w:szCs w:val="26"/>
          <w:rtl/>
        </w:rPr>
        <w:t>یشترین</w:t>
      </w:r>
      <w:r w:rsidR="003976F6" w:rsidRPr="00C45866">
        <w:rPr>
          <w:rFonts w:cs="B Zar"/>
          <w:b/>
          <w:bCs w:val="0"/>
          <w:sz w:val="26"/>
          <w:szCs w:val="26"/>
          <w:rtl/>
        </w:rPr>
        <w:t xml:space="preserve"> اهم</w:t>
      </w:r>
      <w:r w:rsidR="003976F6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3976F6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E6F3B" w:rsidRPr="00C45866">
        <w:rPr>
          <w:rFonts w:cs="B Zar"/>
          <w:b/>
          <w:bCs w:val="0"/>
          <w:sz w:val="26"/>
          <w:szCs w:val="26"/>
          <w:rtl/>
        </w:rPr>
        <w:t xml:space="preserve">بوده‌اند </w:t>
      </w:r>
      <w:r w:rsidR="000E48A4" w:rsidRPr="00C45866">
        <w:rPr>
          <w:rFonts w:cs="B Zar"/>
          <w:b/>
          <w:bCs w:val="0"/>
          <w:sz w:val="26"/>
          <w:szCs w:val="26"/>
          <w:rtl/>
        </w:rPr>
        <w:t>و از ا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رو </w:t>
      </w:r>
      <w:r w:rsidR="00DE6F3B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به شمار م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ی‌روند</w:t>
      </w:r>
      <w:r w:rsidR="00DE6F3B" w:rsidRPr="00C45866">
        <w:rPr>
          <w:rFonts w:cs="B Zar"/>
          <w:b/>
          <w:bCs w:val="0"/>
          <w:sz w:val="26"/>
          <w:szCs w:val="26"/>
          <w:rtl/>
        </w:rPr>
        <w:t>.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(رک: بندها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ت‌ـ9 تا ت‌ـ11 و ت‌ـ</w:t>
      </w:r>
      <w:r w:rsidR="000F5A29" w:rsidRPr="00C45866">
        <w:rPr>
          <w:rFonts w:cs="B Zar"/>
          <w:b/>
          <w:bCs w:val="0"/>
          <w:sz w:val="26"/>
          <w:szCs w:val="26"/>
          <w:rtl/>
        </w:rPr>
        <w:t>27</w:t>
      </w:r>
      <w:r w:rsidR="000E48A4" w:rsidRPr="00C45866">
        <w:rPr>
          <w:rFonts w:cs="B Zar"/>
          <w:b/>
          <w:bCs w:val="0"/>
          <w:sz w:val="26"/>
          <w:szCs w:val="26"/>
          <w:rtl/>
        </w:rPr>
        <w:t>، تا ت‌ـ30)</w:t>
      </w:r>
    </w:p>
    <w:p w14:paraId="76C0ED03" w14:textId="77777777" w:rsidR="00FD4ECE" w:rsidRPr="00C45866" w:rsidRDefault="00E01615" w:rsidP="00E4056E">
      <w:pPr>
        <w:pStyle w:val="Heading2"/>
        <w:spacing w:before="120"/>
        <w:rPr>
          <w:b w:val="0"/>
          <w:rtl/>
        </w:rPr>
      </w:pPr>
      <w:r w:rsidRPr="00BD6F35">
        <w:rPr>
          <w:rFonts w:hint="cs"/>
          <w:b w:val="0"/>
          <w:rtl/>
        </w:rPr>
        <w:t>اطلاع‌رسانی</w:t>
      </w:r>
      <w:r w:rsidR="00FD4ECE" w:rsidRPr="00BD6F35">
        <w:rPr>
          <w:b w:val="0"/>
          <w:rtl/>
        </w:rPr>
        <w:t xml:space="preserve"> </w:t>
      </w:r>
      <w:r w:rsidR="00DE6F3B" w:rsidRPr="00BD6F35">
        <w:rPr>
          <w:b w:val="0"/>
          <w:rtl/>
        </w:rPr>
        <w:t>مسائل عمده</w:t>
      </w:r>
      <w:r w:rsidR="000E48A4" w:rsidRPr="00BD6F35">
        <w:rPr>
          <w:b w:val="0"/>
          <w:rtl/>
        </w:rPr>
        <w:t xml:space="preserve"> حسابرس</w:t>
      </w:r>
      <w:r w:rsidR="000E48A4" w:rsidRPr="00BD6F35">
        <w:rPr>
          <w:rFonts w:hint="cs"/>
          <w:b w:val="0"/>
          <w:rtl/>
        </w:rPr>
        <w:t>ی</w:t>
      </w:r>
      <w:r w:rsidR="003F55AF" w:rsidRPr="00BD6F35">
        <w:rPr>
          <w:b w:val="0"/>
          <w:rtl/>
        </w:rPr>
        <w:t xml:space="preserve"> </w:t>
      </w:r>
    </w:p>
    <w:p w14:paraId="62518C5E" w14:textId="503F2217" w:rsidR="00FD4ECE" w:rsidRPr="00C45866" w:rsidRDefault="00FD4ECE" w:rsidP="00221EB9">
      <w:pPr>
        <w:pStyle w:val="1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11.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0E48A4" w:rsidRPr="00C45866">
        <w:rPr>
          <w:rFonts w:cs="B Zar"/>
          <w:b/>
          <w:bCs w:val="0"/>
          <w:sz w:val="26"/>
          <w:szCs w:val="26"/>
          <w:rtl/>
        </w:rPr>
        <w:t>حسابرس با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ید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هر 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از </w:t>
      </w:r>
      <w:r w:rsidR="00DE6F3B" w:rsidRPr="00C45866">
        <w:rPr>
          <w:rFonts w:cs="B Zar"/>
          <w:b/>
          <w:bCs w:val="0"/>
          <w:sz w:val="26"/>
          <w:szCs w:val="26"/>
          <w:rtl/>
        </w:rPr>
        <w:t xml:space="preserve">مسائل عمده 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را با استفاده از 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عنوان 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فرعی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مناسب، در بخش 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مجزایی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از گزارش حسابرس با عنوان «</w:t>
      </w:r>
      <w:r w:rsidR="00DE6F3B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E48A4" w:rsidRPr="00C45866">
        <w:rPr>
          <w:rFonts w:cs="B Zar" w:hint="eastAsia"/>
          <w:b/>
          <w:bCs w:val="0"/>
          <w:sz w:val="26"/>
          <w:szCs w:val="26"/>
          <w:rtl/>
        </w:rPr>
        <w:t>»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توصیف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کند، مگر آن‌که شرا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یط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مندرج در بندها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14 و 15 کاربرد داشته باشد. در </w:t>
      </w:r>
      <w:r w:rsidR="00DE6F3B" w:rsidRPr="00C45866">
        <w:rPr>
          <w:rFonts w:cs="B Zar" w:hint="cs"/>
          <w:b/>
          <w:bCs w:val="0"/>
          <w:sz w:val="26"/>
          <w:szCs w:val="26"/>
          <w:rtl/>
        </w:rPr>
        <w:t>ابتدای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بخش از گزارش حسابرس با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ید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ب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یان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شود که: </w:t>
      </w:r>
    </w:p>
    <w:p w14:paraId="6D82CAC9" w14:textId="46A8325D" w:rsidR="00FD4ECE" w:rsidRPr="00C45866" w:rsidRDefault="00FD4ECE" w:rsidP="003976F6">
      <w:pPr>
        <w:pStyle w:val="1alef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الف.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DE6F3B" w:rsidRPr="00C45866">
        <w:rPr>
          <w:rFonts w:cs="B Zar"/>
          <w:b/>
          <w:bCs w:val="0"/>
          <w:sz w:val="26"/>
          <w:szCs w:val="26"/>
          <w:rtl/>
        </w:rPr>
        <w:t xml:space="preserve">مسائل عمده 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حسابرسی،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AD7933" w:rsidRPr="00C45866">
        <w:rPr>
          <w:rFonts w:cs="B Zar" w:hint="cs"/>
          <w:b/>
          <w:bCs w:val="0"/>
          <w:sz w:val="26"/>
          <w:szCs w:val="26"/>
          <w:rtl/>
        </w:rPr>
        <w:t>مسائلی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هستند که به قضاوت حرفه‌ا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حسابرس در حسابرس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دوره جار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976F6" w:rsidRPr="00C45866">
        <w:rPr>
          <w:rFonts w:cs="B Zar" w:hint="cs"/>
          <w:b/>
          <w:bCs w:val="0"/>
          <w:sz w:val="26"/>
          <w:szCs w:val="26"/>
          <w:rtl/>
        </w:rPr>
        <w:t>دارای</w:t>
      </w:r>
      <w:r w:rsidR="003976F6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976F6" w:rsidRPr="00C45866">
        <w:rPr>
          <w:rFonts w:cs="B Zar" w:hint="cs"/>
          <w:b/>
          <w:bCs w:val="0"/>
          <w:sz w:val="26"/>
          <w:szCs w:val="26"/>
          <w:rtl/>
        </w:rPr>
        <w:t>بیشترین</w:t>
      </w:r>
      <w:r w:rsidR="003976F6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976F6" w:rsidRPr="00C45866">
        <w:rPr>
          <w:rFonts w:cs="B Zar" w:hint="cs"/>
          <w:b/>
          <w:bCs w:val="0"/>
          <w:sz w:val="26"/>
          <w:szCs w:val="26"/>
          <w:rtl/>
        </w:rPr>
        <w:t>اهمیت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بوده‌اند.</w:t>
      </w:r>
    </w:p>
    <w:p w14:paraId="4DAA7CA7" w14:textId="329597A5" w:rsidR="00FD4ECE" w:rsidRPr="00C45866" w:rsidRDefault="00FD4ECE" w:rsidP="00AD7933">
      <w:pPr>
        <w:pStyle w:val="1alef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ب</w:t>
      </w:r>
      <w:r w:rsidRPr="00C45866">
        <w:rPr>
          <w:rFonts w:cs="B Zar"/>
          <w:b/>
          <w:bCs w:val="0"/>
          <w:sz w:val="26"/>
          <w:szCs w:val="26"/>
          <w:rtl/>
        </w:rPr>
        <w:tab/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این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AD7933" w:rsidRPr="00C45866">
        <w:rPr>
          <w:rFonts w:cs="B Zar"/>
          <w:b/>
          <w:bCs w:val="0"/>
          <w:sz w:val="26"/>
          <w:szCs w:val="26"/>
          <w:rtl/>
        </w:rPr>
        <w:t xml:space="preserve">مسائل 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در چارچوب 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صورت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مالی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به عنوان 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مجموعه واحد</w:t>
      </w:r>
      <w:r w:rsidR="003976F6" w:rsidRPr="00C45866">
        <w:rPr>
          <w:rFonts w:cs="B Zar"/>
          <w:b/>
          <w:bCs w:val="0"/>
          <w:sz w:val="26"/>
          <w:szCs w:val="26"/>
          <w:rtl/>
        </w:rPr>
        <w:t>، و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به منظور اظهارنظر نسبت به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C2157" w:rsidRPr="00C45866">
        <w:rPr>
          <w:rFonts w:cs="B Zar"/>
          <w:b/>
          <w:bCs w:val="0"/>
          <w:sz w:val="26"/>
          <w:szCs w:val="26"/>
          <w:rtl/>
        </w:rPr>
        <w:t>،</w:t>
      </w:r>
      <w:r w:rsidR="00F01F16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E48A4" w:rsidRPr="00C45866">
        <w:rPr>
          <w:rFonts w:cs="B Zar"/>
          <w:b/>
          <w:bCs w:val="0"/>
          <w:sz w:val="26"/>
          <w:szCs w:val="26"/>
          <w:rtl/>
        </w:rPr>
        <w:t>مورد توجه و رس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یدگی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قرار گرفته‌اند و حسابرس، اظهارنظر جداگانه‌ا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نسبت به ا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AD7933" w:rsidRPr="00C45866">
        <w:rPr>
          <w:rFonts w:cs="B Zar"/>
          <w:b/>
          <w:bCs w:val="0"/>
          <w:sz w:val="26"/>
          <w:szCs w:val="26"/>
          <w:rtl/>
        </w:rPr>
        <w:t xml:space="preserve">مسائل </w:t>
      </w:r>
      <w:r w:rsidR="000E48A4" w:rsidRPr="00C45866">
        <w:rPr>
          <w:rFonts w:cs="B Zar"/>
          <w:b/>
          <w:bCs w:val="0"/>
          <w:sz w:val="26"/>
          <w:szCs w:val="26"/>
          <w:rtl/>
        </w:rPr>
        <w:t xml:space="preserve">ارائه </w:t>
      </w:r>
      <w:r w:rsidR="000E48A4" w:rsidRPr="00C45866">
        <w:rPr>
          <w:rFonts w:cs="B Zar" w:hint="cs"/>
          <w:b/>
          <w:bCs w:val="0"/>
          <w:sz w:val="26"/>
          <w:szCs w:val="26"/>
          <w:rtl/>
        </w:rPr>
        <w:t>نمی‌کند</w:t>
      </w:r>
      <w:r w:rsidR="000E48A4" w:rsidRPr="00C45866">
        <w:rPr>
          <w:rFonts w:cs="B Zar"/>
          <w:b/>
          <w:bCs w:val="0"/>
          <w:sz w:val="26"/>
          <w:szCs w:val="26"/>
          <w:rtl/>
        </w:rPr>
        <w:t>.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(رک: بندها</w:t>
      </w:r>
      <w:r w:rsidR="005009A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ت-</w:t>
      </w:r>
      <w:r w:rsidR="00B05A44" w:rsidRPr="00C45866">
        <w:rPr>
          <w:rFonts w:cs="B Zar"/>
          <w:b/>
          <w:bCs w:val="0"/>
          <w:sz w:val="26"/>
          <w:szCs w:val="26"/>
          <w:rtl/>
        </w:rPr>
        <w:t>31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B05A44" w:rsidRPr="00C45866">
        <w:rPr>
          <w:rFonts w:cs="B Zar"/>
          <w:b/>
          <w:bCs w:val="0"/>
          <w:sz w:val="26"/>
          <w:szCs w:val="26"/>
          <w:rtl/>
        </w:rPr>
        <w:t>تا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ت-</w:t>
      </w:r>
      <w:r w:rsidR="00B05A44" w:rsidRPr="00C45866">
        <w:rPr>
          <w:rFonts w:cs="B Zar"/>
          <w:b/>
          <w:bCs w:val="0"/>
          <w:sz w:val="26"/>
          <w:szCs w:val="26"/>
          <w:rtl/>
        </w:rPr>
        <w:t>33</w:t>
      </w:r>
      <w:r w:rsidRPr="00C45866">
        <w:rPr>
          <w:rFonts w:cs="B Zar"/>
          <w:b/>
          <w:bCs w:val="0"/>
          <w:sz w:val="26"/>
          <w:szCs w:val="26"/>
          <w:rtl/>
        </w:rPr>
        <w:t>)</w:t>
      </w:r>
    </w:p>
    <w:p w14:paraId="207CE16B" w14:textId="77777777" w:rsidR="00B05A44" w:rsidRPr="00C45866" w:rsidRDefault="00DE6F3B" w:rsidP="00753483">
      <w:pPr>
        <w:pStyle w:val="Heading2"/>
        <w:spacing w:before="120"/>
        <w:rPr>
          <w:b w:val="0"/>
          <w:i/>
          <w:iCs/>
          <w:sz w:val="20"/>
          <w:szCs w:val="20"/>
          <w:rtl/>
        </w:rPr>
      </w:pPr>
      <w:r w:rsidRPr="00BD6F35">
        <w:rPr>
          <w:b w:val="0"/>
          <w:i/>
          <w:iCs/>
          <w:sz w:val="20"/>
          <w:szCs w:val="20"/>
          <w:rtl/>
        </w:rPr>
        <w:t>مسائل عمده</w:t>
      </w:r>
      <w:r w:rsidR="000D37D1" w:rsidRPr="00BD6F35">
        <w:rPr>
          <w:b w:val="0"/>
          <w:i/>
          <w:iCs/>
          <w:sz w:val="20"/>
          <w:szCs w:val="20"/>
          <w:rtl/>
        </w:rPr>
        <w:t xml:space="preserve"> حسابرس</w:t>
      </w:r>
      <w:r w:rsidR="000D37D1" w:rsidRPr="00BD6F35">
        <w:rPr>
          <w:rFonts w:hint="cs"/>
          <w:b w:val="0"/>
          <w:i/>
          <w:iCs/>
          <w:sz w:val="20"/>
          <w:szCs w:val="20"/>
          <w:rtl/>
        </w:rPr>
        <w:t>ی</w:t>
      </w:r>
      <w:r w:rsidR="000D37D1" w:rsidRPr="00BD6F35">
        <w:rPr>
          <w:b w:val="0"/>
          <w:i/>
          <w:iCs/>
          <w:sz w:val="20"/>
          <w:szCs w:val="20"/>
          <w:rtl/>
        </w:rPr>
        <w:t xml:space="preserve"> جا</w:t>
      </w:r>
      <w:r w:rsidR="000D37D1" w:rsidRPr="00BD6F35">
        <w:rPr>
          <w:rFonts w:hint="cs"/>
          <w:b w:val="0"/>
          <w:i/>
          <w:iCs/>
          <w:sz w:val="20"/>
          <w:szCs w:val="20"/>
          <w:rtl/>
        </w:rPr>
        <w:t>یگزینی</w:t>
      </w:r>
      <w:r w:rsidR="000D37D1" w:rsidRPr="00BD6F35">
        <w:rPr>
          <w:b w:val="0"/>
          <w:i/>
          <w:iCs/>
          <w:sz w:val="20"/>
          <w:szCs w:val="20"/>
          <w:rtl/>
        </w:rPr>
        <w:t xml:space="preserve"> برا</w:t>
      </w:r>
      <w:r w:rsidR="000D37D1" w:rsidRPr="00BD6F35">
        <w:rPr>
          <w:rFonts w:hint="cs"/>
          <w:b w:val="0"/>
          <w:i/>
          <w:iCs/>
          <w:sz w:val="20"/>
          <w:szCs w:val="20"/>
          <w:rtl/>
        </w:rPr>
        <w:t>ی</w:t>
      </w:r>
      <w:r w:rsidR="000D37D1" w:rsidRPr="00BD6F35">
        <w:rPr>
          <w:b w:val="0"/>
          <w:i/>
          <w:iCs/>
          <w:sz w:val="20"/>
          <w:szCs w:val="20"/>
          <w:rtl/>
        </w:rPr>
        <w:t xml:space="preserve"> اظهارنظر تعد</w:t>
      </w:r>
      <w:r w:rsidR="000D37D1" w:rsidRPr="00BD6F35">
        <w:rPr>
          <w:rFonts w:hint="cs"/>
          <w:b w:val="0"/>
          <w:i/>
          <w:iCs/>
          <w:sz w:val="20"/>
          <w:szCs w:val="20"/>
          <w:rtl/>
        </w:rPr>
        <w:t>یل</w:t>
      </w:r>
      <w:r w:rsidR="000D37D1" w:rsidRPr="00BD6F35">
        <w:rPr>
          <w:b w:val="0"/>
          <w:i/>
          <w:iCs/>
          <w:sz w:val="20"/>
          <w:szCs w:val="20"/>
          <w:rtl/>
        </w:rPr>
        <w:t xml:space="preserve"> شده ن</w:t>
      </w:r>
      <w:r w:rsidR="000D37D1" w:rsidRPr="00BD6F35">
        <w:rPr>
          <w:rFonts w:hint="cs"/>
          <w:b w:val="0"/>
          <w:i/>
          <w:iCs/>
          <w:sz w:val="20"/>
          <w:szCs w:val="20"/>
          <w:rtl/>
        </w:rPr>
        <w:t>یست</w:t>
      </w:r>
    </w:p>
    <w:p w14:paraId="71E09C09" w14:textId="210BA8F8" w:rsidR="007E4943" w:rsidRPr="00C45866" w:rsidRDefault="0094236D" w:rsidP="00A04A65">
      <w:pPr>
        <w:pStyle w:val="1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1</w:t>
      </w:r>
      <w:r w:rsidR="00916B88" w:rsidRPr="00C45866">
        <w:rPr>
          <w:rFonts w:cs="B Zar"/>
          <w:b/>
          <w:bCs w:val="0"/>
          <w:sz w:val="26"/>
          <w:szCs w:val="26"/>
          <w:rtl/>
        </w:rPr>
        <w:t>2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هنگامی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که حسابرس، به تبع شرا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یط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موجود با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ید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نظر خود را طبق استاندارد 705 تعد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یل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کند، نبا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ید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وجود چن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شرا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یطی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را در بخش </w:t>
      </w:r>
      <w:r w:rsidR="00DE6F3B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در گزارش خود اطلاع‌رسان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کند</w:t>
      </w:r>
      <w:r w:rsidR="00A04A65" w:rsidRPr="00C45866">
        <w:rPr>
          <w:rFonts w:cs="B Zar"/>
          <w:b/>
          <w:bCs w:val="0"/>
          <w:sz w:val="26"/>
          <w:szCs w:val="26"/>
          <w:rtl/>
        </w:rPr>
        <w:t xml:space="preserve">. </w:t>
      </w:r>
      <w:r w:rsidR="000D37D1" w:rsidRPr="00C45866">
        <w:rPr>
          <w:rFonts w:cs="B Zar"/>
          <w:b/>
          <w:bCs w:val="0"/>
          <w:sz w:val="26"/>
          <w:szCs w:val="26"/>
          <w:rtl/>
        </w:rPr>
        <w:t>(رک‌: بند ت ـ 5)</w:t>
      </w:r>
    </w:p>
    <w:p w14:paraId="50CF0120" w14:textId="77777777" w:rsidR="002D1037" w:rsidRPr="00C45866" w:rsidRDefault="002D1037" w:rsidP="005E79E7">
      <w:pPr>
        <w:pStyle w:val="1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i/>
          <w:iCs/>
          <w:sz w:val="20"/>
          <w:szCs w:val="20"/>
          <w:rtl/>
        </w:rPr>
        <w:t>توص</w:t>
      </w:r>
      <w:r w:rsidR="005009A1" w:rsidRPr="00C45866">
        <w:rPr>
          <w:rFonts w:cs="B Zar" w:hint="cs"/>
          <w:b/>
          <w:i/>
          <w:iCs/>
          <w:sz w:val="20"/>
          <w:szCs w:val="20"/>
          <w:rtl/>
        </w:rPr>
        <w:t>ی</w:t>
      </w:r>
      <w:r w:rsidRPr="00C45866">
        <w:rPr>
          <w:rFonts w:cs="B Zar"/>
          <w:b/>
          <w:i/>
          <w:iCs/>
          <w:sz w:val="20"/>
          <w:szCs w:val="20"/>
          <w:rtl/>
        </w:rPr>
        <w:t xml:space="preserve">ف </w:t>
      </w:r>
      <w:r w:rsidR="000D37D1" w:rsidRPr="00C45866">
        <w:rPr>
          <w:rFonts w:cs="B Zar"/>
          <w:b/>
          <w:i/>
          <w:iCs/>
          <w:sz w:val="20"/>
          <w:szCs w:val="20"/>
          <w:rtl/>
        </w:rPr>
        <w:t xml:space="preserve">جداگانه </w:t>
      </w:r>
      <w:r w:rsidR="00DE6F3B" w:rsidRPr="00C45866">
        <w:rPr>
          <w:rFonts w:cs="B Zar"/>
          <w:b/>
          <w:i/>
          <w:iCs/>
          <w:sz w:val="20"/>
          <w:szCs w:val="20"/>
          <w:rtl/>
        </w:rPr>
        <w:t>مسائل عمده</w:t>
      </w:r>
      <w:r w:rsidR="000D37D1" w:rsidRPr="00C45866">
        <w:rPr>
          <w:rFonts w:cs="B Zar"/>
          <w:b/>
          <w:i/>
          <w:iCs/>
          <w:sz w:val="20"/>
          <w:szCs w:val="20"/>
          <w:rtl/>
        </w:rPr>
        <w:t xml:space="preserve"> حسابرس</w:t>
      </w:r>
      <w:r w:rsidR="000D37D1" w:rsidRPr="00C45866">
        <w:rPr>
          <w:rFonts w:cs="B Zar" w:hint="cs"/>
          <w:b/>
          <w:i/>
          <w:iCs/>
          <w:sz w:val="20"/>
          <w:szCs w:val="20"/>
          <w:rtl/>
        </w:rPr>
        <w:t>ی</w:t>
      </w:r>
    </w:p>
    <w:p w14:paraId="306B0C35" w14:textId="590B28EF" w:rsidR="0094236D" w:rsidRPr="00C45866" w:rsidRDefault="0094236D" w:rsidP="003976F6">
      <w:pPr>
        <w:pStyle w:val="1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1</w:t>
      </w:r>
      <w:r w:rsidR="00916B88" w:rsidRPr="00C45866">
        <w:rPr>
          <w:rFonts w:cs="B Zar"/>
          <w:b/>
          <w:bCs w:val="0"/>
          <w:sz w:val="26"/>
          <w:szCs w:val="26"/>
          <w:rtl/>
        </w:rPr>
        <w:t>3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در 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توصیف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هر 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از</w:t>
      </w:r>
      <w:r w:rsidR="00D40009" w:rsidRPr="00C45866">
        <w:rPr>
          <w:rFonts w:cs="B Zar"/>
          <w:b/>
          <w:bCs w:val="0"/>
          <w:sz w:val="26"/>
          <w:szCs w:val="26"/>
          <w:rtl/>
        </w:rPr>
        <w:t xml:space="preserve"> مسائل عمده حسابرس</w:t>
      </w:r>
      <w:r w:rsidR="00D4000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4000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D37D1" w:rsidRPr="00C45866">
        <w:rPr>
          <w:rFonts w:cs="B Zar"/>
          <w:b/>
          <w:bCs w:val="0"/>
          <w:sz w:val="26"/>
          <w:szCs w:val="26"/>
          <w:rtl/>
        </w:rPr>
        <w:t>در بخش «</w:t>
      </w:r>
      <w:r w:rsidR="00D40009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D37D1" w:rsidRPr="00C45866">
        <w:rPr>
          <w:rFonts w:cs="B Zar" w:hint="eastAsia"/>
          <w:b/>
          <w:bCs w:val="0"/>
          <w:sz w:val="26"/>
          <w:szCs w:val="26"/>
          <w:rtl/>
        </w:rPr>
        <w:t>»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در گزارش حسابرس با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ید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به اطلاعات افشا شده مرتبط با ا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976F6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در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(در صورت وجود) و </w:t>
      </w:r>
      <w:r w:rsidR="003976F6" w:rsidRPr="00C45866">
        <w:rPr>
          <w:rFonts w:cs="B Zar" w:hint="cs"/>
          <w:b/>
          <w:bCs w:val="0"/>
          <w:sz w:val="26"/>
          <w:szCs w:val="26"/>
          <w:rtl/>
        </w:rPr>
        <w:t>همچنین</w:t>
      </w:r>
      <w:r w:rsidR="003976F6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موارد 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زیر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اشاره شود</w:t>
      </w:r>
      <w:r w:rsidR="003976F6" w:rsidRPr="00C45866">
        <w:rPr>
          <w:rFonts w:cs="B Zar"/>
          <w:b/>
          <w:bCs w:val="0"/>
          <w:sz w:val="26"/>
          <w:szCs w:val="26"/>
          <w:rtl/>
        </w:rPr>
        <w:t>: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(رک: بندها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ت‌ـ34 تا ت‌ـ41)</w:t>
      </w:r>
    </w:p>
    <w:p w14:paraId="15C01018" w14:textId="575DF90D" w:rsidR="0094236D" w:rsidRPr="00C45866" w:rsidRDefault="001735B0" w:rsidP="00CC2157">
      <w:pPr>
        <w:pStyle w:val="1alef"/>
        <w:jc w:val="both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الف.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دلیل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اینکه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چرا م</w:t>
      </w:r>
      <w:r w:rsidR="003976F6" w:rsidRPr="00C45866">
        <w:rPr>
          <w:rFonts w:cs="B Zar"/>
          <w:b/>
          <w:bCs w:val="0"/>
          <w:sz w:val="26"/>
          <w:szCs w:val="26"/>
          <w:rtl/>
        </w:rPr>
        <w:t>سئله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مورد نظر به عنوان 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یکی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از</w:t>
      </w:r>
      <w:r w:rsidR="003976F6" w:rsidRPr="00C45866">
        <w:rPr>
          <w:rFonts w:cs="B Zar"/>
          <w:b/>
          <w:bCs w:val="0"/>
          <w:sz w:val="26"/>
          <w:szCs w:val="26"/>
          <w:rtl/>
        </w:rPr>
        <w:t xml:space="preserve"> مسائل</w:t>
      </w:r>
      <w:r w:rsidR="003976F6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که در کار حسابرس</w:t>
      </w:r>
      <w:r w:rsidR="00AD793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دارا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ب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یشترین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اهم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بوده و در نت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یجه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به عنوان 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یکی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از </w:t>
      </w:r>
      <w:r w:rsidR="00D40009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CC2157" w:rsidRPr="00C45866">
        <w:rPr>
          <w:rFonts w:cs="B Zar" w:hint="cs"/>
          <w:b/>
          <w:bCs w:val="0"/>
          <w:sz w:val="26"/>
          <w:szCs w:val="26"/>
          <w:rtl/>
        </w:rPr>
        <w:t>تعیین</w:t>
      </w:r>
      <w:r w:rsidR="00CC215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D37D1" w:rsidRPr="00C45866">
        <w:rPr>
          <w:rFonts w:cs="B Zar"/>
          <w:b/>
          <w:bCs w:val="0"/>
          <w:sz w:val="26"/>
          <w:szCs w:val="26"/>
          <w:rtl/>
        </w:rPr>
        <w:t>شده است</w:t>
      </w:r>
      <w:r w:rsidR="003976F6" w:rsidRPr="00C45866">
        <w:rPr>
          <w:rFonts w:cs="B Zar"/>
          <w:b/>
          <w:bCs w:val="0"/>
          <w:sz w:val="26"/>
          <w:szCs w:val="26"/>
          <w:rtl/>
        </w:rPr>
        <w:t>، و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(رک: </w:t>
      </w:r>
      <w:r w:rsidR="00CC2157" w:rsidRPr="00C45866">
        <w:rPr>
          <w:rFonts w:cs="B Zar" w:hint="cs"/>
          <w:b/>
          <w:bCs w:val="0"/>
          <w:sz w:val="26"/>
          <w:szCs w:val="26"/>
          <w:rtl/>
        </w:rPr>
        <w:t>بندهای</w:t>
      </w:r>
      <w:r w:rsidR="00CC215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D37D1" w:rsidRPr="00C45866">
        <w:rPr>
          <w:rFonts w:cs="B Zar"/>
          <w:b/>
          <w:bCs w:val="0"/>
          <w:sz w:val="26"/>
          <w:szCs w:val="26"/>
          <w:rtl/>
        </w:rPr>
        <w:t>ت‌ـ42 تا ت‌ـ45)</w:t>
      </w:r>
    </w:p>
    <w:p w14:paraId="04361D19" w14:textId="77777777" w:rsidR="001735B0" w:rsidRPr="00C45866" w:rsidRDefault="001735B0" w:rsidP="003976F6">
      <w:pPr>
        <w:pStyle w:val="1alef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ب</w:t>
      </w:r>
      <w:r w:rsidRPr="00C45866">
        <w:rPr>
          <w:rFonts w:cs="B Zar"/>
          <w:b/>
          <w:bCs w:val="0"/>
          <w:sz w:val="26"/>
          <w:szCs w:val="26"/>
          <w:rtl/>
        </w:rPr>
        <w:tab/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نحوه برخورد با </w:t>
      </w:r>
      <w:r w:rsidR="003976F6" w:rsidRPr="00C45866">
        <w:rPr>
          <w:rFonts w:cs="B Zar"/>
          <w:b/>
          <w:bCs w:val="0"/>
          <w:sz w:val="26"/>
          <w:szCs w:val="26"/>
          <w:rtl/>
        </w:rPr>
        <w:t>مسئله</w:t>
      </w:r>
      <w:r w:rsidR="00AD793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مزبور در کار 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. (رک: 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بندهای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ت‌ـ46 تا ت‌ـ51)</w:t>
      </w:r>
    </w:p>
    <w:p w14:paraId="2B06FA49" w14:textId="77777777" w:rsidR="000D37D1" w:rsidRPr="00C45866" w:rsidRDefault="000D37D1" w:rsidP="003976F6">
      <w:pPr>
        <w:pStyle w:val="1"/>
        <w:rPr>
          <w:rFonts w:cs="B Zar"/>
          <w:b/>
          <w:i/>
          <w:iCs/>
          <w:sz w:val="20"/>
          <w:szCs w:val="20"/>
          <w:rtl/>
        </w:rPr>
      </w:pPr>
      <w:r w:rsidRPr="00C45866">
        <w:rPr>
          <w:rFonts w:cs="B Zar" w:hint="cs"/>
          <w:b/>
          <w:i/>
          <w:iCs/>
          <w:sz w:val="20"/>
          <w:szCs w:val="20"/>
          <w:rtl/>
        </w:rPr>
        <w:t>شرایطی</w:t>
      </w:r>
      <w:r w:rsidRPr="00C45866">
        <w:rPr>
          <w:rFonts w:cs="B Zar"/>
          <w:b/>
          <w:i/>
          <w:iCs/>
          <w:sz w:val="20"/>
          <w:szCs w:val="20"/>
          <w:rtl/>
        </w:rPr>
        <w:t xml:space="preserve"> که در آن، </w:t>
      </w:r>
      <w:r w:rsidR="00D40009" w:rsidRPr="00C45866">
        <w:rPr>
          <w:rFonts w:cs="B Zar"/>
          <w:b/>
          <w:i/>
          <w:iCs/>
          <w:sz w:val="20"/>
          <w:szCs w:val="20"/>
          <w:rtl/>
        </w:rPr>
        <w:t>مسائل عمده</w:t>
      </w:r>
      <w:r w:rsidRPr="00C45866">
        <w:rPr>
          <w:rFonts w:cs="B Zar"/>
          <w:b/>
          <w:i/>
          <w:iCs/>
          <w:sz w:val="20"/>
          <w:szCs w:val="20"/>
          <w:rtl/>
        </w:rPr>
        <w:t xml:space="preserve"> </w:t>
      </w:r>
      <w:r w:rsidRPr="00C45866">
        <w:rPr>
          <w:rFonts w:cs="B Zar" w:hint="cs"/>
          <w:b/>
          <w:i/>
          <w:iCs/>
          <w:sz w:val="20"/>
          <w:szCs w:val="20"/>
          <w:rtl/>
        </w:rPr>
        <w:t>حسابرسی</w:t>
      </w:r>
      <w:r w:rsidR="00E17FC3" w:rsidRPr="00C45866">
        <w:rPr>
          <w:rFonts w:cs="B Zar"/>
          <w:b/>
          <w:i/>
          <w:iCs/>
          <w:sz w:val="20"/>
          <w:szCs w:val="20"/>
          <w:rtl/>
        </w:rPr>
        <w:t xml:space="preserve"> در</w:t>
      </w:r>
      <w:r w:rsidRPr="00C45866">
        <w:rPr>
          <w:rFonts w:cs="B Zar"/>
          <w:b/>
          <w:i/>
          <w:iCs/>
          <w:sz w:val="20"/>
          <w:szCs w:val="20"/>
          <w:rtl/>
        </w:rPr>
        <w:t xml:space="preserve"> </w:t>
      </w:r>
      <w:r w:rsidR="00980ACE" w:rsidRPr="00C45866">
        <w:rPr>
          <w:rFonts w:cs="B Zar"/>
          <w:b/>
          <w:i/>
          <w:iCs/>
          <w:sz w:val="20"/>
          <w:szCs w:val="20"/>
          <w:rtl/>
        </w:rPr>
        <w:t>گزارش حسابرس</w:t>
      </w:r>
      <w:r w:rsidRPr="00C45866">
        <w:rPr>
          <w:rFonts w:cs="B Zar"/>
          <w:b/>
          <w:i/>
          <w:iCs/>
          <w:sz w:val="20"/>
          <w:szCs w:val="20"/>
          <w:rtl/>
        </w:rPr>
        <w:t xml:space="preserve"> </w:t>
      </w:r>
      <w:r w:rsidRPr="00C45866">
        <w:rPr>
          <w:rFonts w:cs="B Zar" w:hint="cs"/>
          <w:b/>
          <w:i/>
          <w:iCs/>
          <w:sz w:val="20"/>
          <w:szCs w:val="20"/>
          <w:rtl/>
        </w:rPr>
        <w:t>اطلاع‌رسانی</w:t>
      </w:r>
      <w:r w:rsidRPr="00C45866">
        <w:rPr>
          <w:rFonts w:cs="B Zar"/>
          <w:b/>
          <w:i/>
          <w:iCs/>
          <w:sz w:val="20"/>
          <w:szCs w:val="20"/>
          <w:rtl/>
        </w:rPr>
        <w:t xml:space="preserve"> </w:t>
      </w:r>
      <w:r w:rsidRPr="00C45866">
        <w:rPr>
          <w:rFonts w:cs="B Zar" w:hint="cs"/>
          <w:b/>
          <w:i/>
          <w:iCs/>
          <w:sz w:val="20"/>
          <w:szCs w:val="20"/>
          <w:rtl/>
        </w:rPr>
        <w:t>نمی‌شود</w:t>
      </w:r>
    </w:p>
    <w:p w14:paraId="45BC90D2" w14:textId="77777777" w:rsidR="006F4632" w:rsidRPr="00C45866" w:rsidRDefault="00826C13" w:rsidP="00E4056E">
      <w:pPr>
        <w:pStyle w:val="1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14.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0D37D1" w:rsidRPr="00C45866">
        <w:rPr>
          <w:rFonts w:cs="B Zar"/>
          <w:b/>
          <w:bCs w:val="0"/>
          <w:sz w:val="26"/>
          <w:szCs w:val="26"/>
          <w:rtl/>
        </w:rPr>
        <w:t>حسابرس با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ید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یکایک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40009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را در </w:t>
      </w:r>
      <w:r w:rsidR="00980ACE" w:rsidRPr="00C45866">
        <w:rPr>
          <w:rFonts w:cs="B Zar"/>
          <w:b/>
          <w:bCs w:val="0"/>
          <w:sz w:val="26"/>
          <w:szCs w:val="26"/>
          <w:rtl/>
        </w:rPr>
        <w:t>گزارش حسابرس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توص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کند، مگر:</w:t>
      </w:r>
      <w:r w:rsidR="00C664F4" w:rsidRPr="00C45866">
        <w:rPr>
          <w:rFonts w:cs="B Zar"/>
          <w:b/>
          <w:bCs w:val="0"/>
          <w:sz w:val="26"/>
          <w:szCs w:val="26"/>
          <w:rtl/>
        </w:rPr>
        <w:t xml:space="preserve"> (رک: بندها</w:t>
      </w:r>
      <w:r w:rsidR="005009A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664F4" w:rsidRPr="00C45866">
        <w:rPr>
          <w:rFonts w:cs="B Zar"/>
          <w:b/>
          <w:bCs w:val="0"/>
          <w:sz w:val="26"/>
          <w:szCs w:val="26"/>
          <w:rtl/>
        </w:rPr>
        <w:t xml:space="preserve"> ت-53 تا ت-56)</w:t>
      </w:r>
    </w:p>
    <w:p w14:paraId="6E0C9B02" w14:textId="77777777" w:rsidR="00A95D29" w:rsidRPr="00C45866" w:rsidRDefault="006F4632" w:rsidP="003976F6">
      <w:pPr>
        <w:pStyle w:val="1alef"/>
        <w:rPr>
          <w:rFonts w:cs="B Zar"/>
          <w:b/>
          <w:bCs w:val="0"/>
          <w:spacing w:val="-6"/>
          <w:sz w:val="26"/>
          <w:szCs w:val="26"/>
          <w:rtl/>
        </w:rPr>
      </w:pPr>
      <w:r w:rsidRPr="00C45866">
        <w:rPr>
          <w:rFonts w:cs="B Zar"/>
          <w:b/>
          <w:bCs w:val="0"/>
          <w:spacing w:val="-6"/>
          <w:sz w:val="26"/>
          <w:szCs w:val="26"/>
          <w:rtl/>
        </w:rPr>
        <w:t>الف</w:t>
      </w:r>
      <w:r w:rsidR="00563B88" w:rsidRPr="00C45866">
        <w:rPr>
          <w:rFonts w:cs="B Zar"/>
          <w:b/>
          <w:bCs w:val="0"/>
          <w:spacing w:val="-6"/>
          <w:sz w:val="26"/>
          <w:szCs w:val="26"/>
          <w:rtl/>
        </w:rPr>
        <w:t>.</w:t>
      </w:r>
      <w:r w:rsidRPr="00C45866">
        <w:rPr>
          <w:rFonts w:cs="B Zar"/>
          <w:b/>
          <w:bCs w:val="0"/>
          <w:spacing w:val="-6"/>
          <w:sz w:val="26"/>
          <w:szCs w:val="26"/>
          <w:rtl/>
        </w:rPr>
        <w:t xml:space="preserve"> </w:t>
      </w:r>
      <w:r w:rsidR="00563B88" w:rsidRPr="00C45866">
        <w:rPr>
          <w:rFonts w:cs="B Zar"/>
          <w:b/>
          <w:bCs w:val="0"/>
          <w:spacing w:val="-6"/>
          <w:sz w:val="26"/>
          <w:szCs w:val="26"/>
          <w:rtl/>
        </w:rPr>
        <w:t xml:space="preserve"> </w:t>
      </w:r>
      <w:r w:rsidR="000D37D1" w:rsidRPr="00C45866">
        <w:rPr>
          <w:rFonts w:cs="B Zar"/>
          <w:b/>
          <w:bCs w:val="0"/>
          <w:spacing w:val="-6"/>
          <w:sz w:val="26"/>
          <w:szCs w:val="26"/>
          <w:rtl/>
        </w:rPr>
        <w:t>در موارد</w:t>
      </w:r>
      <w:r w:rsidR="000D37D1" w:rsidRPr="00C45866">
        <w:rPr>
          <w:rFonts w:cs="B Zar" w:hint="cs"/>
          <w:b/>
          <w:bCs w:val="0"/>
          <w:spacing w:val="-6"/>
          <w:sz w:val="26"/>
          <w:szCs w:val="26"/>
          <w:rtl/>
        </w:rPr>
        <w:t>ی</w:t>
      </w:r>
      <w:r w:rsidR="000D37D1" w:rsidRPr="00C45866">
        <w:rPr>
          <w:rFonts w:cs="B Zar"/>
          <w:b/>
          <w:bCs w:val="0"/>
          <w:spacing w:val="-6"/>
          <w:sz w:val="26"/>
          <w:szCs w:val="26"/>
          <w:rtl/>
        </w:rPr>
        <w:t xml:space="preserve"> که قوان</w:t>
      </w:r>
      <w:r w:rsidR="000D37D1" w:rsidRPr="00C45866">
        <w:rPr>
          <w:rFonts w:cs="B Zar" w:hint="cs"/>
          <w:b/>
          <w:bCs w:val="0"/>
          <w:spacing w:val="-6"/>
          <w:sz w:val="26"/>
          <w:szCs w:val="26"/>
          <w:rtl/>
        </w:rPr>
        <w:t>ین</w:t>
      </w:r>
      <w:r w:rsidR="000D37D1" w:rsidRPr="00C45866">
        <w:rPr>
          <w:rFonts w:cs="B Zar"/>
          <w:b/>
          <w:bCs w:val="0"/>
          <w:spacing w:val="-6"/>
          <w:sz w:val="26"/>
          <w:szCs w:val="26"/>
          <w:rtl/>
        </w:rPr>
        <w:t xml:space="preserve"> </w:t>
      </w:r>
      <w:r w:rsidR="000D37D1" w:rsidRPr="00C45866">
        <w:rPr>
          <w:rFonts w:cs="B Zar" w:hint="cs"/>
          <w:b/>
          <w:bCs w:val="0"/>
          <w:spacing w:val="-6"/>
          <w:sz w:val="26"/>
          <w:szCs w:val="26"/>
          <w:rtl/>
        </w:rPr>
        <w:t>یا</w:t>
      </w:r>
      <w:r w:rsidR="000D37D1" w:rsidRPr="00C45866">
        <w:rPr>
          <w:rFonts w:cs="B Zar"/>
          <w:b/>
          <w:bCs w:val="0"/>
          <w:spacing w:val="-6"/>
          <w:sz w:val="26"/>
          <w:szCs w:val="26"/>
          <w:rtl/>
        </w:rPr>
        <w:t xml:space="preserve"> مقررات، افشا</w:t>
      </w:r>
      <w:r w:rsidR="000D37D1" w:rsidRPr="00C45866">
        <w:rPr>
          <w:rFonts w:cs="B Zar" w:hint="cs"/>
          <w:b/>
          <w:bCs w:val="0"/>
          <w:spacing w:val="-6"/>
          <w:sz w:val="26"/>
          <w:szCs w:val="26"/>
          <w:rtl/>
        </w:rPr>
        <w:t>ی</w:t>
      </w:r>
      <w:r w:rsidR="000D37D1" w:rsidRPr="00C45866">
        <w:rPr>
          <w:rFonts w:cs="B Zar"/>
          <w:b/>
          <w:bCs w:val="0"/>
          <w:spacing w:val="-6"/>
          <w:sz w:val="26"/>
          <w:szCs w:val="26"/>
          <w:rtl/>
        </w:rPr>
        <w:t xml:space="preserve"> عموم</w:t>
      </w:r>
      <w:r w:rsidR="000D37D1" w:rsidRPr="00C45866">
        <w:rPr>
          <w:rFonts w:cs="B Zar" w:hint="cs"/>
          <w:b/>
          <w:bCs w:val="0"/>
          <w:spacing w:val="-6"/>
          <w:sz w:val="26"/>
          <w:szCs w:val="26"/>
          <w:rtl/>
        </w:rPr>
        <w:t>ی</w:t>
      </w:r>
      <w:r w:rsidR="000D37D1" w:rsidRPr="00C45866">
        <w:rPr>
          <w:rFonts w:cs="B Zar"/>
          <w:b/>
          <w:bCs w:val="0"/>
          <w:spacing w:val="-6"/>
          <w:sz w:val="26"/>
          <w:szCs w:val="26"/>
          <w:rtl/>
        </w:rPr>
        <w:t xml:space="preserve"> آن </w:t>
      </w:r>
      <w:r w:rsidR="00D40009" w:rsidRPr="00C45866">
        <w:rPr>
          <w:rFonts w:cs="B Zar"/>
          <w:b/>
          <w:bCs w:val="0"/>
          <w:spacing w:val="-6"/>
          <w:sz w:val="26"/>
          <w:szCs w:val="26"/>
          <w:rtl/>
        </w:rPr>
        <w:t>مس</w:t>
      </w:r>
      <w:r w:rsidR="003976F6" w:rsidRPr="00C45866">
        <w:rPr>
          <w:rFonts w:cs="B Zar"/>
          <w:b/>
          <w:bCs w:val="0"/>
          <w:spacing w:val="-6"/>
          <w:sz w:val="26"/>
          <w:szCs w:val="26"/>
          <w:rtl/>
        </w:rPr>
        <w:t>ائل</w:t>
      </w:r>
      <w:r w:rsidR="000D37D1" w:rsidRPr="00C45866">
        <w:rPr>
          <w:rFonts w:cs="B Zar"/>
          <w:b/>
          <w:bCs w:val="0"/>
          <w:spacing w:val="-6"/>
          <w:sz w:val="26"/>
          <w:szCs w:val="26"/>
          <w:rtl/>
        </w:rPr>
        <w:t xml:space="preserve"> را منع کرده باشد</w:t>
      </w:r>
      <w:r w:rsidR="00AD7933" w:rsidRPr="00C45866">
        <w:rPr>
          <w:rFonts w:cs="B Zar"/>
          <w:b/>
          <w:bCs w:val="0"/>
          <w:spacing w:val="-6"/>
          <w:sz w:val="26"/>
          <w:szCs w:val="26"/>
          <w:rtl/>
        </w:rPr>
        <w:t xml:space="preserve">، </w:t>
      </w:r>
      <w:r w:rsidR="00AD7933" w:rsidRPr="00C45866">
        <w:rPr>
          <w:rFonts w:cs="B Zar" w:hint="cs"/>
          <w:b/>
          <w:bCs w:val="0"/>
          <w:spacing w:val="-6"/>
          <w:sz w:val="26"/>
          <w:szCs w:val="26"/>
          <w:rtl/>
        </w:rPr>
        <w:t>یا</w:t>
      </w:r>
      <w:r w:rsidR="000D37D1" w:rsidRPr="00C45866">
        <w:rPr>
          <w:rFonts w:cs="B Zar"/>
          <w:b/>
          <w:bCs w:val="0"/>
          <w:spacing w:val="-6"/>
          <w:sz w:val="26"/>
          <w:szCs w:val="26"/>
          <w:rtl/>
        </w:rPr>
        <w:t xml:space="preserve"> (رک: بند ت</w:t>
      </w:r>
      <w:r w:rsidR="003976F6" w:rsidRPr="00C45866">
        <w:rPr>
          <w:rFonts w:cs="B Zar"/>
          <w:b/>
          <w:bCs w:val="0"/>
          <w:spacing w:val="-6"/>
          <w:sz w:val="26"/>
          <w:szCs w:val="26"/>
          <w:rtl/>
        </w:rPr>
        <w:t xml:space="preserve"> ـ </w:t>
      </w:r>
      <w:r w:rsidR="000D37D1" w:rsidRPr="00C45866">
        <w:rPr>
          <w:rFonts w:cs="B Zar"/>
          <w:b/>
          <w:bCs w:val="0"/>
          <w:spacing w:val="-6"/>
          <w:sz w:val="26"/>
          <w:szCs w:val="26"/>
          <w:rtl/>
        </w:rPr>
        <w:t>‌52)</w:t>
      </w:r>
    </w:p>
    <w:p w14:paraId="74A389F1" w14:textId="4B284216" w:rsidR="00826C13" w:rsidRPr="00C45866" w:rsidRDefault="00A95D29" w:rsidP="004A495E">
      <w:pPr>
        <w:pStyle w:val="1alef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ب</w:t>
      </w:r>
      <w:r w:rsidR="00563B88" w:rsidRPr="00C45866">
        <w:rPr>
          <w:rFonts w:cs="B Zar"/>
          <w:b/>
          <w:bCs w:val="0"/>
          <w:sz w:val="26"/>
          <w:szCs w:val="26"/>
          <w:rtl/>
        </w:rPr>
        <w:t xml:space="preserve">  .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563B88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D37D1" w:rsidRPr="00C45866">
        <w:rPr>
          <w:rFonts w:cs="B Zar"/>
          <w:b/>
          <w:bCs w:val="0"/>
          <w:sz w:val="26"/>
          <w:szCs w:val="26"/>
          <w:rtl/>
        </w:rPr>
        <w:t>در شرا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یط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بس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یار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نادر، که حسابرس تشخ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یص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ی‌دهد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976F6" w:rsidRPr="00C45866">
        <w:rPr>
          <w:rFonts w:cs="B Zar"/>
          <w:b/>
          <w:bCs w:val="0"/>
          <w:sz w:val="26"/>
          <w:szCs w:val="26"/>
          <w:rtl/>
        </w:rPr>
        <w:t>مسئله</w:t>
      </w:r>
      <w:r w:rsidR="00D4000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D37D1" w:rsidRPr="00C45866">
        <w:rPr>
          <w:rFonts w:cs="B Zar"/>
          <w:b/>
          <w:bCs w:val="0"/>
          <w:sz w:val="26"/>
          <w:szCs w:val="26"/>
          <w:rtl/>
        </w:rPr>
        <w:t>مورد نظر نبا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ید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در </w:t>
      </w:r>
      <w:r w:rsidR="00980ACE" w:rsidRPr="00C45866">
        <w:rPr>
          <w:rFonts w:cs="B Zar"/>
          <w:b/>
          <w:bCs w:val="0"/>
          <w:sz w:val="26"/>
          <w:szCs w:val="26"/>
          <w:rtl/>
        </w:rPr>
        <w:t>گزارش حسابرس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شود ز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یرا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به طور معقول انتظار م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ی‌رود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پ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یامدهای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4A495E" w:rsidRPr="00C45866">
        <w:rPr>
          <w:rFonts w:cs="B Zar" w:hint="cs"/>
          <w:b/>
          <w:bCs w:val="0"/>
          <w:sz w:val="26"/>
          <w:szCs w:val="26"/>
          <w:rtl/>
        </w:rPr>
        <w:t>منفی</w:t>
      </w:r>
      <w:r w:rsidR="004A495E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اطلاع‌رسانی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آن ب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یش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از منافع عموم</w:t>
      </w:r>
      <w:r w:rsidR="000D37D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D37D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FC5CC2" w:rsidRPr="00C45866">
        <w:rPr>
          <w:rFonts w:cs="B Zar"/>
          <w:b/>
          <w:bCs w:val="0"/>
          <w:sz w:val="26"/>
          <w:szCs w:val="26"/>
          <w:rtl/>
        </w:rPr>
        <w:t>حاصل از اطلاع‌رسان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باشد. ا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شرا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یط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در موارد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که واحد تجار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اطلاعات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را درخصوص </w:t>
      </w:r>
      <w:r w:rsidR="003976F6" w:rsidRPr="00C45866">
        <w:rPr>
          <w:rFonts w:cs="B Zar"/>
          <w:b/>
          <w:bCs w:val="0"/>
          <w:sz w:val="26"/>
          <w:szCs w:val="26"/>
          <w:rtl/>
        </w:rPr>
        <w:t>مسئله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مورد نظر به صورت عموم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افشا کرده است، کاربرد ندارد.</w:t>
      </w:r>
    </w:p>
    <w:p w14:paraId="2AC77781" w14:textId="77777777" w:rsidR="00CC1906" w:rsidRPr="00C45866" w:rsidRDefault="00CC1906" w:rsidP="00E4056E">
      <w:pPr>
        <w:pStyle w:val="1"/>
        <w:rPr>
          <w:rFonts w:cs="B Zar"/>
          <w:b/>
          <w:i/>
          <w:iCs/>
          <w:sz w:val="20"/>
          <w:szCs w:val="20"/>
          <w:rtl/>
        </w:rPr>
      </w:pPr>
    </w:p>
    <w:p w14:paraId="40EFEA3F" w14:textId="77777777" w:rsidR="003F512B" w:rsidRPr="00C45866" w:rsidRDefault="003976F6" w:rsidP="00E4056E">
      <w:pPr>
        <w:pStyle w:val="1"/>
        <w:rPr>
          <w:rFonts w:cs="B Zar"/>
          <w:b/>
          <w:i/>
          <w:iCs/>
          <w:sz w:val="20"/>
          <w:szCs w:val="20"/>
          <w:rtl/>
        </w:rPr>
      </w:pPr>
      <w:r w:rsidRPr="00C45866">
        <w:rPr>
          <w:rFonts w:cs="B Zar"/>
          <w:b/>
          <w:i/>
          <w:iCs/>
          <w:sz w:val="20"/>
          <w:szCs w:val="20"/>
          <w:rtl/>
        </w:rPr>
        <w:t>ارتباط</w:t>
      </w:r>
      <w:r w:rsidR="00FC5CC2" w:rsidRPr="00C45866">
        <w:rPr>
          <w:rFonts w:cs="B Zar"/>
          <w:b/>
          <w:i/>
          <w:iCs/>
          <w:sz w:val="20"/>
          <w:szCs w:val="20"/>
          <w:rtl/>
        </w:rPr>
        <w:t xml:space="preserve"> ب</w:t>
      </w:r>
      <w:r w:rsidR="00FC5CC2" w:rsidRPr="00C45866">
        <w:rPr>
          <w:rFonts w:cs="B Zar" w:hint="cs"/>
          <w:b/>
          <w:i/>
          <w:iCs/>
          <w:sz w:val="20"/>
          <w:szCs w:val="20"/>
          <w:rtl/>
        </w:rPr>
        <w:t>ین</w:t>
      </w:r>
      <w:r w:rsidR="00FC5CC2" w:rsidRPr="00C45866">
        <w:rPr>
          <w:rFonts w:cs="B Zar"/>
          <w:b/>
          <w:i/>
          <w:iCs/>
          <w:sz w:val="20"/>
          <w:szCs w:val="20"/>
          <w:rtl/>
        </w:rPr>
        <w:t xml:space="preserve"> توص</w:t>
      </w:r>
      <w:r w:rsidR="00FC5CC2" w:rsidRPr="00C45866">
        <w:rPr>
          <w:rFonts w:cs="B Zar" w:hint="cs"/>
          <w:b/>
          <w:i/>
          <w:iCs/>
          <w:sz w:val="20"/>
          <w:szCs w:val="20"/>
          <w:rtl/>
        </w:rPr>
        <w:t>یف</w:t>
      </w:r>
      <w:r w:rsidR="00FC5CC2" w:rsidRPr="00C45866">
        <w:rPr>
          <w:rFonts w:cs="B Zar"/>
          <w:b/>
          <w:i/>
          <w:iCs/>
          <w:sz w:val="20"/>
          <w:szCs w:val="20"/>
          <w:rtl/>
        </w:rPr>
        <w:t xml:space="preserve"> </w:t>
      </w:r>
      <w:r w:rsidR="00D40009" w:rsidRPr="00C45866">
        <w:rPr>
          <w:rFonts w:cs="B Zar"/>
          <w:b/>
          <w:i/>
          <w:iCs/>
          <w:sz w:val="20"/>
          <w:szCs w:val="20"/>
          <w:rtl/>
        </w:rPr>
        <w:t>مسائل عمده</w:t>
      </w:r>
      <w:r w:rsidR="00FC5CC2" w:rsidRPr="00C45866">
        <w:rPr>
          <w:rFonts w:cs="B Zar"/>
          <w:b/>
          <w:i/>
          <w:iCs/>
          <w:sz w:val="20"/>
          <w:szCs w:val="20"/>
          <w:rtl/>
        </w:rPr>
        <w:t xml:space="preserve"> حسابرس</w:t>
      </w:r>
      <w:r w:rsidR="00FC5CC2" w:rsidRPr="00C45866">
        <w:rPr>
          <w:rFonts w:cs="B Zar" w:hint="cs"/>
          <w:b/>
          <w:i/>
          <w:iCs/>
          <w:sz w:val="20"/>
          <w:szCs w:val="20"/>
          <w:rtl/>
        </w:rPr>
        <w:t>ی</w:t>
      </w:r>
      <w:r w:rsidR="00FC5CC2" w:rsidRPr="00C45866">
        <w:rPr>
          <w:rFonts w:cs="B Zar"/>
          <w:b/>
          <w:i/>
          <w:iCs/>
          <w:sz w:val="20"/>
          <w:szCs w:val="20"/>
          <w:rtl/>
        </w:rPr>
        <w:t xml:space="preserve"> و سا</w:t>
      </w:r>
      <w:r w:rsidR="00FC5CC2" w:rsidRPr="00C45866">
        <w:rPr>
          <w:rFonts w:cs="B Zar" w:hint="cs"/>
          <w:b/>
          <w:i/>
          <w:iCs/>
          <w:sz w:val="20"/>
          <w:szCs w:val="20"/>
          <w:rtl/>
        </w:rPr>
        <w:t>یر</w:t>
      </w:r>
      <w:r w:rsidR="00FC5CC2" w:rsidRPr="00C45866">
        <w:rPr>
          <w:rFonts w:cs="B Zar"/>
          <w:b/>
          <w:i/>
          <w:iCs/>
          <w:sz w:val="20"/>
          <w:szCs w:val="20"/>
          <w:rtl/>
        </w:rPr>
        <w:t xml:space="preserve"> عناصر</w:t>
      </w:r>
      <w:r w:rsidR="00FC5CC2" w:rsidRPr="00C45866">
        <w:rPr>
          <w:rFonts w:cs="B Zar" w:hint="cs"/>
          <w:b/>
          <w:i/>
          <w:iCs/>
          <w:sz w:val="20"/>
          <w:szCs w:val="20"/>
          <w:rtl/>
        </w:rPr>
        <w:t>ی</w:t>
      </w:r>
      <w:r w:rsidR="00FC5CC2" w:rsidRPr="00C45866">
        <w:rPr>
          <w:rFonts w:cs="B Zar"/>
          <w:b/>
          <w:i/>
          <w:iCs/>
          <w:sz w:val="20"/>
          <w:szCs w:val="20"/>
          <w:rtl/>
        </w:rPr>
        <w:t xml:space="preserve"> که با</w:t>
      </w:r>
      <w:r w:rsidR="00FC5CC2" w:rsidRPr="00C45866">
        <w:rPr>
          <w:rFonts w:cs="B Zar" w:hint="cs"/>
          <w:b/>
          <w:i/>
          <w:iCs/>
          <w:sz w:val="20"/>
          <w:szCs w:val="20"/>
          <w:rtl/>
        </w:rPr>
        <w:t>ید</w:t>
      </w:r>
      <w:r w:rsidR="00FC5CC2" w:rsidRPr="00C45866">
        <w:rPr>
          <w:rFonts w:cs="B Zar"/>
          <w:b/>
          <w:i/>
          <w:iCs/>
          <w:sz w:val="20"/>
          <w:szCs w:val="20"/>
          <w:rtl/>
        </w:rPr>
        <w:t xml:space="preserve"> در </w:t>
      </w:r>
      <w:r w:rsidR="00980ACE" w:rsidRPr="00C45866">
        <w:rPr>
          <w:rFonts w:cs="B Zar"/>
          <w:b/>
          <w:i/>
          <w:iCs/>
          <w:sz w:val="20"/>
          <w:szCs w:val="20"/>
          <w:rtl/>
        </w:rPr>
        <w:t>گزارش حسابرس</w:t>
      </w:r>
      <w:r w:rsidR="00FC5CC2" w:rsidRPr="00C45866">
        <w:rPr>
          <w:rFonts w:cs="B Zar"/>
          <w:b/>
          <w:i/>
          <w:iCs/>
          <w:sz w:val="20"/>
          <w:szCs w:val="20"/>
          <w:rtl/>
        </w:rPr>
        <w:t xml:space="preserve"> درج شود</w:t>
      </w:r>
    </w:p>
    <w:p w14:paraId="4EFA4AED" w14:textId="627C2214" w:rsidR="00444E8D" w:rsidRPr="00C45866" w:rsidRDefault="00444E8D" w:rsidP="00E14CEA">
      <w:pPr>
        <w:pStyle w:val="1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1</w:t>
      </w:r>
      <w:r w:rsidR="00097EF7" w:rsidRPr="00C45866">
        <w:rPr>
          <w:rFonts w:cs="B Zar"/>
          <w:b/>
          <w:bCs w:val="0"/>
          <w:sz w:val="26"/>
          <w:szCs w:val="26"/>
          <w:rtl/>
        </w:rPr>
        <w:t>5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3976F6" w:rsidRPr="00C45866">
        <w:rPr>
          <w:rFonts w:cs="B Zar" w:hint="cs"/>
          <w:b/>
          <w:bCs w:val="0"/>
          <w:sz w:val="26"/>
          <w:szCs w:val="26"/>
          <w:rtl/>
        </w:rPr>
        <w:t>مسئله‌ای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که طبق استاندارد 705، سبب تعد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یل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اظهارنظر م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ی‌شود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طبق استاندارد 570، ابهام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بااهم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در ارتباط با رو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یدادها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شرا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یطی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یجاد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ی‌کند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که م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باعث ترد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یدی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عمده </w:t>
      </w:r>
      <w:r w:rsidR="00E14CEA" w:rsidRPr="00E14CEA">
        <w:rPr>
          <w:rFonts w:cs="B Zar"/>
          <w:b/>
          <w:bCs w:val="0"/>
          <w:sz w:val="26"/>
          <w:szCs w:val="26"/>
          <w:rtl/>
        </w:rPr>
        <w:t xml:space="preserve">نسبت به </w:t>
      </w:r>
      <w:r w:rsidR="00FC5CC2" w:rsidRPr="00C45866">
        <w:rPr>
          <w:rFonts w:cs="B Zar"/>
          <w:b/>
          <w:bCs w:val="0"/>
          <w:sz w:val="26"/>
          <w:szCs w:val="26"/>
          <w:rtl/>
        </w:rPr>
        <w:t>توانا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واحد تجار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برا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تداوم فعال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شود، ماه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یتاً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جزو </w:t>
      </w:r>
      <w:r w:rsidR="00D40009" w:rsidRPr="00C45866">
        <w:rPr>
          <w:rFonts w:cs="B Zar"/>
          <w:b/>
          <w:bCs w:val="0"/>
          <w:sz w:val="26"/>
          <w:szCs w:val="26"/>
          <w:rtl/>
        </w:rPr>
        <w:t xml:space="preserve">مسائل عمده 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976F6" w:rsidRPr="00C45866">
        <w:rPr>
          <w:rFonts w:cs="B Zar"/>
          <w:b/>
          <w:bCs w:val="0"/>
          <w:sz w:val="26"/>
          <w:szCs w:val="26"/>
          <w:rtl/>
        </w:rPr>
        <w:t>محسوب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ی‌شود</w:t>
      </w:r>
      <w:r w:rsidR="00FC5CC2" w:rsidRPr="00C45866">
        <w:rPr>
          <w:rFonts w:cs="B Zar"/>
          <w:b/>
          <w:bCs w:val="0"/>
          <w:sz w:val="26"/>
          <w:szCs w:val="26"/>
          <w:rtl/>
        </w:rPr>
        <w:t>. با ا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حال، در چن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شرا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یطی،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ین‌گونه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976F6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نبا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ید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در بخش </w:t>
      </w:r>
      <w:r w:rsidR="00D40009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در گزارش حسابرس درج شوند و الزامات مندرج د</w:t>
      </w:r>
      <w:r w:rsidR="00D40009" w:rsidRPr="00C45866">
        <w:rPr>
          <w:rFonts w:cs="B Zar"/>
          <w:b/>
          <w:bCs w:val="0"/>
          <w:sz w:val="26"/>
          <w:szCs w:val="26"/>
          <w:rtl/>
        </w:rPr>
        <w:t>ر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بندها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13 و 14 کاربرد ندارد. در عوض، حسابرس با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ید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: </w:t>
      </w:r>
    </w:p>
    <w:p w14:paraId="73195058" w14:textId="77777777" w:rsidR="00862461" w:rsidRPr="00C45866" w:rsidRDefault="00862461" w:rsidP="001F560A">
      <w:pPr>
        <w:pStyle w:val="1alef"/>
        <w:spacing w:line="216" w:lineRule="auto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 xml:space="preserve">الف.  </w:t>
      </w:r>
      <w:r w:rsidR="00FC5CC2" w:rsidRPr="00C45866">
        <w:rPr>
          <w:rFonts w:cs="B Zar"/>
          <w:b/>
          <w:bCs w:val="0"/>
          <w:sz w:val="26"/>
          <w:szCs w:val="26"/>
          <w:rtl/>
        </w:rPr>
        <w:t>در گزارش ا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E4056E" w:rsidRPr="00C45866">
        <w:rPr>
          <w:rFonts w:cs="B Zar"/>
          <w:b/>
          <w:bCs w:val="0"/>
          <w:sz w:val="26"/>
          <w:szCs w:val="26"/>
          <w:rtl/>
        </w:rPr>
        <w:t>م</w:t>
      </w:r>
      <w:r w:rsidR="003976F6" w:rsidRPr="00C45866">
        <w:rPr>
          <w:rFonts w:cs="B Zar"/>
          <w:b/>
          <w:bCs w:val="0"/>
          <w:sz w:val="26"/>
          <w:szCs w:val="26"/>
          <w:rtl/>
        </w:rPr>
        <w:t>سائل</w:t>
      </w:r>
      <w:r w:rsidR="00FC5CC2" w:rsidRPr="00C45866">
        <w:rPr>
          <w:rFonts w:cs="B Zar"/>
          <w:b/>
          <w:bCs w:val="0"/>
          <w:sz w:val="26"/>
          <w:szCs w:val="26"/>
          <w:rtl/>
        </w:rPr>
        <w:t>، طبق استاندارد‌(ها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C5CC2" w:rsidRPr="00C45866">
        <w:rPr>
          <w:rFonts w:cs="B Zar"/>
          <w:b/>
          <w:bCs w:val="0"/>
          <w:sz w:val="26"/>
          <w:szCs w:val="26"/>
          <w:rtl/>
        </w:rPr>
        <w:t>) حسابرس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مربوط عمل کند، و </w:t>
      </w:r>
    </w:p>
    <w:p w14:paraId="2D2C2F8A" w14:textId="098A5BE3" w:rsidR="00862461" w:rsidRPr="00C45866" w:rsidRDefault="00862461" w:rsidP="001F560A">
      <w:pPr>
        <w:pStyle w:val="1alef"/>
        <w:spacing w:line="216" w:lineRule="auto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 xml:space="preserve">ب  .   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در بخش </w:t>
      </w:r>
      <w:r w:rsidR="00BF5FA5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A495E" w:rsidRPr="00C45866">
        <w:rPr>
          <w:rFonts w:cs="B Zar"/>
          <w:b/>
          <w:bCs w:val="0"/>
          <w:sz w:val="26"/>
          <w:szCs w:val="26"/>
          <w:rtl/>
        </w:rPr>
        <w:t>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F01F16" w:rsidRPr="00C45866">
        <w:rPr>
          <w:rFonts w:cs="B Zar"/>
          <w:b/>
          <w:bCs w:val="0"/>
          <w:sz w:val="26"/>
          <w:szCs w:val="26"/>
          <w:rtl/>
        </w:rPr>
        <w:t xml:space="preserve">به 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بخش </w:t>
      </w:r>
      <w:r w:rsidR="00F01F16" w:rsidRPr="00C45866">
        <w:rPr>
          <w:rFonts w:cs="B Zar"/>
          <w:b/>
          <w:bCs w:val="0"/>
          <w:sz w:val="26"/>
          <w:szCs w:val="26"/>
          <w:rtl/>
        </w:rPr>
        <w:t>م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بانی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اظهارنظر مشروط (مردود) 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بخش ابهام 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بااهمیت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در ارتباط با تداوم 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فعالیت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اشاره کند. (رک: 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بندهای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ت ـ6 و ت‌ـ7)</w:t>
      </w:r>
    </w:p>
    <w:p w14:paraId="13288672" w14:textId="77777777" w:rsidR="00E562D3" w:rsidRPr="00C45866" w:rsidRDefault="00FC5CC2" w:rsidP="00E4056E">
      <w:pPr>
        <w:pStyle w:val="1alef"/>
        <w:ind w:left="567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i/>
          <w:iCs/>
          <w:sz w:val="20"/>
          <w:szCs w:val="20"/>
          <w:rtl/>
        </w:rPr>
        <w:t>شکل و محتوا</w:t>
      </w:r>
      <w:r w:rsidRPr="00C45866">
        <w:rPr>
          <w:rFonts w:cs="B Zar" w:hint="cs"/>
          <w:b/>
          <w:i/>
          <w:iCs/>
          <w:sz w:val="20"/>
          <w:szCs w:val="20"/>
          <w:rtl/>
        </w:rPr>
        <w:t>ی</w:t>
      </w:r>
      <w:r w:rsidRPr="00C45866">
        <w:rPr>
          <w:rFonts w:cs="B Zar"/>
          <w:b/>
          <w:i/>
          <w:iCs/>
          <w:sz w:val="20"/>
          <w:szCs w:val="20"/>
          <w:rtl/>
        </w:rPr>
        <w:t xml:space="preserve"> بخش </w:t>
      </w:r>
      <w:r w:rsidR="00BF5FA5" w:rsidRPr="00C45866">
        <w:rPr>
          <w:rFonts w:cs="B Zar"/>
          <w:b/>
          <w:i/>
          <w:iCs/>
          <w:sz w:val="20"/>
          <w:szCs w:val="20"/>
          <w:rtl/>
        </w:rPr>
        <w:t>مسائل عمده</w:t>
      </w:r>
      <w:r w:rsidRPr="00C45866">
        <w:rPr>
          <w:rFonts w:cs="B Zar"/>
          <w:b/>
          <w:i/>
          <w:iCs/>
          <w:sz w:val="20"/>
          <w:szCs w:val="20"/>
          <w:rtl/>
        </w:rPr>
        <w:t xml:space="preserve"> حسابرس</w:t>
      </w:r>
      <w:r w:rsidRPr="00C45866">
        <w:rPr>
          <w:rFonts w:cs="B Zar" w:hint="cs"/>
          <w:b/>
          <w:i/>
          <w:iCs/>
          <w:sz w:val="20"/>
          <w:szCs w:val="20"/>
          <w:rtl/>
        </w:rPr>
        <w:t>ی</w:t>
      </w:r>
      <w:r w:rsidRPr="00C45866">
        <w:rPr>
          <w:rFonts w:cs="B Zar"/>
          <w:b/>
          <w:i/>
          <w:iCs/>
          <w:sz w:val="20"/>
          <w:szCs w:val="20"/>
          <w:rtl/>
        </w:rPr>
        <w:t xml:space="preserve"> در سا</w:t>
      </w:r>
      <w:r w:rsidRPr="00C45866">
        <w:rPr>
          <w:rFonts w:cs="B Zar" w:hint="cs"/>
          <w:b/>
          <w:i/>
          <w:iCs/>
          <w:sz w:val="20"/>
          <w:szCs w:val="20"/>
          <w:rtl/>
        </w:rPr>
        <w:t>یر</w:t>
      </w:r>
      <w:r w:rsidRPr="00C45866">
        <w:rPr>
          <w:rFonts w:cs="B Zar"/>
          <w:b/>
          <w:i/>
          <w:iCs/>
          <w:sz w:val="20"/>
          <w:szCs w:val="20"/>
          <w:rtl/>
        </w:rPr>
        <w:t xml:space="preserve"> شرا</w:t>
      </w:r>
      <w:r w:rsidRPr="00C45866">
        <w:rPr>
          <w:rFonts w:cs="B Zar" w:hint="cs"/>
          <w:b/>
          <w:i/>
          <w:iCs/>
          <w:sz w:val="20"/>
          <w:szCs w:val="20"/>
          <w:rtl/>
        </w:rPr>
        <w:t>یط</w:t>
      </w:r>
    </w:p>
    <w:p w14:paraId="14BA7791" w14:textId="377C45D7" w:rsidR="00F67EB0" w:rsidRPr="00C45866" w:rsidRDefault="002169E3" w:rsidP="00746C0B">
      <w:pPr>
        <w:pStyle w:val="1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1</w:t>
      </w:r>
      <w:r w:rsidR="00CC432C" w:rsidRPr="00C45866">
        <w:rPr>
          <w:rFonts w:cs="B Zar"/>
          <w:b/>
          <w:bCs w:val="0"/>
          <w:sz w:val="26"/>
          <w:szCs w:val="26"/>
          <w:rtl/>
        </w:rPr>
        <w:t>6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FC5CC2" w:rsidRPr="00C45866">
        <w:rPr>
          <w:rFonts w:cs="B Zar"/>
          <w:b/>
          <w:bCs w:val="0"/>
          <w:sz w:val="26"/>
          <w:szCs w:val="26"/>
          <w:rtl/>
        </w:rPr>
        <w:t>اگر حسابرس، با توجه به واقع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و شرا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یط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واحد تجار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و کار حسابرس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به ا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نت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یجه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برسد که ه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یچ‌گونه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BF5FA5" w:rsidRPr="00C45866">
        <w:rPr>
          <w:rFonts w:cs="B Zar"/>
          <w:b/>
          <w:bCs w:val="0"/>
          <w:sz w:val="26"/>
          <w:szCs w:val="26"/>
          <w:rtl/>
        </w:rPr>
        <w:t>مس</w:t>
      </w:r>
      <w:r w:rsidR="003976F6" w:rsidRPr="00C45866">
        <w:rPr>
          <w:rFonts w:cs="B Zar"/>
          <w:b/>
          <w:bCs w:val="0"/>
          <w:sz w:val="26"/>
          <w:szCs w:val="26"/>
          <w:rtl/>
        </w:rPr>
        <w:t>ائل</w:t>
      </w:r>
      <w:r w:rsidR="00BF5FA5" w:rsidRPr="00C45866">
        <w:rPr>
          <w:rFonts w:cs="B Zar"/>
          <w:b/>
          <w:bCs w:val="0"/>
          <w:sz w:val="26"/>
          <w:szCs w:val="26"/>
          <w:rtl/>
        </w:rPr>
        <w:t xml:space="preserve"> عمده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برا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وجود ندارد 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تنها </w:t>
      </w:r>
      <w:r w:rsidR="00BF5FA5" w:rsidRPr="00C45866">
        <w:rPr>
          <w:rFonts w:cs="B Zar"/>
          <w:b/>
          <w:bCs w:val="0"/>
          <w:sz w:val="26"/>
          <w:szCs w:val="26"/>
          <w:rtl/>
        </w:rPr>
        <w:t>مس</w:t>
      </w:r>
      <w:r w:rsidR="003976F6" w:rsidRPr="00C45866">
        <w:rPr>
          <w:rFonts w:cs="B Zar"/>
          <w:b/>
          <w:bCs w:val="0"/>
          <w:sz w:val="26"/>
          <w:szCs w:val="26"/>
          <w:rtl/>
        </w:rPr>
        <w:t>ائل</w:t>
      </w:r>
      <w:r w:rsidR="00BF5FA5" w:rsidRPr="00C45866">
        <w:rPr>
          <w:rFonts w:cs="B Zar"/>
          <w:b/>
          <w:bCs w:val="0"/>
          <w:sz w:val="26"/>
          <w:szCs w:val="26"/>
          <w:rtl/>
        </w:rPr>
        <w:t xml:space="preserve"> عمده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که قابل اطلاع‌رسان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است،</w:t>
      </w:r>
      <w:r w:rsidR="00E4056E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3976F6" w:rsidRPr="00C45866">
        <w:rPr>
          <w:rFonts w:cs="B Zar"/>
          <w:b/>
          <w:bCs w:val="0"/>
          <w:sz w:val="26"/>
          <w:szCs w:val="26"/>
          <w:rtl/>
        </w:rPr>
        <w:t>سائل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اشاره شده در بند 15 ا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استاندارد م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ی‌باشد</w:t>
      </w:r>
      <w:r w:rsidR="00746C0B" w:rsidRPr="00C45866">
        <w:rPr>
          <w:rFonts w:cs="B Zar"/>
          <w:b/>
          <w:bCs w:val="0"/>
          <w:sz w:val="26"/>
          <w:szCs w:val="26"/>
          <w:rtl/>
        </w:rPr>
        <w:t xml:space="preserve">، 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حسابرس 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باید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گزاره‌ای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را که 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گویای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این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واقعیت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است</w:t>
      </w:r>
      <w:r w:rsidR="00746C0B" w:rsidRPr="00C45866">
        <w:rPr>
          <w:rFonts w:cs="B Zar"/>
          <w:b/>
          <w:bCs w:val="0"/>
          <w:sz w:val="26"/>
          <w:szCs w:val="26"/>
          <w:rtl/>
        </w:rPr>
        <w:t>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در بخش «</w:t>
      </w:r>
      <w:r w:rsidR="00BF5FA5" w:rsidRPr="00C45866">
        <w:rPr>
          <w:rFonts w:cs="B Zar"/>
          <w:b/>
          <w:bCs w:val="0"/>
          <w:sz w:val="26"/>
          <w:szCs w:val="26"/>
          <w:rtl/>
        </w:rPr>
        <w:t xml:space="preserve">مسائل عمده 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FC5CC2" w:rsidRPr="00C45866">
        <w:rPr>
          <w:rFonts w:cs="B Zar" w:hint="eastAsia"/>
          <w:b/>
          <w:bCs w:val="0"/>
          <w:sz w:val="26"/>
          <w:szCs w:val="26"/>
          <w:rtl/>
        </w:rPr>
        <w:t>»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در گزارش حسابرس درج کند</w:t>
      </w:r>
      <w:r w:rsidR="003976F6" w:rsidRPr="00C45866">
        <w:rPr>
          <w:rFonts w:cs="B Zar"/>
          <w:b/>
          <w:bCs w:val="0"/>
          <w:sz w:val="26"/>
          <w:szCs w:val="26"/>
          <w:rtl/>
        </w:rPr>
        <w:t>.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(رک: بندها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ت‌ـ57 تا ت‌59)</w:t>
      </w:r>
    </w:p>
    <w:p w14:paraId="5089B956" w14:textId="77777777" w:rsidR="00F41019" w:rsidRPr="00C45866" w:rsidRDefault="00E01615" w:rsidP="0006076F">
      <w:pPr>
        <w:pStyle w:val="Heading2"/>
        <w:spacing w:before="120"/>
        <w:rPr>
          <w:b w:val="0"/>
          <w:rtl/>
        </w:rPr>
      </w:pPr>
      <w:r w:rsidRPr="00BD6F35">
        <w:rPr>
          <w:rFonts w:hint="cs"/>
          <w:b w:val="0"/>
          <w:rtl/>
        </w:rPr>
        <w:t>اطلاع‌رسانی</w:t>
      </w:r>
      <w:r w:rsidR="0006076F" w:rsidRPr="00BD6F35">
        <w:rPr>
          <w:b w:val="0"/>
          <w:rtl/>
        </w:rPr>
        <w:t xml:space="preserve"> به ارکان راهبر</w:t>
      </w:r>
      <w:r w:rsidR="005009A1" w:rsidRPr="00BD6F35">
        <w:rPr>
          <w:rFonts w:hint="cs"/>
          <w:b w:val="0"/>
          <w:rtl/>
        </w:rPr>
        <w:t>ی</w:t>
      </w:r>
    </w:p>
    <w:p w14:paraId="4E97F2E8" w14:textId="77777777" w:rsidR="002169E3" w:rsidRPr="00C45866" w:rsidRDefault="002169E3" w:rsidP="001D04BB">
      <w:pPr>
        <w:pStyle w:val="1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1</w:t>
      </w:r>
      <w:r w:rsidR="00CC432C" w:rsidRPr="00C45866">
        <w:rPr>
          <w:rFonts w:cs="B Zar"/>
          <w:b/>
          <w:bCs w:val="0"/>
          <w:sz w:val="26"/>
          <w:szCs w:val="26"/>
          <w:rtl/>
        </w:rPr>
        <w:t>7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4D613D" w:rsidRPr="00C45866">
        <w:rPr>
          <w:rFonts w:cs="B Zar"/>
          <w:b/>
          <w:bCs w:val="0"/>
          <w:sz w:val="26"/>
          <w:szCs w:val="26"/>
          <w:rtl/>
        </w:rPr>
        <w:t>حسابرس</w:t>
      </w:r>
      <w:r w:rsidR="00C5094C" w:rsidRPr="00C45866">
        <w:rPr>
          <w:rFonts w:cs="B Zar"/>
          <w:b/>
          <w:bCs w:val="0"/>
          <w:sz w:val="26"/>
          <w:szCs w:val="26"/>
          <w:rtl/>
        </w:rPr>
        <w:t xml:space="preserve"> با</w:t>
      </w:r>
      <w:r w:rsidR="005009A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5094C" w:rsidRPr="00C45866">
        <w:rPr>
          <w:rFonts w:cs="B Zar"/>
          <w:b/>
          <w:bCs w:val="0"/>
          <w:sz w:val="26"/>
          <w:szCs w:val="26"/>
          <w:rtl/>
        </w:rPr>
        <w:t>د موارد ز</w:t>
      </w:r>
      <w:r w:rsidR="005009A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5094C" w:rsidRPr="00C45866">
        <w:rPr>
          <w:rFonts w:cs="B Zar"/>
          <w:b/>
          <w:bCs w:val="0"/>
          <w:sz w:val="26"/>
          <w:szCs w:val="26"/>
          <w:rtl/>
        </w:rPr>
        <w:t>ر را به ارکان راهبر</w:t>
      </w:r>
      <w:r w:rsidR="005009A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کند</w:t>
      </w:r>
      <w:r w:rsidR="004D613D" w:rsidRPr="00C45866">
        <w:rPr>
          <w:rFonts w:cs="B Zar"/>
          <w:b/>
          <w:bCs w:val="0"/>
          <w:sz w:val="26"/>
          <w:szCs w:val="26"/>
          <w:rtl/>
        </w:rPr>
        <w:t>:</w:t>
      </w:r>
    </w:p>
    <w:p w14:paraId="364E7FE1" w14:textId="77777777" w:rsidR="002169E3" w:rsidRPr="00C45866" w:rsidRDefault="004D613D" w:rsidP="001F560A">
      <w:pPr>
        <w:pStyle w:val="1alef"/>
        <w:spacing w:after="80" w:line="216" w:lineRule="auto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الف.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CA428C" w:rsidRPr="00C45866">
        <w:rPr>
          <w:rFonts w:cs="B Zar" w:hint="cs"/>
          <w:b/>
          <w:bCs w:val="0"/>
          <w:sz w:val="26"/>
          <w:szCs w:val="26"/>
          <w:rtl/>
        </w:rPr>
        <w:t>مسائلی</w:t>
      </w:r>
      <w:r w:rsidR="00E4056E" w:rsidRPr="00C45866">
        <w:rPr>
          <w:rFonts w:cs="B Zar"/>
          <w:b/>
          <w:bCs w:val="0"/>
          <w:sz w:val="26"/>
          <w:szCs w:val="26"/>
          <w:rtl/>
        </w:rPr>
        <w:t xml:space="preserve"> که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حسابرس آنها را به عنوان </w:t>
      </w:r>
      <w:r w:rsidR="00BF5FA5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تع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یین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کرده است، 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یا</w:t>
      </w:r>
    </w:p>
    <w:p w14:paraId="7C8CAD28" w14:textId="727A5389" w:rsidR="004D613D" w:rsidRPr="00C45866" w:rsidRDefault="004D613D" w:rsidP="001F560A">
      <w:pPr>
        <w:pStyle w:val="1alef"/>
        <w:spacing w:after="80" w:line="216" w:lineRule="auto"/>
        <w:rPr>
          <w:rFonts w:cs="Times New Roman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ب</w:t>
      </w:r>
      <w:r w:rsidRPr="00C45866">
        <w:rPr>
          <w:rFonts w:cs="B Zar"/>
          <w:b/>
          <w:bCs w:val="0"/>
          <w:sz w:val="26"/>
          <w:szCs w:val="26"/>
          <w:rtl/>
        </w:rPr>
        <w:tab/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در موارد </w:t>
      </w:r>
      <w:r w:rsidR="00BF5FA5" w:rsidRPr="00C45866">
        <w:rPr>
          <w:rFonts w:cs="B Zar" w:hint="cs"/>
          <w:b/>
          <w:bCs w:val="0"/>
          <w:sz w:val="26"/>
          <w:szCs w:val="26"/>
          <w:rtl/>
        </w:rPr>
        <w:t>مقتضی</w:t>
      </w:r>
      <w:r w:rsidR="00FC5CC2" w:rsidRPr="00C45866">
        <w:rPr>
          <w:rFonts w:cs="B Zar"/>
          <w:b/>
          <w:bCs w:val="0"/>
          <w:sz w:val="26"/>
          <w:szCs w:val="26"/>
          <w:rtl/>
        </w:rPr>
        <w:t>، به تبع واقع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و شرا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یط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واحد تجار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و کار حسابرس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50C2A">
        <w:rPr>
          <w:rFonts w:cs="B Zar" w:hint="cs"/>
          <w:b/>
          <w:bCs w:val="0"/>
          <w:sz w:val="26"/>
          <w:szCs w:val="26"/>
          <w:rtl/>
        </w:rPr>
        <w:t>درج</w:t>
      </w:r>
      <w:r w:rsidR="00950C2A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FC5CC2" w:rsidRPr="00C45866">
        <w:rPr>
          <w:rFonts w:cs="B Zar"/>
          <w:b/>
          <w:bCs w:val="0"/>
          <w:sz w:val="26"/>
          <w:szCs w:val="26"/>
          <w:rtl/>
        </w:rPr>
        <w:t>ا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نت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یجه‌گیری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حسابرس </w:t>
      </w:r>
      <w:r w:rsidR="004A495E" w:rsidRPr="00C45866">
        <w:rPr>
          <w:rFonts w:cs="B Zar"/>
          <w:b/>
          <w:bCs w:val="0"/>
          <w:sz w:val="26"/>
          <w:szCs w:val="26"/>
          <w:rtl/>
        </w:rPr>
        <w:t>که ه</w:t>
      </w:r>
      <w:r w:rsidR="004A495E" w:rsidRPr="00C45866">
        <w:rPr>
          <w:rFonts w:cs="B Zar" w:hint="cs"/>
          <w:b/>
          <w:bCs w:val="0"/>
          <w:sz w:val="26"/>
          <w:szCs w:val="26"/>
          <w:rtl/>
        </w:rPr>
        <w:t>یچ‌گونه</w:t>
      </w:r>
      <w:r w:rsidR="004A495E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BF5FA5" w:rsidRPr="00C45866">
        <w:rPr>
          <w:rFonts w:cs="B Zar"/>
          <w:b/>
          <w:bCs w:val="0"/>
          <w:sz w:val="26"/>
          <w:szCs w:val="26"/>
          <w:rtl/>
        </w:rPr>
        <w:t>مس</w:t>
      </w:r>
      <w:r w:rsidR="003976F6" w:rsidRPr="00C45866">
        <w:rPr>
          <w:rFonts w:cs="B Zar"/>
          <w:b/>
          <w:bCs w:val="0"/>
          <w:sz w:val="26"/>
          <w:szCs w:val="26"/>
          <w:rtl/>
        </w:rPr>
        <w:t>ائل</w:t>
      </w:r>
      <w:r w:rsidR="00BF5FA5" w:rsidRPr="00C45866">
        <w:rPr>
          <w:rFonts w:cs="B Zar"/>
          <w:b/>
          <w:bCs w:val="0"/>
          <w:sz w:val="26"/>
          <w:szCs w:val="26"/>
          <w:rtl/>
        </w:rPr>
        <w:t xml:space="preserve"> عمده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برا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A495E" w:rsidRPr="00C45866">
        <w:rPr>
          <w:rFonts w:cs="B Zar"/>
          <w:b/>
          <w:bCs w:val="0"/>
          <w:sz w:val="26"/>
          <w:szCs w:val="26"/>
          <w:rtl/>
        </w:rPr>
        <w:t xml:space="preserve"> در گزارش حسابرس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وجود ندارد</w:t>
      </w:r>
      <w:r w:rsidR="003976F6" w:rsidRPr="00C45866">
        <w:rPr>
          <w:rFonts w:cs="B Zar"/>
          <w:b/>
          <w:bCs w:val="0"/>
          <w:sz w:val="26"/>
          <w:szCs w:val="26"/>
          <w:rtl/>
        </w:rPr>
        <w:t>.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(رک‌: بندها</w:t>
      </w:r>
      <w:r w:rsidR="00FC5C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C5CC2" w:rsidRPr="00C45866">
        <w:rPr>
          <w:rFonts w:cs="B Zar"/>
          <w:b/>
          <w:bCs w:val="0"/>
          <w:sz w:val="26"/>
          <w:szCs w:val="26"/>
          <w:rtl/>
        </w:rPr>
        <w:t xml:space="preserve"> ت‌ـ60 تا ت‌ـ63)</w:t>
      </w:r>
    </w:p>
    <w:p w14:paraId="3BDBD03E" w14:textId="77777777" w:rsidR="006C1C56" w:rsidRPr="00C45866" w:rsidRDefault="004D7C16" w:rsidP="004D7C16">
      <w:pPr>
        <w:pStyle w:val="Heading2"/>
        <w:spacing w:before="120"/>
        <w:rPr>
          <w:b w:val="0"/>
          <w:rtl/>
        </w:rPr>
      </w:pPr>
      <w:r w:rsidRPr="00BD6F35">
        <w:rPr>
          <w:b w:val="0"/>
          <w:rtl/>
        </w:rPr>
        <w:t>مستندساز</w:t>
      </w:r>
      <w:r w:rsidR="005009A1" w:rsidRPr="00BD6F35">
        <w:rPr>
          <w:rFonts w:hint="cs"/>
          <w:b w:val="0"/>
          <w:rtl/>
        </w:rPr>
        <w:t>ی</w:t>
      </w:r>
    </w:p>
    <w:p w14:paraId="7AD0A5F9" w14:textId="77777777" w:rsidR="00DD56DC" w:rsidRPr="00C45866" w:rsidRDefault="00CC432C" w:rsidP="00D73845">
      <w:pPr>
        <w:pStyle w:val="1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18.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4D7C16" w:rsidRPr="00C45866">
        <w:rPr>
          <w:rFonts w:cs="B Zar"/>
          <w:b/>
          <w:bCs w:val="0"/>
          <w:sz w:val="26"/>
          <w:szCs w:val="26"/>
          <w:rtl/>
        </w:rPr>
        <w:t>حسابرس با</w:t>
      </w:r>
      <w:r w:rsidR="005009A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D7C16" w:rsidRPr="00C45866">
        <w:rPr>
          <w:rFonts w:cs="B Zar"/>
          <w:b/>
          <w:bCs w:val="0"/>
          <w:sz w:val="26"/>
          <w:szCs w:val="26"/>
          <w:rtl/>
        </w:rPr>
        <w:t>د موارد ز</w:t>
      </w:r>
      <w:r w:rsidR="005009A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D7C16" w:rsidRPr="00C45866">
        <w:rPr>
          <w:rFonts w:cs="B Zar"/>
          <w:b/>
          <w:bCs w:val="0"/>
          <w:sz w:val="26"/>
          <w:szCs w:val="26"/>
          <w:rtl/>
        </w:rPr>
        <w:t xml:space="preserve">ر را </w:t>
      </w:r>
      <w:r w:rsidR="00F63953" w:rsidRPr="00C45866">
        <w:rPr>
          <w:rFonts w:cs="B Zar"/>
          <w:b/>
          <w:bCs w:val="0"/>
          <w:sz w:val="26"/>
          <w:szCs w:val="26"/>
          <w:rtl/>
        </w:rPr>
        <w:t>مستند</w:t>
      </w:r>
      <w:r w:rsidR="004D7C16" w:rsidRPr="00C45866">
        <w:rPr>
          <w:rFonts w:cs="B Zar"/>
          <w:b/>
          <w:bCs w:val="0"/>
          <w:sz w:val="26"/>
          <w:szCs w:val="26"/>
          <w:rtl/>
        </w:rPr>
        <w:t xml:space="preserve"> کند</w:t>
      </w:r>
      <w:r w:rsidR="00737AED" w:rsidRPr="00C45866">
        <w:rPr>
          <w:rStyle w:val="FootnoteReference"/>
          <w:b w:val="0"/>
          <w:bCs/>
          <w:rtl/>
        </w:rPr>
        <w:footnoteReference w:id="6"/>
      </w:r>
      <w:r w:rsidR="00D73845" w:rsidRPr="00C45866">
        <w:rPr>
          <w:rFonts w:cs="B Zar"/>
          <w:b/>
          <w:bCs w:val="0"/>
          <w:sz w:val="26"/>
          <w:szCs w:val="26"/>
          <w:rtl/>
        </w:rPr>
        <w:t>:</w:t>
      </w:r>
      <w:r w:rsidR="00E50A70" w:rsidRPr="00C45866">
        <w:rPr>
          <w:rFonts w:cs="B Zar"/>
          <w:b/>
          <w:bCs w:val="0"/>
          <w:sz w:val="26"/>
          <w:szCs w:val="26"/>
          <w:rtl/>
        </w:rPr>
        <w:t xml:space="preserve"> (رک: بند ت-</w:t>
      </w:r>
      <w:r w:rsidR="00D73845" w:rsidRPr="00C45866">
        <w:rPr>
          <w:rFonts w:cs="B Zar"/>
          <w:b/>
          <w:bCs w:val="0"/>
          <w:sz w:val="26"/>
          <w:szCs w:val="26"/>
          <w:rtl/>
        </w:rPr>
        <w:t>64</w:t>
      </w:r>
      <w:r w:rsidR="00E50A70" w:rsidRPr="00C45866">
        <w:rPr>
          <w:rFonts w:cs="B Zar"/>
          <w:b/>
          <w:bCs w:val="0"/>
          <w:sz w:val="26"/>
          <w:szCs w:val="26"/>
          <w:rtl/>
        </w:rPr>
        <w:t>)</w:t>
      </w:r>
      <w:r w:rsidR="00614AC6" w:rsidRPr="00C45866">
        <w:rPr>
          <w:rFonts w:cs="B Zar"/>
          <w:b/>
          <w:bCs w:val="0"/>
          <w:sz w:val="26"/>
          <w:szCs w:val="26"/>
          <w:rtl/>
        </w:rPr>
        <w:t xml:space="preserve">  </w:t>
      </w:r>
    </w:p>
    <w:p w14:paraId="317C3E4A" w14:textId="56F8A8D8" w:rsidR="00D73845" w:rsidRPr="00C45866" w:rsidRDefault="00D73845" w:rsidP="001F560A">
      <w:pPr>
        <w:pStyle w:val="1alef"/>
        <w:spacing w:line="216" w:lineRule="auto"/>
        <w:rPr>
          <w:rFonts w:cs="B Zar"/>
          <w:b/>
          <w:bCs w:val="0"/>
          <w:spacing w:val="-4"/>
          <w:sz w:val="26"/>
          <w:szCs w:val="26"/>
          <w:rtl/>
        </w:rPr>
      </w:pPr>
      <w:r w:rsidRPr="00C45866">
        <w:rPr>
          <w:rFonts w:cs="B Zar"/>
          <w:b/>
          <w:bCs w:val="0"/>
          <w:spacing w:val="-4"/>
          <w:sz w:val="26"/>
          <w:szCs w:val="26"/>
          <w:rtl/>
        </w:rPr>
        <w:t>الف.</w:t>
      </w:r>
      <w:r w:rsidRPr="00C45866">
        <w:rPr>
          <w:rFonts w:cs="B Zar"/>
          <w:b/>
          <w:bCs w:val="0"/>
          <w:spacing w:val="-4"/>
          <w:sz w:val="26"/>
          <w:szCs w:val="26"/>
          <w:rtl/>
        </w:rPr>
        <w:tab/>
      </w:r>
      <w:r w:rsidR="003976F6" w:rsidRPr="00C45866">
        <w:rPr>
          <w:rFonts w:cs="B Zar" w:hint="cs"/>
          <w:b/>
          <w:bCs w:val="0"/>
          <w:spacing w:val="-4"/>
          <w:sz w:val="26"/>
          <w:szCs w:val="26"/>
          <w:rtl/>
        </w:rPr>
        <w:t>مسائلی</w:t>
      </w:r>
      <w:r w:rsidR="002A6E97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که طبق مفاد بند 9، مستلزم توجه خاص حسابرس بوده‌اند و </w:t>
      </w:r>
      <w:r w:rsidR="002A6E97" w:rsidRPr="00C45866">
        <w:rPr>
          <w:rFonts w:cs="B Zar" w:hint="cs"/>
          <w:b/>
          <w:bCs w:val="0"/>
          <w:spacing w:val="-4"/>
          <w:sz w:val="26"/>
          <w:szCs w:val="26"/>
          <w:rtl/>
        </w:rPr>
        <w:t>منطقی</w:t>
      </w:r>
      <w:r w:rsidR="002A6E97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که حسابرس بکار گرفته است تا </w:t>
      </w:r>
      <w:r w:rsidR="00BF5FA5" w:rsidRPr="00C45866">
        <w:rPr>
          <w:rFonts w:cs="B Zar"/>
          <w:b/>
          <w:bCs w:val="0"/>
          <w:spacing w:val="-4"/>
          <w:sz w:val="26"/>
          <w:szCs w:val="26"/>
          <w:rtl/>
        </w:rPr>
        <w:t>مسائل عمده</w:t>
      </w:r>
      <w:r w:rsidR="002A6E97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2A6E97" w:rsidRPr="00C45866">
        <w:rPr>
          <w:rFonts w:cs="B Zar" w:hint="cs"/>
          <w:b/>
          <w:bCs w:val="0"/>
          <w:spacing w:val="-4"/>
          <w:sz w:val="26"/>
          <w:szCs w:val="26"/>
          <w:rtl/>
        </w:rPr>
        <w:t>حسابرسی</w:t>
      </w:r>
      <w:r w:rsidR="002A6E97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را از </w:t>
      </w:r>
      <w:r w:rsidR="002A6E97" w:rsidRPr="00C45866">
        <w:rPr>
          <w:rFonts w:cs="B Zar" w:hint="cs"/>
          <w:b/>
          <w:bCs w:val="0"/>
          <w:spacing w:val="-4"/>
          <w:sz w:val="26"/>
          <w:szCs w:val="26"/>
          <w:rtl/>
        </w:rPr>
        <w:t>سایر</w:t>
      </w:r>
      <w:r w:rsidR="002A6E97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3976F6" w:rsidRPr="00C45866">
        <w:rPr>
          <w:rFonts w:cs="B Zar"/>
          <w:b/>
          <w:bCs w:val="0"/>
          <w:spacing w:val="-4"/>
          <w:sz w:val="26"/>
          <w:szCs w:val="26"/>
          <w:rtl/>
        </w:rPr>
        <w:t>مسائل</w:t>
      </w:r>
      <w:r w:rsidR="002A6E97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طبق بند </w:t>
      </w:r>
      <w:r w:rsidR="004A495E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10 </w:t>
      </w:r>
      <w:r w:rsidR="002A6E97" w:rsidRPr="00C45866">
        <w:rPr>
          <w:rFonts w:cs="B Zar" w:hint="cs"/>
          <w:b/>
          <w:bCs w:val="0"/>
          <w:spacing w:val="-4"/>
          <w:sz w:val="26"/>
          <w:szCs w:val="26"/>
          <w:rtl/>
        </w:rPr>
        <w:t>متمایز</w:t>
      </w:r>
      <w:r w:rsidR="002A6E97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سازد.</w:t>
      </w:r>
    </w:p>
    <w:p w14:paraId="066E680A" w14:textId="77777777" w:rsidR="00D73845" w:rsidRPr="001F560A" w:rsidRDefault="00D73845" w:rsidP="001F560A">
      <w:pPr>
        <w:pStyle w:val="1alef"/>
        <w:spacing w:line="216" w:lineRule="auto"/>
        <w:rPr>
          <w:rFonts w:cs="B Zar"/>
          <w:b/>
          <w:bCs w:val="0"/>
          <w:spacing w:val="-6"/>
          <w:sz w:val="26"/>
          <w:szCs w:val="26"/>
          <w:rtl/>
        </w:rPr>
      </w:pPr>
      <w:r w:rsidRPr="001F560A">
        <w:rPr>
          <w:rFonts w:cs="B Zar"/>
          <w:b/>
          <w:bCs w:val="0"/>
          <w:spacing w:val="-6"/>
          <w:sz w:val="26"/>
          <w:szCs w:val="26"/>
          <w:rtl/>
        </w:rPr>
        <w:t>ب</w:t>
      </w:r>
      <w:r w:rsidRPr="001F560A">
        <w:rPr>
          <w:rFonts w:cs="B Zar"/>
          <w:b/>
          <w:bCs w:val="0"/>
          <w:spacing w:val="-6"/>
          <w:sz w:val="26"/>
          <w:szCs w:val="26"/>
          <w:rtl/>
        </w:rPr>
        <w:tab/>
        <w:t>.</w:t>
      </w:r>
      <w:r w:rsidRPr="001F560A">
        <w:rPr>
          <w:rFonts w:cs="B Zar"/>
          <w:b/>
          <w:bCs w:val="0"/>
          <w:spacing w:val="-6"/>
          <w:sz w:val="26"/>
          <w:szCs w:val="26"/>
          <w:rtl/>
        </w:rPr>
        <w:tab/>
      </w:r>
      <w:r w:rsidR="002A6E97" w:rsidRPr="001F560A">
        <w:rPr>
          <w:rFonts w:cs="B Zar"/>
          <w:b/>
          <w:bCs w:val="0"/>
          <w:spacing w:val="-6"/>
          <w:sz w:val="26"/>
          <w:szCs w:val="26"/>
          <w:rtl/>
        </w:rPr>
        <w:t>در موارد مقتض</w:t>
      </w:r>
      <w:r w:rsidR="002A6E97" w:rsidRPr="001F560A">
        <w:rPr>
          <w:rFonts w:cs="B Zar" w:hint="cs"/>
          <w:b/>
          <w:bCs w:val="0"/>
          <w:spacing w:val="-6"/>
          <w:sz w:val="26"/>
          <w:szCs w:val="26"/>
          <w:rtl/>
        </w:rPr>
        <w:t>ی،</w:t>
      </w:r>
      <w:r w:rsidR="002A6E9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منطق حسابرس در ا</w:t>
      </w:r>
      <w:r w:rsidR="002A6E97" w:rsidRPr="001F560A">
        <w:rPr>
          <w:rFonts w:cs="B Zar" w:hint="cs"/>
          <w:b/>
          <w:bCs w:val="0"/>
          <w:spacing w:val="-6"/>
          <w:sz w:val="26"/>
          <w:szCs w:val="26"/>
          <w:rtl/>
        </w:rPr>
        <w:t>ین</w:t>
      </w:r>
      <w:r w:rsidR="002A6E9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خصوص که ه</w:t>
      </w:r>
      <w:r w:rsidR="002A6E97" w:rsidRPr="001F560A">
        <w:rPr>
          <w:rFonts w:cs="B Zar" w:hint="cs"/>
          <w:b/>
          <w:bCs w:val="0"/>
          <w:spacing w:val="-6"/>
          <w:sz w:val="26"/>
          <w:szCs w:val="26"/>
          <w:rtl/>
        </w:rPr>
        <w:t>یچ‌گونه</w:t>
      </w:r>
      <w:r w:rsidR="002A6E9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</w:t>
      </w:r>
      <w:r w:rsidR="003976F6" w:rsidRPr="001F560A">
        <w:rPr>
          <w:rFonts w:cs="B Zar"/>
          <w:b/>
          <w:bCs w:val="0"/>
          <w:spacing w:val="-6"/>
          <w:sz w:val="26"/>
          <w:szCs w:val="26"/>
          <w:rtl/>
        </w:rPr>
        <w:t>مسائل</w:t>
      </w:r>
      <w:r w:rsidR="00BF5FA5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عمده</w:t>
      </w:r>
      <w:r w:rsidR="002A6E9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حسابرس</w:t>
      </w:r>
      <w:r w:rsidR="002A6E97" w:rsidRPr="001F560A">
        <w:rPr>
          <w:rFonts w:cs="B Zar" w:hint="cs"/>
          <w:b/>
          <w:bCs w:val="0"/>
          <w:spacing w:val="-6"/>
          <w:sz w:val="26"/>
          <w:szCs w:val="26"/>
          <w:rtl/>
        </w:rPr>
        <w:t>ی</w:t>
      </w:r>
      <w:r w:rsidR="002A6E9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برا</w:t>
      </w:r>
      <w:r w:rsidR="002A6E97" w:rsidRPr="001F560A">
        <w:rPr>
          <w:rFonts w:cs="B Zar" w:hint="cs"/>
          <w:b/>
          <w:bCs w:val="0"/>
          <w:spacing w:val="-6"/>
          <w:sz w:val="26"/>
          <w:szCs w:val="26"/>
          <w:rtl/>
        </w:rPr>
        <w:t>ی</w:t>
      </w:r>
      <w:r w:rsidR="002A6E9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اطلاع‌رسان</w:t>
      </w:r>
      <w:r w:rsidR="002A6E97" w:rsidRPr="001F560A">
        <w:rPr>
          <w:rFonts w:cs="B Zar" w:hint="cs"/>
          <w:b/>
          <w:bCs w:val="0"/>
          <w:spacing w:val="-6"/>
          <w:sz w:val="26"/>
          <w:szCs w:val="26"/>
          <w:rtl/>
        </w:rPr>
        <w:t>ی</w:t>
      </w:r>
      <w:r w:rsidR="002A6E9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در گزارش حسابرس وجود نداشته </w:t>
      </w:r>
      <w:r w:rsidR="002A6E97" w:rsidRPr="001F560A">
        <w:rPr>
          <w:rFonts w:cs="B Zar" w:hint="cs"/>
          <w:b/>
          <w:bCs w:val="0"/>
          <w:spacing w:val="-6"/>
          <w:sz w:val="26"/>
          <w:szCs w:val="26"/>
          <w:rtl/>
        </w:rPr>
        <w:t>یا</w:t>
      </w:r>
      <w:r w:rsidR="002A6E9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تنها </w:t>
      </w:r>
      <w:r w:rsidR="00BF5FA5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مسائل عمده </w:t>
      </w:r>
      <w:r w:rsidR="002A6E97" w:rsidRPr="001F560A">
        <w:rPr>
          <w:rFonts w:cs="B Zar" w:hint="cs"/>
          <w:b/>
          <w:bCs w:val="0"/>
          <w:spacing w:val="-6"/>
          <w:sz w:val="26"/>
          <w:szCs w:val="26"/>
          <w:rtl/>
        </w:rPr>
        <w:t>حسابرسی</w:t>
      </w:r>
      <w:r w:rsidR="002A6E9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که مناسب اطلاع‌رسان</w:t>
      </w:r>
      <w:r w:rsidR="002A6E97" w:rsidRPr="001F560A">
        <w:rPr>
          <w:rFonts w:cs="B Zar" w:hint="cs"/>
          <w:b/>
          <w:bCs w:val="0"/>
          <w:spacing w:val="-6"/>
          <w:sz w:val="26"/>
          <w:szCs w:val="26"/>
          <w:rtl/>
        </w:rPr>
        <w:t>ی</w:t>
      </w:r>
      <w:r w:rsidR="002A6E9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بوده‌اند، همان </w:t>
      </w:r>
      <w:r w:rsidR="003976F6" w:rsidRPr="001F560A">
        <w:rPr>
          <w:rFonts w:cs="B Zar"/>
          <w:b/>
          <w:bCs w:val="0"/>
          <w:spacing w:val="-6"/>
          <w:sz w:val="26"/>
          <w:szCs w:val="26"/>
          <w:rtl/>
        </w:rPr>
        <w:t>مسائل</w:t>
      </w:r>
      <w:r w:rsidR="002A6E9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اشاره شده در بند 15 است، و</w:t>
      </w:r>
    </w:p>
    <w:p w14:paraId="549A023A" w14:textId="77777777" w:rsidR="006B66AA" w:rsidRPr="00C45866" w:rsidRDefault="006B66AA" w:rsidP="001F560A">
      <w:pPr>
        <w:pStyle w:val="1alef"/>
        <w:spacing w:line="216" w:lineRule="auto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پ</w:t>
      </w:r>
      <w:r w:rsidR="002A6E97" w:rsidRPr="00C45866">
        <w:rPr>
          <w:rFonts w:cs="B Zar"/>
          <w:b/>
          <w:bCs w:val="0"/>
          <w:sz w:val="26"/>
          <w:szCs w:val="26"/>
          <w:rtl/>
        </w:rPr>
        <w:t>.</w:t>
      </w:r>
      <w:r w:rsidR="002A6E97" w:rsidRPr="00C45866">
        <w:rPr>
          <w:rFonts w:cs="B Zar"/>
          <w:b/>
          <w:bCs w:val="0"/>
          <w:sz w:val="26"/>
          <w:szCs w:val="26"/>
          <w:rtl/>
        </w:rPr>
        <w:tab/>
        <w:t>در موارد مقتض</w:t>
      </w:r>
      <w:r w:rsidR="002A6E97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2A6E97" w:rsidRPr="00C45866">
        <w:rPr>
          <w:rFonts w:cs="B Zar"/>
          <w:b/>
          <w:bCs w:val="0"/>
          <w:sz w:val="26"/>
          <w:szCs w:val="26"/>
          <w:rtl/>
        </w:rPr>
        <w:t xml:space="preserve"> منطق حسابرس در خصوص عدم اطلاع‌رسان</w:t>
      </w:r>
      <w:r w:rsidR="002A6E9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2A6E9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2A6E97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2A6E9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BE69D5" w:rsidRPr="00C45866">
        <w:rPr>
          <w:rFonts w:cs="B Zar"/>
          <w:b/>
          <w:bCs w:val="0"/>
          <w:sz w:val="26"/>
          <w:szCs w:val="26"/>
          <w:rtl/>
        </w:rPr>
        <w:t xml:space="preserve">مسئله </w:t>
      </w:r>
      <w:r w:rsidR="00BF5FA5" w:rsidRPr="00C45866">
        <w:rPr>
          <w:rFonts w:cs="B Zar"/>
          <w:b/>
          <w:bCs w:val="0"/>
          <w:sz w:val="26"/>
          <w:szCs w:val="26"/>
          <w:rtl/>
        </w:rPr>
        <w:t>عمده</w:t>
      </w:r>
      <w:r w:rsidR="002A6E97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2A6E9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2A6E97" w:rsidRPr="00C45866">
        <w:rPr>
          <w:rFonts w:cs="B Zar"/>
          <w:b/>
          <w:bCs w:val="0"/>
          <w:sz w:val="26"/>
          <w:szCs w:val="26"/>
          <w:rtl/>
        </w:rPr>
        <w:t xml:space="preserve"> در گزارش حسابرس.</w:t>
      </w:r>
    </w:p>
    <w:p w14:paraId="3354468F" w14:textId="77777777" w:rsidR="005009A1" w:rsidRPr="00C45866" w:rsidRDefault="005009A1" w:rsidP="005009A1">
      <w:pPr>
        <w:pStyle w:val="a3"/>
        <w:jc w:val="center"/>
        <w:rPr>
          <w:rFonts w:cs="B Baran"/>
          <w:sz w:val="26"/>
          <w:szCs w:val="26"/>
          <w:rtl/>
        </w:rPr>
      </w:pPr>
      <w:r w:rsidRPr="00BD6F35">
        <w:rPr>
          <w:rFonts w:cs="B Baran"/>
          <w:sz w:val="26"/>
          <w:szCs w:val="26"/>
          <w:rtl/>
        </w:rPr>
        <w:t>***</w:t>
      </w:r>
    </w:p>
    <w:p w14:paraId="4323AD79" w14:textId="77777777" w:rsidR="00DD56DC" w:rsidRPr="00C45866" w:rsidRDefault="00AA2FCB" w:rsidP="009E7FAA">
      <w:pPr>
        <w:pStyle w:val="Heading1"/>
        <w:rPr>
          <w:rFonts w:cs="B Titr"/>
          <w:bCs w:val="0"/>
          <w:sz w:val="22"/>
          <w:szCs w:val="22"/>
          <w:rtl/>
        </w:rPr>
      </w:pPr>
      <w:r w:rsidRPr="00BD6F35">
        <w:rPr>
          <w:rFonts w:cs="B Titr"/>
          <w:bCs w:val="0"/>
          <w:sz w:val="22"/>
          <w:szCs w:val="22"/>
          <w:rtl/>
        </w:rPr>
        <w:lastRenderedPageBreak/>
        <w:t>توض</w:t>
      </w:r>
      <w:r w:rsidR="005009A1" w:rsidRPr="00BD6F35">
        <w:rPr>
          <w:rFonts w:cs="B Titr" w:hint="cs"/>
          <w:bCs w:val="0"/>
          <w:sz w:val="22"/>
          <w:szCs w:val="22"/>
          <w:rtl/>
        </w:rPr>
        <w:t>ی</w:t>
      </w:r>
      <w:r w:rsidRPr="00BD6F35">
        <w:rPr>
          <w:rFonts w:cs="B Titr"/>
          <w:bCs w:val="0"/>
          <w:sz w:val="22"/>
          <w:szCs w:val="22"/>
          <w:rtl/>
        </w:rPr>
        <w:t xml:space="preserve">حات </w:t>
      </w:r>
      <w:r w:rsidR="009D74FE" w:rsidRPr="00BD6F35">
        <w:rPr>
          <w:rFonts w:cs="B Titr"/>
          <w:bCs w:val="0"/>
          <w:sz w:val="22"/>
          <w:szCs w:val="22"/>
          <w:rtl/>
        </w:rPr>
        <w:t>كاربرد</w:t>
      </w:r>
      <w:r w:rsidR="005009A1" w:rsidRPr="00BD6F35">
        <w:rPr>
          <w:rFonts w:cs="B Titr" w:hint="cs"/>
          <w:bCs w:val="0"/>
          <w:sz w:val="22"/>
          <w:szCs w:val="22"/>
          <w:rtl/>
        </w:rPr>
        <w:t>ی</w:t>
      </w:r>
    </w:p>
    <w:p w14:paraId="4AC2C669" w14:textId="77777777" w:rsidR="00BC76C8" w:rsidRPr="00C45866" w:rsidRDefault="00371023" w:rsidP="00371023">
      <w:pPr>
        <w:pStyle w:val="Heading2"/>
        <w:rPr>
          <w:bCs w:val="0"/>
          <w:sz w:val="26"/>
          <w:szCs w:val="26"/>
          <w:rtl/>
        </w:rPr>
      </w:pPr>
      <w:r w:rsidRPr="00BD6F35">
        <w:rPr>
          <w:b w:val="0"/>
          <w:rtl/>
        </w:rPr>
        <w:t>دامنه کاربرد</w:t>
      </w:r>
      <w:r w:rsidR="00BC76C8" w:rsidRPr="00BD6F35">
        <w:rPr>
          <w:bCs w:val="0"/>
          <w:sz w:val="26"/>
          <w:szCs w:val="26"/>
          <w:rtl/>
        </w:rPr>
        <w:t xml:space="preserve"> </w:t>
      </w:r>
      <w:r w:rsidR="00BC76C8" w:rsidRPr="00BD6F35">
        <w:rPr>
          <w:bCs w:val="0"/>
          <w:rtl/>
        </w:rPr>
        <w:t>(</w:t>
      </w:r>
      <w:r w:rsidR="00AA2FCB" w:rsidRPr="00BD6F35">
        <w:rPr>
          <w:bCs w:val="0"/>
          <w:rtl/>
        </w:rPr>
        <w:t xml:space="preserve">رک: بند </w:t>
      </w:r>
      <w:r w:rsidRPr="00BD6F35">
        <w:rPr>
          <w:bCs w:val="0"/>
          <w:rtl/>
        </w:rPr>
        <w:t>2</w:t>
      </w:r>
      <w:r w:rsidR="00BC76C8" w:rsidRPr="00BD6F35">
        <w:rPr>
          <w:bCs w:val="0"/>
          <w:rtl/>
        </w:rPr>
        <w:t>)</w:t>
      </w:r>
    </w:p>
    <w:p w14:paraId="2D42809D" w14:textId="0DE1E209" w:rsidR="009D74FE" w:rsidRPr="00C45866" w:rsidRDefault="00AA2FCB" w:rsidP="004A495E">
      <w:pPr>
        <w:pStyle w:val="1alefasli"/>
        <w:tabs>
          <w:tab w:val="clear" w:pos="624"/>
        </w:tabs>
        <w:ind w:left="851" w:hanging="851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</w:t>
      </w:r>
      <w:r w:rsidR="00DF085A" w:rsidRPr="00C45866">
        <w:rPr>
          <w:rFonts w:cs="B Zar"/>
          <w:b/>
          <w:bCs w:val="0"/>
          <w:sz w:val="26"/>
          <w:szCs w:val="26"/>
          <w:rtl/>
        </w:rPr>
        <w:t>-1</w:t>
      </w:r>
      <w:r w:rsidR="00C86324" w:rsidRPr="00C45866">
        <w:rPr>
          <w:rFonts w:cs="B Zar"/>
          <w:b/>
          <w:bCs w:val="0"/>
          <w:sz w:val="26"/>
          <w:szCs w:val="26"/>
          <w:rtl/>
        </w:rPr>
        <w:t>.</w:t>
      </w:r>
      <w:r w:rsidR="00DF085A" w:rsidRPr="00C45866">
        <w:rPr>
          <w:rFonts w:cs="B Zar"/>
          <w:b/>
          <w:bCs w:val="0"/>
          <w:sz w:val="26"/>
          <w:szCs w:val="26"/>
          <w:rtl/>
        </w:rPr>
        <w:tab/>
      </w:r>
      <w:r w:rsidR="003976F6" w:rsidRPr="00C45866">
        <w:rPr>
          <w:rFonts w:cs="B Zar"/>
          <w:b/>
          <w:bCs w:val="0"/>
          <w:sz w:val="26"/>
          <w:szCs w:val="26"/>
          <w:rtl/>
        </w:rPr>
        <w:t>عمده بودن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C43572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BA0E3E" w:rsidRPr="00C45866">
        <w:rPr>
          <w:rFonts w:cs="B Zar"/>
          <w:b/>
          <w:bCs w:val="0"/>
          <w:sz w:val="26"/>
          <w:szCs w:val="26"/>
          <w:rtl/>
        </w:rPr>
        <w:t>مسئله</w:t>
      </w:r>
      <w:r w:rsidR="004A495E" w:rsidRPr="00C45866">
        <w:rPr>
          <w:rFonts w:cs="B Zar"/>
          <w:b/>
          <w:bCs w:val="0"/>
          <w:sz w:val="26"/>
          <w:szCs w:val="26"/>
          <w:rtl/>
        </w:rPr>
        <w:t>،</w:t>
      </w:r>
      <w:r w:rsidR="0055056B" w:rsidRPr="00C45866">
        <w:rPr>
          <w:rFonts w:cs="B Zar"/>
          <w:b/>
          <w:bCs w:val="0"/>
          <w:sz w:val="26"/>
          <w:szCs w:val="26"/>
          <w:rtl/>
        </w:rPr>
        <w:t xml:space="preserve"> به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اهم</w:t>
      </w:r>
      <w:r w:rsidR="00C43572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نسب</w:t>
      </w:r>
      <w:r w:rsidR="00C4357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آن </w:t>
      </w:r>
      <w:r w:rsidR="004A495E" w:rsidRPr="00C45866">
        <w:rPr>
          <w:rFonts w:cs="B Zar"/>
          <w:b/>
          <w:bCs w:val="0"/>
          <w:sz w:val="26"/>
          <w:szCs w:val="26"/>
          <w:rtl/>
        </w:rPr>
        <w:t xml:space="preserve">مسئله </w:t>
      </w:r>
      <w:r w:rsidR="00C43572" w:rsidRPr="00C45866">
        <w:rPr>
          <w:rFonts w:cs="B Zar"/>
          <w:b/>
          <w:bCs w:val="0"/>
          <w:sz w:val="26"/>
          <w:szCs w:val="26"/>
          <w:rtl/>
        </w:rPr>
        <w:t>در چارچوب</w:t>
      </w:r>
      <w:r w:rsidR="00C4357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مشخص </w:t>
      </w:r>
      <w:r w:rsidR="003976F6" w:rsidRPr="00C45866">
        <w:rPr>
          <w:rFonts w:cs="B Zar" w:hint="cs"/>
          <w:b/>
          <w:bCs w:val="0"/>
          <w:sz w:val="26"/>
          <w:szCs w:val="26"/>
          <w:rtl/>
        </w:rPr>
        <w:t>بستگی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55056B" w:rsidRPr="00C45866">
        <w:rPr>
          <w:rFonts w:cs="B Zar"/>
          <w:b/>
          <w:bCs w:val="0"/>
          <w:sz w:val="26"/>
          <w:szCs w:val="26"/>
          <w:rtl/>
        </w:rPr>
        <w:t>دارد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. قضاوت حسابرس درباره </w:t>
      </w:r>
      <w:r w:rsidR="003976F6" w:rsidRPr="00C45866">
        <w:rPr>
          <w:rFonts w:cs="B Zar"/>
          <w:b/>
          <w:bCs w:val="0"/>
          <w:sz w:val="26"/>
          <w:szCs w:val="26"/>
          <w:rtl/>
        </w:rPr>
        <w:t>عمده بودن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C43572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BA0E3E" w:rsidRPr="00C45866">
        <w:rPr>
          <w:rFonts w:cs="B Zar"/>
          <w:b/>
          <w:bCs w:val="0"/>
          <w:sz w:val="26"/>
          <w:szCs w:val="26"/>
          <w:rtl/>
        </w:rPr>
        <w:t xml:space="preserve">مسئله </w:t>
      </w:r>
      <w:r w:rsidR="00C43572" w:rsidRPr="00C45866">
        <w:rPr>
          <w:rFonts w:cs="B Zar"/>
          <w:b/>
          <w:bCs w:val="0"/>
          <w:sz w:val="26"/>
          <w:szCs w:val="26"/>
          <w:rtl/>
        </w:rPr>
        <w:t>در چارچوب</w:t>
      </w:r>
      <w:r w:rsidR="00C4357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صورت م</w:t>
      </w:r>
      <w:r w:rsidR="00C43572" w:rsidRPr="00C45866">
        <w:rPr>
          <w:rFonts w:cs="B Zar" w:hint="cs"/>
          <w:b/>
          <w:bCs w:val="0"/>
          <w:sz w:val="26"/>
          <w:szCs w:val="26"/>
          <w:rtl/>
        </w:rPr>
        <w:t>ی‌گیرد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که </w:t>
      </w:r>
      <w:r w:rsidR="00BA0E3E" w:rsidRPr="00C45866">
        <w:rPr>
          <w:rFonts w:cs="B Zar"/>
          <w:b/>
          <w:bCs w:val="0"/>
          <w:sz w:val="26"/>
          <w:szCs w:val="26"/>
          <w:rtl/>
        </w:rPr>
        <w:t xml:space="preserve">مسئله </w:t>
      </w:r>
      <w:r w:rsidR="00C43572" w:rsidRPr="00C45866">
        <w:rPr>
          <w:rFonts w:cs="B Zar"/>
          <w:b/>
          <w:bCs w:val="0"/>
          <w:sz w:val="26"/>
          <w:szCs w:val="26"/>
          <w:rtl/>
        </w:rPr>
        <w:t>در آن، مورد ارز</w:t>
      </w:r>
      <w:r w:rsidR="00C43572" w:rsidRPr="00C45866">
        <w:rPr>
          <w:rFonts w:cs="B Zar" w:hint="cs"/>
          <w:b/>
          <w:bCs w:val="0"/>
          <w:sz w:val="26"/>
          <w:szCs w:val="26"/>
          <w:rtl/>
        </w:rPr>
        <w:t>یابی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قرار م</w:t>
      </w:r>
      <w:r w:rsidR="00C43572" w:rsidRPr="00C45866">
        <w:rPr>
          <w:rFonts w:cs="B Zar" w:hint="cs"/>
          <w:b/>
          <w:bCs w:val="0"/>
          <w:sz w:val="26"/>
          <w:szCs w:val="26"/>
          <w:rtl/>
        </w:rPr>
        <w:t>ی‌گیرد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. </w:t>
      </w:r>
      <w:r w:rsidR="003976F6" w:rsidRPr="00C45866">
        <w:rPr>
          <w:rFonts w:cs="B Zar"/>
          <w:b/>
          <w:bCs w:val="0"/>
          <w:sz w:val="26"/>
          <w:szCs w:val="26"/>
          <w:rtl/>
        </w:rPr>
        <w:t>عمده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55056B" w:rsidRPr="00C45866">
        <w:rPr>
          <w:rFonts w:cs="B Zar"/>
          <w:b/>
          <w:bCs w:val="0"/>
          <w:sz w:val="26"/>
          <w:szCs w:val="26"/>
          <w:rtl/>
        </w:rPr>
        <w:t xml:space="preserve">بودن </w:t>
      </w:r>
      <w:r w:rsidR="00BA0E3E" w:rsidRPr="00C45866">
        <w:rPr>
          <w:rFonts w:cs="B Zar"/>
          <w:b/>
          <w:bCs w:val="0"/>
          <w:sz w:val="26"/>
          <w:szCs w:val="26"/>
          <w:rtl/>
        </w:rPr>
        <w:t xml:space="preserve">مسئله 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را </w:t>
      </w:r>
      <w:r w:rsidR="00C43572" w:rsidRPr="00C45866">
        <w:rPr>
          <w:rFonts w:cs="B Zar" w:hint="cs"/>
          <w:b/>
          <w:bCs w:val="0"/>
          <w:sz w:val="26"/>
          <w:szCs w:val="26"/>
          <w:rtl/>
        </w:rPr>
        <w:t>می‌توان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در چارچوب عوامل </w:t>
      </w:r>
      <w:r w:rsidR="00C43572" w:rsidRPr="00C45866">
        <w:rPr>
          <w:rFonts w:cs="B Zar" w:hint="cs"/>
          <w:b/>
          <w:bCs w:val="0"/>
          <w:sz w:val="26"/>
          <w:szCs w:val="26"/>
          <w:rtl/>
        </w:rPr>
        <w:t>کمی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و </w:t>
      </w:r>
      <w:r w:rsidR="00C43572" w:rsidRPr="00C45866">
        <w:rPr>
          <w:rFonts w:cs="B Zar" w:hint="cs"/>
          <w:b/>
          <w:bCs w:val="0"/>
          <w:sz w:val="26"/>
          <w:szCs w:val="26"/>
          <w:rtl/>
        </w:rPr>
        <w:t>کیفی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C43572" w:rsidRPr="00C45866">
        <w:rPr>
          <w:rFonts w:cs="B Zar" w:hint="cs"/>
          <w:b/>
          <w:bCs w:val="0"/>
          <w:sz w:val="26"/>
          <w:szCs w:val="26"/>
          <w:rtl/>
        </w:rPr>
        <w:t>نظیر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اندازه </w:t>
      </w:r>
      <w:r w:rsidR="00C43572" w:rsidRPr="00C45866">
        <w:rPr>
          <w:rFonts w:cs="B Zar" w:hint="cs"/>
          <w:b/>
          <w:bCs w:val="0"/>
          <w:sz w:val="26"/>
          <w:szCs w:val="26"/>
          <w:rtl/>
        </w:rPr>
        <w:t>نسبی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و </w:t>
      </w:r>
      <w:r w:rsidR="00C43572" w:rsidRPr="00C45866">
        <w:rPr>
          <w:rFonts w:cs="B Zar" w:hint="cs"/>
          <w:b/>
          <w:bCs w:val="0"/>
          <w:sz w:val="26"/>
          <w:szCs w:val="26"/>
          <w:rtl/>
        </w:rPr>
        <w:t>ماهیت</w:t>
      </w:r>
      <w:r w:rsidR="00F01F16" w:rsidRPr="00C45866">
        <w:rPr>
          <w:rFonts w:cs="B Zar"/>
          <w:b/>
          <w:bCs w:val="0"/>
          <w:sz w:val="26"/>
          <w:szCs w:val="26"/>
          <w:rtl/>
        </w:rPr>
        <w:t xml:space="preserve"> و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تأث</w:t>
      </w:r>
      <w:r w:rsidR="00C43572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بر </w:t>
      </w:r>
      <w:r w:rsidR="00BA0E3E" w:rsidRPr="00C45866">
        <w:rPr>
          <w:rFonts w:cs="B Zar"/>
          <w:b/>
          <w:bCs w:val="0"/>
          <w:sz w:val="26"/>
          <w:szCs w:val="26"/>
          <w:rtl/>
        </w:rPr>
        <w:t xml:space="preserve">مسئله 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مورد </w:t>
      </w:r>
      <w:r w:rsidR="00C43572" w:rsidRPr="00C45866">
        <w:rPr>
          <w:rFonts w:cs="B Zar" w:hint="cs"/>
          <w:b/>
          <w:bCs w:val="0"/>
          <w:sz w:val="26"/>
          <w:szCs w:val="26"/>
          <w:rtl/>
        </w:rPr>
        <w:t>رسیدگی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و منافع </w:t>
      </w:r>
      <w:r w:rsidR="00C43572" w:rsidRPr="00C45866">
        <w:rPr>
          <w:rFonts w:cs="B Zar" w:hint="cs"/>
          <w:b/>
          <w:bCs w:val="0"/>
          <w:sz w:val="26"/>
          <w:szCs w:val="26"/>
          <w:rtl/>
        </w:rPr>
        <w:t>تبیین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شده استفاده‌کنندگان مورد </w:t>
      </w:r>
      <w:r w:rsidR="00C43572" w:rsidRPr="00C45866">
        <w:rPr>
          <w:rFonts w:cs="B Zar" w:hint="cs"/>
          <w:b/>
          <w:bCs w:val="0"/>
          <w:sz w:val="26"/>
          <w:szCs w:val="26"/>
          <w:rtl/>
        </w:rPr>
        <w:t>ارزیابی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قرار داد. </w:t>
      </w:r>
      <w:r w:rsidR="00C43572" w:rsidRPr="00C45866">
        <w:rPr>
          <w:rFonts w:cs="B Zar" w:hint="cs"/>
          <w:b/>
          <w:bCs w:val="0"/>
          <w:sz w:val="26"/>
          <w:szCs w:val="26"/>
          <w:rtl/>
        </w:rPr>
        <w:t>این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C43572" w:rsidRPr="00C45866">
        <w:rPr>
          <w:rFonts w:cs="B Zar" w:hint="cs"/>
          <w:b/>
          <w:bCs w:val="0"/>
          <w:sz w:val="26"/>
          <w:szCs w:val="26"/>
          <w:rtl/>
        </w:rPr>
        <w:t>ارزیابی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شامل </w:t>
      </w:r>
      <w:r w:rsidR="00C43572" w:rsidRPr="00C45866">
        <w:rPr>
          <w:rFonts w:cs="B Zar" w:hint="cs"/>
          <w:b/>
          <w:bCs w:val="0"/>
          <w:sz w:val="26"/>
          <w:szCs w:val="26"/>
          <w:rtl/>
        </w:rPr>
        <w:t>تحلیل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C43572" w:rsidRPr="00C45866">
        <w:rPr>
          <w:rFonts w:cs="B Zar" w:hint="cs"/>
          <w:b/>
          <w:bCs w:val="0"/>
          <w:sz w:val="26"/>
          <w:szCs w:val="26"/>
          <w:rtl/>
        </w:rPr>
        <w:t>بی‌طرفانه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C43572" w:rsidRPr="00C45866">
        <w:rPr>
          <w:rFonts w:cs="B Zar" w:hint="cs"/>
          <w:b/>
          <w:bCs w:val="0"/>
          <w:sz w:val="26"/>
          <w:szCs w:val="26"/>
          <w:rtl/>
        </w:rPr>
        <w:t>واقعیت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و </w:t>
      </w:r>
      <w:r w:rsidR="00C43572" w:rsidRPr="00C45866">
        <w:rPr>
          <w:rFonts w:cs="B Zar" w:hint="cs"/>
          <w:b/>
          <w:bCs w:val="0"/>
          <w:sz w:val="26"/>
          <w:szCs w:val="26"/>
          <w:rtl/>
        </w:rPr>
        <w:t>شرایط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شامل </w:t>
      </w:r>
      <w:r w:rsidR="00C43572" w:rsidRPr="00C45866">
        <w:rPr>
          <w:rFonts w:cs="B Zar" w:hint="cs"/>
          <w:b/>
          <w:bCs w:val="0"/>
          <w:sz w:val="26"/>
          <w:szCs w:val="26"/>
          <w:rtl/>
        </w:rPr>
        <w:t>ماهیت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و </w:t>
      </w:r>
      <w:r w:rsidR="00C43572" w:rsidRPr="00C45866">
        <w:rPr>
          <w:rFonts w:cs="B Zar" w:hint="cs"/>
          <w:b/>
          <w:bCs w:val="0"/>
          <w:sz w:val="26"/>
          <w:szCs w:val="26"/>
          <w:rtl/>
        </w:rPr>
        <w:t>میزان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C43572" w:rsidRPr="00C45866">
        <w:rPr>
          <w:rFonts w:cs="B Zar" w:hint="cs"/>
          <w:b/>
          <w:bCs w:val="0"/>
          <w:sz w:val="26"/>
          <w:szCs w:val="26"/>
          <w:rtl/>
        </w:rPr>
        <w:t>اطلاع‌رسانی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به ارکان </w:t>
      </w:r>
      <w:r w:rsidR="00C43572" w:rsidRPr="00C45866">
        <w:rPr>
          <w:rFonts w:cs="B Zar" w:hint="cs"/>
          <w:b/>
          <w:bCs w:val="0"/>
          <w:sz w:val="26"/>
          <w:szCs w:val="26"/>
          <w:rtl/>
        </w:rPr>
        <w:t>راهبری</w:t>
      </w:r>
      <w:r w:rsidR="00C43572" w:rsidRPr="00C45866">
        <w:rPr>
          <w:rFonts w:cs="B Zar"/>
          <w:b/>
          <w:bCs w:val="0"/>
          <w:sz w:val="26"/>
          <w:szCs w:val="26"/>
          <w:rtl/>
        </w:rPr>
        <w:t xml:space="preserve"> است.</w:t>
      </w:r>
    </w:p>
    <w:p w14:paraId="6B4CD209" w14:textId="7826C800" w:rsidR="00333065" w:rsidRPr="00C45866" w:rsidRDefault="00AA2FCB" w:rsidP="004A495E">
      <w:pPr>
        <w:pStyle w:val="1alefasli"/>
        <w:tabs>
          <w:tab w:val="clear" w:pos="624"/>
        </w:tabs>
        <w:ind w:left="851" w:hanging="851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ت-2.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786D8E" w:rsidRPr="00C45866">
        <w:rPr>
          <w:rFonts w:cs="B Zar"/>
          <w:b/>
          <w:bCs w:val="0"/>
          <w:sz w:val="26"/>
          <w:szCs w:val="26"/>
          <w:rtl/>
        </w:rPr>
        <w:t xml:space="preserve">استفاده‌کنندگان مورد نظر به </w:t>
      </w:r>
      <w:r w:rsidR="00EC5BC9" w:rsidRPr="00C45866">
        <w:rPr>
          <w:rFonts w:cs="B Zar" w:hint="cs"/>
          <w:b/>
          <w:bCs w:val="0"/>
          <w:sz w:val="26"/>
          <w:szCs w:val="26"/>
          <w:rtl/>
        </w:rPr>
        <w:t>موضوعاتی</w:t>
      </w:r>
      <w:r w:rsidR="00786D8E" w:rsidRPr="00C45866">
        <w:rPr>
          <w:rFonts w:cs="B Zar"/>
          <w:b/>
          <w:bCs w:val="0"/>
          <w:sz w:val="26"/>
          <w:szCs w:val="26"/>
          <w:rtl/>
        </w:rPr>
        <w:t xml:space="preserve"> که حسابرس در مورد آنها</w:t>
      </w:r>
      <w:r w:rsidR="0063458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786D8E" w:rsidRPr="00C45866">
        <w:rPr>
          <w:rFonts w:cs="B Zar"/>
          <w:b/>
          <w:bCs w:val="0"/>
          <w:sz w:val="26"/>
          <w:szCs w:val="26"/>
          <w:rtl/>
        </w:rPr>
        <w:t xml:space="preserve">به عنوان </w:t>
      </w:r>
      <w:r w:rsidR="00786D8E" w:rsidRPr="00C45866">
        <w:rPr>
          <w:rFonts w:cs="B Zar" w:hint="cs"/>
          <w:b/>
          <w:bCs w:val="0"/>
          <w:sz w:val="26"/>
          <w:szCs w:val="26"/>
          <w:rtl/>
        </w:rPr>
        <w:t>بخشی</w:t>
      </w:r>
      <w:r w:rsidR="00786D8E" w:rsidRPr="00C45866">
        <w:rPr>
          <w:rFonts w:cs="B Zar"/>
          <w:b/>
          <w:bCs w:val="0"/>
          <w:sz w:val="26"/>
          <w:szCs w:val="26"/>
          <w:rtl/>
        </w:rPr>
        <w:t xml:space="preserve"> از </w:t>
      </w:r>
      <w:r w:rsidR="00786D8E" w:rsidRPr="00C45866">
        <w:rPr>
          <w:rFonts w:cs="B Zar" w:hint="cs"/>
          <w:b/>
          <w:bCs w:val="0"/>
          <w:sz w:val="26"/>
          <w:szCs w:val="26"/>
          <w:rtl/>
        </w:rPr>
        <w:t>اطلاع‌رسانی</w:t>
      </w:r>
      <w:r w:rsidR="00786D8E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786D8E" w:rsidRPr="00C45866">
        <w:rPr>
          <w:rFonts w:cs="B Zar" w:hint="cs"/>
          <w:b/>
          <w:bCs w:val="0"/>
          <w:sz w:val="26"/>
          <w:szCs w:val="26"/>
          <w:rtl/>
        </w:rPr>
        <w:t>دوسویه</w:t>
      </w:r>
      <w:r w:rsidR="00786D8E" w:rsidRPr="00C45866">
        <w:rPr>
          <w:rFonts w:cs="B Zar"/>
          <w:b/>
          <w:bCs w:val="0"/>
          <w:sz w:val="26"/>
          <w:szCs w:val="26"/>
          <w:rtl/>
        </w:rPr>
        <w:t xml:space="preserve"> طبق استاندارد 260</w:t>
      </w:r>
      <w:r w:rsidR="00960C71" w:rsidRPr="00C45866">
        <w:rPr>
          <w:rStyle w:val="FootnoteReference"/>
          <w:b w:val="0"/>
          <w:bCs/>
          <w:rtl/>
        </w:rPr>
        <w:footnoteReference w:id="7"/>
      </w:r>
      <w:r w:rsidR="00786D8E" w:rsidRPr="00C45866">
        <w:rPr>
          <w:rFonts w:cs="B Zar"/>
          <w:b/>
          <w:bCs w:val="0"/>
          <w:sz w:val="26"/>
          <w:szCs w:val="26"/>
          <w:rtl/>
        </w:rPr>
        <w:t>، ب</w:t>
      </w:r>
      <w:r w:rsidR="00786D8E" w:rsidRPr="00C45866">
        <w:rPr>
          <w:rFonts w:cs="B Zar" w:hint="cs"/>
          <w:b/>
          <w:bCs w:val="0"/>
          <w:sz w:val="26"/>
          <w:szCs w:val="26"/>
          <w:rtl/>
        </w:rPr>
        <w:t>یشترین</w:t>
      </w:r>
      <w:r w:rsidR="00786D8E" w:rsidRPr="00C45866">
        <w:rPr>
          <w:rFonts w:cs="B Zar"/>
          <w:b/>
          <w:bCs w:val="0"/>
          <w:sz w:val="26"/>
          <w:szCs w:val="26"/>
          <w:rtl/>
        </w:rPr>
        <w:t xml:space="preserve"> گفت‌وگو را با ارکان راهبر</w:t>
      </w:r>
      <w:r w:rsidR="00786D8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786D8E" w:rsidRPr="00C45866">
        <w:rPr>
          <w:rFonts w:cs="B Zar"/>
          <w:b/>
          <w:bCs w:val="0"/>
          <w:sz w:val="26"/>
          <w:szCs w:val="26"/>
          <w:rtl/>
        </w:rPr>
        <w:t xml:space="preserve"> داشته است، علاقمند بوده و خواهان شفاف</w:t>
      </w:r>
      <w:r w:rsidR="00786D8E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786D8E" w:rsidRPr="00C45866">
        <w:rPr>
          <w:rFonts w:cs="B Zar"/>
          <w:b/>
          <w:bCs w:val="0"/>
          <w:sz w:val="26"/>
          <w:szCs w:val="26"/>
          <w:rtl/>
        </w:rPr>
        <w:t xml:space="preserve"> ب</w:t>
      </w:r>
      <w:r w:rsidR="00786D8E" w:rsidRPr="00C45866">
        <w:rPr>
          <w:rFonts w:cs="B Zar" w:hint="cs"/>
          <w:b/>
          <w:bCs w:val="0"/>
          <w:sz w:val="26"/>
          <w:szCs w:val="26"/>
          <w:rtl/>
        </w:rPr>
        <w:t>یشتری</w:t>
      </w:r>
      <w:r w:rsidR="00786D8E" w:rsidRPr="00C45866">
        <w:rPr>
          <w:rFonts w:cs="B Zar"/>
          <w:b/>
          <w:bCs w:val="0"/>
          <w:sz w:val="26"/>
          <w:szCs w:val="26"/>
          <w:rtl/>
        </w:rPr>
        <w:t xml:space="preserve"> در مورد ا</w:t>
      </w:r>
      <w:r w:rsidR="00786D8E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786D8E"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="00786D8E" w:rsidRPr="00C45866">
        <w:rPr>
          <w:rFonts w:cs="B Zar" w:hint="cs"/>
          <w:b/>
          <w:bCs w:val="0"/>
          <w:sz w:val="26"/>
          <w:szCs w:val="26"/>
          <w:rtl/>
        </w:rPr>
        <w:t>ی‌ها</w:t>
      </w:r>
      <w:r w:rsidR="00786D8E" w:rsidRPr="00C45866">
        <w:rPr>
          <w:rFonts w:cs="B Zar"/>
          <w:b/>
          <w:bCs w:val="0"/>
          <w:sz w:val="26"/>
          <w:szCs w:val="26"/>
          <w:rtl/>
        </w:rPr>
        <w:t xml:space="preserve"> بوده‌اند. برا</w:t>
      </w:r>
      <w:r w:rsidR="00786D8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786D8E" w:rsidRPr="00C45866">
        <w:rPr>
          <w:rFonts w:cs="B Zar"/>
          <w:b/>
          <w:bCs w:val="0"/>
          <w:sz w:val="26"/>
          <w:szCs w:val="26"/>
          <w:rtl/>
        </w:rPr>
        <w:t xml:space="preserve"> مثال، استفاده‌کنندگان علاقه‌‌مند</w:t>
      </w:r>
      <w:r w:rsidR="00786D8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786D8E" w:rsidRPr="00C45866">
        <w:rPr>
          <w:rFonts w:cs="B Zar"/>
          <w:b/>
          <w:bCs w:val="0"/>
          <w:sz w:val="26"/>
          <w:szCs w:val="26"/>
          <w:rtl/>
        </w:rPr>
        <w:t xml:space="preserve"> خاص</w:t>
      </w:r>
      <w:r w:rsidR="00786D8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786D8E" w:rsidRPr="00C45866">
        <w:rPr>
          <w:rFonts w:cs="B Zar"/>
          <w:b/>
          <w:bCs w:val="0"/>
          <w:sz w:val="26"/>
          <w:szCs w:val="26"/>
          <w:rtl/>
        </w:rPr>
        <w:t xml:space="preserve"> را نسبت به درک قضاوت‌ها</w:t>
      </w:r>
      <w:r w:rsidR="00786D8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786D8E" w:rsidRPr="00C45866">
        <w:rPr>
          <w:rFonts w:cs="B Zar"/>
          <w:b/>
          <w:bCs w:val="0"/>
          <w:sz w:val="26"/>
          <w:szCs w:val="26"/>
          <w:rtl/>
        </w:rPr>
        <w:t xml:space="preserve"> عمده حسابرس در اظهارنظر نسبت به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786D8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786D8E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786D8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786D8E" w:rsidRPr="00C45866">
        <w:rPr>
          <w:rFonts w:cs="B Zar"/>
          <w:b/>
          <w:bCs w:val="0"/>
          <w:sz w:val="26"/>
          <w:szCs w:val="26"/>
          <w:rtl/>
        </w:rPr>
        <w:t xml:space="preserve"> به عنوان </w:t>
      </w:r>
      <w:r w:rsidR="00786D8E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786D8E" w:rsidRPr="00C45866">
        <w:rPr>
          <w:rFonts w:cs="B Zar"/>
          <w:b/>
          <w:bCs w:val="0"/>
          <w:sz w:val="26"/>
          <w:szCs w:val="26"/>
          <w:rtl/>
        </w:rPr>
        <w:t xml:space="preserve"> مجموعه واحد، نشان داده‌اند، ز</w:t>
      </w:r>
      <w:r w:rsidR="00786D8E" w:rsidRPr="00C45866">
        <w:rPr>
          <w:rFonts w:cs="B Zar" w:hint="cs"/>
          <w:b/>
          <w:bCs w:val="0"/>
          <w:sz w:val="26"/>
          <w:szCs w:val="26"/>
          <w:rtl/>
        </w:rPr>
        <w:t>یرا</w:t>
      </w:r>
      <w:r w:rsidR="00786D8E"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="00786D8E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786D8E" w:rsidRPr="00C45866">
        <w:rPr>
          <w:rFonts w:cs="B Zar"/>
          <w:b/>
          <w:bCs w:val="0"/>
          <w:sz w:val="26"/>
          <w:szCs w:val="26"/>
          <w:rtl/>
        </w:rPr>
        <w:t xml:space="preserve"> قضاوت‌ها اغلب مربوط به حوزه‌ها</w:t>
      </w:r>
      <w:r w:rsidR="00786D8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786D8E" w:rsidRPr="00C45866">
        <w:rPr>
          <w:rFonts w:cs="B Zar"/>
          <w:b/>
          <w:bCs w:val="0"/>
          <w:sz w:val="26"/>
          <w:szCs w:val="26"/>
          <w:rtl/>
        </w:rPr>
        <w:t xml:space="preserve"> قضاوت</w:t>
      </w:r>
      <w:r w:rsidR="004A495E" w:rsidRPr="00C45866">
        <w:rPr>
          <w:rFonts w:cs="B Zar"/>
          <w:b/>
          <w:bCs w:val="0"/>
          <w:sz w:val="26"/>
          <w:szCs w:val="26"/>
          <w:rtl/>
        </w:rPr>
        <w:t xml:space="preserve"> عمده</w:t>
      </w:r>
      <w:r w:rsidR="00786D8E" w:rsidRPr="00C45866">
        <w:rPr>
          <w:rFonts w:cs="B Zar"/>
          <w:b/>
          <w:bCs w:val="0"/>
          <w:sz w:val="26"/>
          <w:szCs w:val="26"/>
          <w:rtl/>
        </w:rPr>
        <w:t xml:space="preserve"> مد</w:t>
      </w:r>
      <w:r w:rsidR="00786D8E" w:rsidRPr="00C45866">
        <w:rPr>
          <w:rFonts w:cs="B Zar" w:hint="cs"/>
          <w:b/>
          <w:bCs w:val="0"/>
          <w:sz w:val="26"/>
          <w:szCs w:val="26"/>
          <w:rtl/>
        </w:rPr>
        <w:t>یران</w:t>
      </w:r>
      <w:r w:rsidR="00F01F16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786D8E" w:rsidRPr="00C45866">
        <w:rPr>
          <w:rFonts w:cs="B Zar" w:hint="cs"/>
          <w:b/>
          <w:bCs w:val="0"/>
          <w:sz w:val="26"/>
          <w:szCs w:val="26"/>
          <w:rtl/>
        </w:rPr>
        <w:t>اجرایی</w:t>
      </w:r>
      <w:r w:rsidR="00786D8E" w:rsidRPr="00C45866">
        <w:rPr>
          <w:rFonts w:cs="B Zar"/>
          <w:b/>
          <w:bCs w:val="0"/>
          <w:sz w:val="26"/>
          <w:szCs w:val="26"/>
          <w:rtl/>
        </w:rPr>
        <w:t xml:space="preserve"> در </w:t>
      </w:r>
      <w:r w:rsidR="00786D8E" w:rsidRPr="00C45866">
        <w:rPr>
          <w:rFonts w:cs="B Zar" w:hint="cs"/>
          <w:b/>
          <w:bCs w:val="0"/>
          <w:sz w:val="26"/>
          <w:szCs w:val="26"/>
          <w:rtl/>
        </w:rPr>
        <w:t>صورت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="00786D8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786D8E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786D8E" w:rsidRPr="00C45866">
        <w:rPr>
          <w:rFonts w:cs="B Zar" w:hint="cs"/>
          <w:b/>
          <w:bCs w:val="0"/>
          <w:sz w:val="26"/>
          <w:szCs w:val="26"/>
          <w:rtl/>
        </w:rPr>
        <w:t>مالی</w:t>
      </w:r>
      <w:r w:rsidR="00786D8E" w:rsidRPr="00C45866">
        <w:rPr>
          <w:rFonts w:cs="B Zar"/>
          <w:b/>
          <w:bCs w:val="0"/>
          <w:sz w:val="26"/>
          <w:szCs w:val="26"/>
          <w:rtl/>
        </w:rPr>
        <w:t xml:space="preserve"> است.</w:t>
      </w:r>
    </w:p>
    <w:p w14:paraId="7D229CA6" w14:textId="4103E64C" w:rsidR="00333065" w:rsidRPr="00C45866" w:rsidRDefault="00CC1322" w:rsidP="00F95B82">
      <w:pPr>
        <w:pStyle w:val="1alefasli"/>
        <w:tabs>
          <w:tab w:val="clear" w:pos="624"/>
        </w:tabs>
        <w:ind w:left="851" w:hanging="851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</w:t>
      </w:r>
      <w:r w:rsidR="00333065" w:rsidRPr="00C45866">
        <w:rPr>
          <w:rFonts w:cs="B Zar"/>
          <w:b/>
          <w:bCs w:val="0"/>
          <w:sz w:val="26"/>
          <w:szCs w:val="26"/>
          <w:rtl/>
        </w:rPr>
        <w:t>-3.</w:t>
      </w:r>
      <w:r w:rsidR="00333065" w:rsidRPr="00C45866">
        <w:rPr>
          <w:rFonts w:cs="B Zar"/>
          <w:b/>
          <w:bCs w:val="0"/>
          <w:sz w:val="26"/>
          <w:szCs w:val="26"/>
          <w:rtl/>
        </w:rPr>
        <w:tab/>
      </w:r>
      <w:r w:rsidR="00F83D7A" w:rsidRPr="00C45866">
        <w:rPr>
          <w:rFonts w:cs="B Zar"/>
          <w:b/>
          <w:bCs w:val="0"/>
          <w:sz w:val="26"/>
          <w:szCs w:val="26"/>
          <w:rtl/>
        </w:rPr>
        <w:t>افزون بر ا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ین،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الزام حسابرس به اطلاع‌‌رسان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415145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در </w:t>
      </w:r>
      <w:r w:rsidR="00980ACE" w:rsidRPr="00C45866">
        <w:rPr>
          <w:rFonts w:cs="B Zar"/>
          <w:b/>
          <w:bCs w:val="0"/>
          <w:sz w:val="26"/>
          <w:szCs w:val="26"/>
          <w:rtl/>
        </w:rPr>
        <w:t>گزارش حسابرس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ب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حسابرس و ارکان راهبر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را در مورد ا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415145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تقو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کند و م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توجه مد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یران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اجرا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و ارکان راهبر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را به آن دسته از موارد افشا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که در گزارش حسابرس به </w:t>
      </w:r>
      <w:r w:rsidR="00F95B82">
        <w:rPr>
          <w:rFonts w:cs="B Zar" w:hint="cs"/>
          <w:b/>
          <w:bCs w:val="0"/>
          <w:sz w:val="26"/>
          <w:szCs w:val="26"/>
          <w:rtl/>
        </w:rPr>
        <w:t>آنها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اشاره شده است، ب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یش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از پ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یش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جلب نما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ید</w:t>
      </w:r>
      <w:r w:rsidR="00F83D7A" w:rsidRPr="00C45866">
        <w:rPr>
          <w:rFonts w:cs="B Zar"/>
          <w:b/>
          <w:bCs w:val="0"/>
          <w:sz w:val="26"/>
          <w:szCs w:val="26"/>
          <w:rtl/>
        </w:rPr>
        <w:t>.</w:t>
      </w:r>
    </w:p>
    <w:p w14:paraId="33E09666" w14:textId="1264D1A0" w:rsidR="003D0830" w:rsidRPr="00C45866" w:rsidRDefault="00297ACD" w:rsidP="00C308F1">
      <w:pPr>
        <w:pStyle w:val="a1"/>
        <w:spacing w:after="0"/>
      </w:pPr>
      <w:r w:rsidRPr="00BD6F35">
        <w:rPr>
          <w:rtl/>
        </w:rPr>
        <w:t>ت</w:t>
      </w:r>
      <w:r w:rsidR="00DE6438" w:rsidRPr="00BD6F35">
        <w:rPr>
          <w:rtl/>
        </w:rPr>
        <w:t>-4.</w:t>
      </w:r>
      <w:r w:rsidR="00DE6438" w:rsidRPr="00BD6F35">
        <w:rPr>
          <w:rtl/>
        </w:rPr>
        <w:tab/>
      </w:r>
      <w:r w:rsidR="00C308F1" w:rsidRPr="00BD6F35">
        <w:rPr>
          <w:rtl/>
        </w:rPr>
        <w:t xml:space="preserve">طبق </w:t>
      </w:r>
      <w:r w:rsidR="0013296C" w:rsidRPr="00BD6F35">
        <w:rPr>
          <w:rtl/>
        </w:rPr>
        <w:t>استاندارد 320</w:t>
      </w:r>
      <w:r w:rsidR="0013296C" w:rsidRPr="00BD6F35">
        <w:rPr>
          <w:vertAlign w:val="superscript"/>
          <w:rtl/>
        </w:rPr>
        <w:footnoteReference w:id="8"/>
      </w:r>
      <w:r w:rsidR="0013296C" w:rsidRPr="00BD6F35">
        <w:rPr>
          <w:rtl/>
        </w:rPr>
        <w:t xml:space="preserve"> </w:t>
      </w:r>
      <w:r w:rsidR="003D0830" w:rsidRPr="00BD6F35">
        <w:rPr>
          <w:rtl/>
        </w:rPr>
        <w:t>منطق</w:t>
      </w:r>
      <w:r w:rsidR="005009A1" w:rsidRPr="00BD6F35">
        <w:rPr>
          <w:rFonts w:hint="cs"/>
          <w:rtl/>
        </w:rPr>
        <w:t>ی</w:t>
      </w:r>
      <w:r w:rsidR="003D0830" w:rsidRPr="00BD6F35">
        <w:rPr>
          <w:rtl/>
        </w:rPr>
        <w:t xml:space="preserve"> است که حسابرس فرض کند استفاده‌کنندگان صورت</w:t>
      </w:r>
      <w:r w:rsidR="00F95B82">
        <w:rPr>
          <w:rtl/>
        </w:rPr>
        <w:t>‌ها</w:t>
      </w:r>
      <w:r w:rsidR="005009A1" w:rsidRPr="00BD6F35">
        <w:rPr>
          <w:rFonts w:hint="cs"/>
          <w:rtl/>
        </w:rPr>
        <w:t>ی</w:t>
      </w:r>
      <w:r w:rsidR="003D0830" w:rsidRPr="00BD6F35">
        <w:rPr>
          <w:rtl/>
        </w:rPr>
        <w:t xml:space="preserve"> مال</w:t>
      </w:r>
      <w:r w:rsidR="005009A1" w:rsidRPr="00BD6F35">
        <w:rPr>
          <w:rFonts w:hint="cs"/>
          <w:rtl/>
        </w:rPr>
        <w:t>ی</w:t>
      </w:r>
      <w:r w:rsidR="003D0830" w:rsidRPr="00BD6F35">
        <w:rPr>
          <w:rtl/>
        </w:rPr>
        <w:t>:</w:t>
      </w:r>
    </w:p>
    <w:p w14:paraId="49F697E7" w14:textId="695E4E36" w:rsidR="003D0830" w:rsidRPr="00C45866" w:rsidRDefault="003D0830" w:rsidP="00A0315F">
      <w:pPr>
        <w:pStyle w:val="a2"/>
        <w:spacing w:line="235" w:lineRule="auto"/>
      </w:pPr>
      <w:r w:rsidRPr="00BD6F35">
        <w:rPr>
          <w:rtl/>
        </w:rPr>
        <w:t>الف</w:t>
      </w:r>
      <w:r w:rsidRPr="00BD6F35">
        <w:rPr>
          <w:rtl/>
        </w:rPr>
        <w:tab/>
        <w:t>ـ</w:t>
      </w:r>
      <w:r w:rsidRPr="00BD6F35">
        <w:rPr>
          <w:rtl/>
        </w:rPr>
        <w:tab/>
        <w:t>در</w:t>
      </w:r>
      <w:r w:rsidRPr="00BD6F35">
        <w:rPr>
          <w:rFonts w:cs="Times New Roman"/>
          <w:rtl/>
        </w:rPr>
        <w:t xml:space="preserve"> </w:t>
      </w:r>
      <w:r w:rsidRPr="00BD6F35">
        <w:rPr>
          <w:rtl/>
        </w:rPr>
        <w:t>زم</w:t>
      </w:r>
      <w:r w:rsidR="005009A1" w:rsidRPr="00BD6F35">
        <w:rPr>
          <w:rFonts w:hint="cs"/>
          <w:rtl/>
        </w:rPr>
        <w:t>ی</w:t>
      </w:r>
      <w:r w:rsidRPr="00BD6F35">
        <w:rPr>
          <w:rtl/>
        </w:rPr>
        <w:t>نه فعال</w:t>
      </w:r>
      <w:r w:rsidR="005009A1" w:rsidRPr="00BD6F35">
        <w:rPr>
          <w:rFonts w:hint="cs"/>
          <w:rtl/>
        </w:rPr>
        <w:t>ی</w:t>
      </w:r>
      <w:r w:rsidRPr="00BD6F35">
        <w:rPr>
          <w:rtl/>
        </w:rPr>
        <w:t>ت</w:t>
      </w:r>
      <w:r w:rsidR="00F95B82">
        <w:rPr>
          <w:rtl/>
        </w:rPr>
        <w:t>‌ها</w:t>
      </w:r>
      <w:r w:rsidR="005009A1" w:rsidRPr="00BD6F35">
        <w:rPr>
          <w:rFonts w:hint="cs"/>
          <w:rtl/>
        </w:rPr>
        <w:t>ی</w:t>
      </w:r>
      <w:r w:rsidRPr="00BD6F35">
        <w:rPr>
          <w:rtl/>
        </w:rPr>
        <w:t xml:space="preserve"> اقتصاد</w:t>
      </w:r>
      <w:r w:rsidR="005009A1" w:rsidRPr="00BD6F35">
        <w:rPr>
          <w:rFonts w:hint="cs"/>
          <w:rtl/>
        </w:rPr>
        <w:t>ی</w:t>
      </w:r>
      <w:r w:rsidRPr="00BD6F35">
        <w:rPr>
          <w:rtl/>
        </w:rPr>
        <w:t xml:space="preserve"> و تجار</w:t>
      </w:r>
      <w:r w:rsidR="005009A1" w:rsidRPr="00BD6F35">
        <w:rPr>
          <w:rFonts w:hint="cs"/>
          <w:rtl/>
        </w:rPr>
        <w:t>ی</w:t>
      </w:r>
      <w:r w:rsidRPr="00BD6F35">
        <w:rPr>
          <w:rtl/>
        </w:rPr>
        <w:t xml:space="preserve"> و همچن</w:t>
      </w:r>
      <w:r w:rsidR="005009A1" w:rsidRPr="00BD6F35">
        <w:rPr>
          <w:rFonts w:hint="cs"/>
          <w:rtl/>
        </w:rPr>
        <w:t>ی</w:t>
      </w:r>
      <w:r w:rsidRPr="00BD6F35">
        <w:rPr>
          <w:rtl/>
        </w:rPr>
        <w:t>ن حسابدار</w:t>
      </w:r>
      <w:r w:rsidR="005009A1" w:rsidRPr="00BD6F35">
        <w:rPr>
          <w:rFonts w:hint="cs"/>
          <w:rtl/>
        </w:rPr>
        <w:t>ی</w:t>
      </w:r>
      <w:r w:rsidRPr="00BD6F35">
        <w:rPr>
          <w:rtl/>
        </w:rPr>
        <w:t xml:space="preserve"> شناخت مناسب</w:t>
      </w:r>
      <w:r w:rsidR="005009A1" w:rsidRPr="00BD6F35">
        <w:rPr>
          <w:rFonts w:hint="cs"/>
          <w:rtl/>
        </w:rPr>
        <w:t>ی</w:t>
      </w:r>
      <w:r w:rsidRPr="00BD6F35">
        <w:rPr>
          <w:rtl/>
        </w:rPr>
        <w:t xml:space="preserve"> دارند و </w:t>
      </w:r>
      <w:r w:rsidR="00A0315F" w:rsidRPr="00BD6F35">
        <w:rPr>
          <w:rtl/>
        </w:rPr>
        <w:t>تما</w:t>
      </w:r>
      <w:r w:rsidR="005009A1" w:rsidRPr="00BD6F35">
        <w:rPr>
          <w:rFonts w:hint="cs"/>
          <w:rtl/>
        </w:rPr>
        <w:t>ی</w:t>
      </w:r>
      <w:r w:rsidR="00A0315F" w:rsidRPr="00BD6F35">
        <w:rPr>
          <w:rtl/>
        </w:rPr>
        <w:t>ل دارند</w:t>
      </w:r>
      <w:r w:rsidRPr="00BD6F35">
        <w:rPr>
          <w:rtl/>
        </w:rPr>
        <w:t xml:space="preserve"> اطلاعات مندرج در صورت</w:t>
      </w:r>
      <w:r w:rsidR="00F95B82">
        <w:rPr>
          <w:rtl/>
        </w:rPr>
        <w:t>‌ها</w:t>
      </w:r>
      <w:r w:rsidR="005009A1" w:rsidRPr="00BD6F35">
        <w:rPr>
          <w:rFonts w:hint="cs"/>
          <w:rtl/>
        </w:rPr>
        <w:t>ی</w:t>
      </w:r>
      <w:r w:rsidRPr="00BD6F35">
        <w:rPr>
          <w:rtl/>
        </w:rPr>
        <w:t xml:space="preserve"> مال</w:t>
      </w:r>
      <w:r w:rsidR="005009A1" w:rsidRPr="00BD6F35">
        <w:rPr>
          <w:rFonts w:hint="cs"/>
          <w:rtl/>
        </w:rPr>
        <w:t>ی</w:t>
      </w:r>
      <w:r w:rsidRPr="00BD6F35">
        <w:rPr>
          <w:rtl/>
        </w:rPr>
        <w:t xml:space="preserve"> را با دقت لازم مطالعه کنند.</w:t>
      </w:r>
    </w:p>
    <w:p w14:paraId="142E5263" w14:textId="1B7455EB" w:rsidR="003D0830" w:rsidRPr="00C45866" w:rsidRDefault="003D0830" w:rsidP="003D0830">
      <w:pPr>
        <w:pStyle w:val="a2"/>
        <w:spacing w:line="235" w:lineRule="auto"/>
      </w:pPr>
      <w:r w:rsidRPr="00BD6F35">
        <w:rPr>
          <w:rtl/>
        </w:rPr>
        <w:t>ب</w:t>
      </w:r>
      <w:r w:rsidRPr="00BD6F35">
        <w:rPr>
          <w:rtl/>
        </w:rPr>
        <w:tab/>
        <w:t>ـ</w:t>
      </w:r>
      <w:r w:rsidRPr="00BD6F35">
        <w:rPr>
          <w:rtl/>
        </w:rPr>
        <w:tab/>
        <w:t>درک م</w:t>
      </w:r>
      <w:r w:rsidR="005009A1" w:rsidRPr="00BD6F35">
        <w:rPr>
          <w:rFonts w:hint="cs"/>
          <w:rtl/>
        </w:rPr>
        <w:t>ی</w:t>
      </w:r>
      <w:r w:rsidRPr="00BD6F35">
        <w:rPr>
          <w:rtl/>
        </w:rPr>
        <w:t>‌کنند که صورت</w:t>
      </w:r>
      <w:r w:rsidR="00F95B82">
        <w:rPr>
          <w:rtl/>
        </w:rPr>
        <w:t>‌ها</w:t>
      </w:r>
      <w:r w:rsidR="005009A1" w:rsidRPr="00BD6F35">
        <w:rPr>
          <w:rFonts w:hint="cs"/>
          <w:rtl/>
        </w:rPr>
        <w:t>ی</w:t>
      </w:r>
      <w:r w:rsidRPr="00BD6F35">
        <w:rPr>
          <w:rtl/>
        </w:rPr>
        <w:t xml:space="preserve"> مال</w:t>
      </w:r>
      <w:r w:rsidR="005009A1" w:rsidRPr="00BD6F35">
        <w:rPr>
          <w:rFonts w:hint="cs"/>
          <w:rtl/>
        </w:rPr>
        <w:t>ی</w:t>
      </w:r>
      <w:r w:rsidRPr="00BD6F35">
        <w:rPr>
          <w:rtl/>
        </w:rPr>
        <w:t xml:space="preserve"> با توجه به سطوح اهم</w:t>
      </w:r>
      <w:r w:rsidR="005009A1" w:rsidRPr="00BD6F35">
        <w:rPr>
          <w:rFonts w:hint="cs"/>
          <w:rtl/>
        </w:rPr>
        <w:t>ی</w:t>
      </w:r>
      <w:r w:rsidRPr="00BD6F35">
        <w:rPr>
          <w:rtl/>
        </w:rPr>
        <w:t>ت، ته</w:t>
      </w:r>
      <w:r w:rsidR="005009A1" w:rsidRPr="00BD6F35">
        <w:rPr>
          <w:rFonts w:hint="cs"/>
          <w:rtl/>
        </w:rPr>
        <w:t>ی</w:t>
      </w:r>
      <w:r w:rsidRPr="00BD6F35">
        <w:rPr>
          <w:rtl/>
        </w:rPr>
        <w:t>ه، ارائه و حسابرس</w:t>
      </w:r>
      <w:r w:rsidR="005009A1" w:rsidRPr="00BD6F35">
        <w:rPr>
          <w:rFonts w:hint="cs"/>
          <w:rtl/>
        </w:rPr>
        <w:t>ی</w:t>
      </w:r>
      <w:r w:rsidRPr="00BD6F35">
        <w:rPr>
          <w:rtl/>
        </w:rPr>
        <w:t xml:space="preserve"> شده است.</w:t>
      </w:r>
    </w:p>
    <w:p w14:paraId="501B4ECB" w14:textId="77777777" w:rsidR="003D0830" w:rsidRPr="00C45866" w:rsidRDefault="003D0830" w:rsidP="008F09D7">
      <w:pPr>
        <w:pStyle w:val="a2"/>
        <w:spacing w:line="235" w:lineRule="auto"/>
        <w:rPr>
          <w:spacing w:val="-6"/>
        </w:rPr>
      </w:pPr>
      <w:r w:rsidRPr="00BD6F35">
        <w:rPr>
          <w:spacing w:val="-6"/>
          <w:rtl/>
        </w:rPr>
        <w:t>پ</w:t>
      </w:r>
      <w:r w:rsidR="008F09D7" w:rsidRPr="00BD6F35">
        <w:rPr>
          <w:spacing w:val="-6"/>
          <w:rtl/>
        </w:rPr>
        <w:tab/>
        <w:t>ـ</w:t>
      </w:r>
      <w:r w:rsidR="008F09D7" w:rsidRPr="00BD6F35">
        <w:rPr>
          <w:spacing w:val="-6"/>
          <w:rtl/>
        </w:rPr>
        <w:tab/>
        <w:t>از ابهامات ذات</w:t>
      </w:r>
      <w:r w:rsidR="005009A1" w:rsidRPr="00BD6F35">
        <w:rPr>
          <w:rFonts w:hint="cs"/>
          <w:spacing w:val="-6"/>
          <w:rtl/>
        </w:rPr>
        <w:t>ی</w:t>
      </w:r>
      <w:r w:rsidR="008F09D7" w:rsidRPr="00BD6F35">
        <w:rPr>
          <w:spacing w:val="-6"/>
          <w:rtl/>
        </w:rPr>
        <w:t xml:space="preserve"> ان</w:t>
      </w:r>
      <w:r w:rsidRPr="00BD6F35">
        <w:rPr>
          <w:spacing w:val="-6"/>
          <w:rtl/>
        </w:rPr>
        <w:t>دازه‌گ</w:t>
      </w:r>
      <w:r w:rsidR="005009A1" w:rsidRPr="00BD6F35">
        <w:rPr>
          <w:rFonts w:hint="cs"/>
          <w:spacing w:val="-6"/>
          <w:rtl/>
        </w:rPr>
        <w:t>ی</w:t>
      </w:r>
      <w:r w:rsidRPr="00BD6F35">
        <w:rPr>
          <w:spacing w:val="-6"/>
          <w:rtl/>
        </w:rPr>
        <w:t>ر</w:t>
      </w:r>
      <w:r w:rsidR="005009A1" w:rsidRPr="00BD6F35">
        <w:rPr>
          <w:rFonts w:hint="cs"/>
          <w:spacing w:val="-6"/>
          <w:rtl/>
        </w:rPr>
        <w:t>ی</w:t>
      </w:r>
      <w:r w:rsidRPr="00BD6F35">
        <w:rPr>
          <w:spacing w:val="-6"/>
          <w:rtl/>
        </w:rPr>
        <w:t xml:space="preserve"> مبالغ</w:t>
      </w:r>
      <w:r w:rsidR="005009A1" w:rsidRPr="00BD6F35">
        <w:rPr>
          <w:rFonts w:hint="cs"/>
          <w:spacing w:val="-6"/>
          <w:rtl/>
        </w:rPr>
        <w:t>ی</w:t>
      </w:r>
      <w:r w:rsidRPr="00BD6F35">
        <w:rPr>
          <w:spacing w:val="-6"/>
          <w:rtl/>
        </w:rPr>
        <w:t xml:space="preserve"> که بر مبنا</w:t>
      </w:r>
      <w:r w:rsidR="005009A1" w:rsidRPr="00BD6F35">
        <w:rPr>
          <w:rFonts w:hint="cs"/>
          <w:spacing w:val="-6"/>
          <w:rtl/>
        </w:rPr>
        <w:t>ی</w:t>
      </w:r>
      <w:r w:rsidRPr="00BD6F35">
        <w:rPr>
          <w:spacing w:val="-6"/>
          <w:rtl/>
        </w:rPr>
        <w:t xml:space="preserve"> </w:t>
      </w:r>
      <w:r w:rsidR="009B23EE" w:rsidRPr="00BD6F35">
        <w:rPr>
          <w:spacing w:val="-6"/>
          <w:rtl/>
        </w:rPr>
        <w:t>براورد</w:t>
      </w:r>
      <w:r w:rsidRPr="00BD6F35">
        <w:rPr>
          <w:spacing w:val="-6"/>
          <w:rtl/>
        </w:rPr>
        <w:t>، قضاوت و در نظر گرفتن رو</w:t>
      </w:r>
      <w:r w:rsidR="005009A1" w:rsidRPr="00BD6F35">
        <w:rPr>
          <w:rFonts w:hint="cs"/>
          <w:spacing w:val="-6"/>
          <w:rtl/>
        </w:rPr>
        <w:t>ی</w:t>
      </w:r>
      <w:r w:rsidRPr="00BD6F35">
        <w:rPr>
          <w:spacing w:val="-6"/>
          <w:rtl/>
        </w:rPr>
        <w:t>دادها</w:t>
      </w:r>
      <w:r w:rsidR="005009A1" w:rsidRPr="00BD6F35">
        <w:rPr>
          <w:rFonts w:hint="cs"/>
          <w:spacing w:val="-6"/>
          <w:rtl/>
        </w:rPr>
        <w:t>ی</w:t>
      </w:r>
      <w:r w:rsidRPr="00BD6F35">
        <w:rPr>
          <w:spacing w:val="-6"/>
          <w:rtl/>
        </w:rPr>
        <w:t xml:space="preserve"> آت</w:t>
      </w:r>
      <w:r w:rsidR="005009A1" w:rsidRPr="00BD6F35">
        <w:rPr>
          <w:rFonts w:hint="cs"/>
          <w:spacing w:val="-6"/>
          <w:rtl/>
        </w:rPr>
        <w:t>ی</w:t>
      </w:r>
      <w:r w:rsidRPr="00BD6F35">
        <w:rPr>
          <w:spacing w:val="-6"/>
          <w:rtl/>
        </w:rPr>
        <w:t xml:space="preserve"> تع</w:t>
      </w:r>
      <w:r w:rsidR="005009A1" w:rsidRPr="00BD6F35">
        <w:rPr>
          <w:rFonts w:hint="cs"/>
          <w:spacing w:val="-6"/>
          <w:rtl/>
        </w:rPr>
        <w:t>یی</w:t>
      </w:r>
      <w:r w:rsidRPr="00BD6F35">
        <w:rPr>
          <w:spacing w:val="-6"/>
          <w:rtl/>
        </w:rPr>
        <w:t>ن م</w:t>
      </w:r>
      <w:r w:rsidR="005009A1" w:rsidRPr="00BD6F35">
        <w:rPr>
          <w:rFonts w:hint="cs"/>
          <w:spacing w:val="-6"/>
          <w:rtl/>
        </w:rPr>
        <w:t>ی</w:t>
      </w:r>
      <w:r w:rsidRPr="00BD6F35">
        <w:rPr>
          <w:spacing w:val="-6"/>
          <w:rtl/>
        </w:rPr>
        <w:t>‌شود، آگاه</w:t>
      </w:r>
      <w:r w:rsidR="005009A1" w:rsidRPr="00BD6F35">
        <w:rPr>
          <w:rFonts w:hint="cs"/>
          <w:spacing w:val="-6"/>
          <w:rtl/>
        </w:rPr>
        <w:t>ی</w:t>
      </w:r>
      <w:r w:rsidRPr="00BD6F35">
        <w:rPr>
          <w:spacing w:val="-6"/>
          <w:rtl/>
        </w:rPr>
        <w:t xml:space="preserve"> دارند.</w:t>
      </w:r>
    </w:p>
    <w:p w14:paraId="42AAAFBE" w14:textId="763500CF" w:rsidR="003D0830" w:rsidRPr="00C45866" w:rsidRDefault="003D0830" w:rsidP="003D0830">
      <w:pPr>
        <w:pStyle w:val="a2"/>
        <w:spacing w:after="120" w:line="235" w:lineRule="auto"/>
        <w:rPr>
          <w:rtl/>
        </w:rPr>
      </w:pPr>
      <w:r w:rsidRPr="00BD6F35">
        <w:rPr>
          <w:rtl/>
        </w:rPr>
        <w:t>ت</w:t>
      </w:r>
      <w:r w:rsidRPr="00BD6F35">
        <w:rPr>
          <w:rtl/>
        </w:rPr>
        <w:tab/>
        <w:t>ـ</w:t>
      </w:r>
      <w:r w:rsidRPr="00BD6F35">
        <w:rPr>
          <w:rtl/>
        </w:rPr>
        <w:tab/>
        <w:t>بر مبنا</w:t>
      </w:r>
      <w:r w:rsidR="005009A1" w:rsidRPr="00BD6F35">
        <w:rPr>
          <w:rFonts w:hint="cs"/>
          <w:rtl/>
        </w:rPr>
        <w:t>ی</w:t>
      </w:r>
      <w:r w:rsidRPr="00BD6F35">
        <w:rPr>
          <w:rtl/>
        </w:rPr>
        <w:t xml:space="preserve"> اطلاعات مندرج در صورت</w:t>
      </w:r>
      <w:r w:rsidR="00F95B82">
        <w:rPr>
          <w:rtl/>
        </w:rPr>
        <w:t>‌ها</w:t>
      </w:r>
      <w:r w:rsidR="005009A1" w:rsidRPr="00BD6F35">
        <w:rPr>
          <w:rFonts w:hint="cs"/>
          <w:rtl/>
        </w:rPr>
        <w:t>ی</w:t>
      </w:r>
      <w:r w:rsidRPr="00BD6F35">
        <w:rPr>
          <w:rtl/>
        </w:rPr>
        <w:t xml:space="preserve"> مال</w:t>
      </w:r>
      <w:r w:rsidR="005009A1" w:rsidRPr="00BD6F35">
        <w:rPr>
          <w:rFonts w:hint="cs"/>
          <w:rtl/>
        </w:rPr>
        <w:t>ی</w:t>
      </w:r>
      <w:r w:rsidRPr="00BD6F35">
        <w:rPr>
          <w:rtl/>
        </w:rPr>
        <w:t>، تصم</w:t>
      </w:r>
      <w:r w:rsidR="005009A1" w:rsidRPr="00BD6F35">
        <w:rPr>
          <w:rFonts w:hint="cs"/>
          <w:rtl/>
        </w:rPr>
        <w:t>ی</w:t>
      </w:r>
      <w:r w:rsidRPr="00BD6F35">
        <w:rPr>
          <w:rtl/>
        </w:rPr>
        <w:t>مات اقتصاد</w:t>
      </w:r>
      <w:r w:rsidR="005009A1" w:rsidRPr="00BD6F35">
        <w:rPr>
          <w:rFonts w:hint="cs"/>
          <w:rtl/>
        </w:rPr>
        <w:t>ی</w:t>
      </w:r>
      <w:r w:rsidRPr="00BD6F35">
        <w:rPr>
          <w:rtl/>
        </w:rPr>
        <w:t xml:space="preserve"> منطق</w:t>
      </w:r>
      <w:r w:rsidR="005009A1" w:rsidRPr="00BD6F35">
        <w:rPr>
          <w:rFonts w:hint="cs"/>
          <w:rtl/>
        </w:rPr>
        <w:t>ی</w:t>
      </w:r>
      <w:r w:rsidRPr="00BD6F35">
        <w:rPr>
          <w:rtl/>
        </w:rPr>
        <w:t xml:space="preserve"> اتخاذ م</w:t>
      </w:r>
      <w:r w:rsidR="005009A1" w:rsidRPr="00BD6F35">
        <w:rPr>
          <w:rFonts w:hint="cs"/>
          <w:rtl/>
        </w:rPr>
        <w:t>ی</w:t>
      </w:r>
      <w:r w:rsidRPr="00BD6F35">
        <w:t>‌</w:t>
      </w:r>
      <w:r w:rsidRPr="00BD6F35">
        <w:rPr>
          <w:rtl/>
        </w:rPr>
        <w:t>کنند.</w:t>
      </w:r>
    </w:p>
    <w:p w14:paraId="2924D861" w14:textId="7C4A43D1" w:rsidR="00D57578" w:rsidRPr="00C45866" w:rsidRDefault="00D57578" w:rsidP="00BE69D5">
      <w:pPr>
        <w:pStyle w:val="a2"/>
        <w:spacing w:after="120" w:line="235" w:lineRule="auto"/>
        <w:ind w:left="567" w:firstLine="0"/>
        <w:rPr>
          <w:rtl/>
        </w:rPr>
      </w:pPr>
      <w:r w:rsidRPr="00BD6F35">
        <w:rPr>
          <w:rtl/>
        </w:rPr>
        <w:t>از آنجا که گزارش حسابرس همراه با صورت</w:t>
      </w:r>
      <w:r w:rsidR="00F95B82">
        <w:rPr>
          <w:rtl/>
        </w:rPr>
        <w:t>‌ها</w:t>
      </w:r>
      <w:r w:rsidR="005009A1" w:rsidRPr="00BD6F35">
        <w:rPr>
          <w:rFonts w:hint="cs"/>
          <w:rtl/>
        </w:rPr>
        <w:t>ی</w:t>
      </w:r>
      <w:r w:rsidRPr="00BD6F35">
        <w:rPr>
          <w:rtl/>
        </w:rPr>
        <w:t xml:space="preserve"> مال</w:t>
      </w:r>
      <w:r w:rsidR="005009A1" w:rsidRPr="00BD6F35">
        <w:rPr>
          <w:rFonts w:hint="cs"/>
          <w:rtl/>
        </w:rPr>
        <w:t>ی</w:t>
      </w:r>
      <w:r w:rsidRPr="00BD6F35">
        <w:rPr>
          <w:rtl/>
        </w:rPr>
        <w:t xml:space="preserve"> حسابرس</w:t>
      </w:r>
      <w:r w:rsidR="005009A1" w:rsidRPr="00BD6F35">
        <w:rPr>
          <w:rFonts w:hint="cs"/>
          <w:rtl/>
        </w:rPr>
        <w:t>ی</w:t>
      </w:r>
      <w:r w:rsidR="003560EE" w:rsidRPr="00BD6F35">
        <w:rPr>
          <w:rtl/>
        </w:rPr>
        <w:t>‌‌</w:t>
      </w:r>
      <w:r w:rsidRPr="00BD6F35">
        <w:rPr>
          <w:rtl/>
        </w:rPr>
        <w:t xml:space="preserve">شده </w:t>
      </w:r>
      <w:r w:rsidR="001979C8" w:rsidRPr="00BD6F35">
        <w:rPr>
          <w:rtl/>
        </w:rPr>
        <w:t xml:space="preserve">منتشر </w:t>
      </w:r>
      <w:r w:rsidR="001979C8" w:rsidRPr="00BD6F35">
        <w:rPr>
          <w:rFonts w:hint="cs"/>
          <w:rtl/>
        </w:rPr>
        <w:t>می‌شود</w:t>
      </w:r>
      <w:r w:rsidR="00F347BF" w:rsidRPr="00BD6F35">
        <w:rPr>
          <w:rtl/>
        </w:rPr>
        <w:t>، استفاده</w:t>
      </w:r>
      <w:r w:rsidR="003560EE" w:rsidRPr="00BD6F35">
        <w:rPr>
          <w:rtl/>
        </w:rPr>
        <w:t>‌‌</w:t>
      </w:r>
      <w:r w:rsidR="00F347BF" w:rsidRPr="00BD6F35">
        <w:rPr>
          <w:rtl/>
        </w:rPr>
        <w:t>کنندگان گزارش حسابرس همان استفاده</w:t>
      </w:r>
      <w:r w:rsidR="003560EE" w:rsidRPr="00BD6F35">
        <w:rPr>
          <w:rtl/>
        </w:rPr>
        <w:t>‌‌</w:t>
      </w:r>
      <w:r w:rsidR="00F347BF" w:rsidRPr="00BD6F35">
        <w:rPr>
          <w:rtl/>
        </w:rPr>
        <w:t>کنندگان</w:t>
      </w:r>
      <w:r w:rsidR="004F34F0" w:rsidRPr="00BD6F35">
        <w:rPr>
          <w:rtl/>
        </w:rPr>
        <w:t xml:space="preserve"> مورد نظر صورت</w:t>
      </w:r>
      <w:r w:rsidR="00F95B82">
        <w:rPr>
          <w:rtl/>
        </w:rPr>
        <w:t>‌ها</w:t>
      </w:r>
      <w:r w:rsidR="005009A1" w:rsidRPr="00BD6F35">
        <w:rPr>
          <w:rFonts w:hint="cs"/>
          <w:rtl/>
        </w:rPr>
        <w:t>ی</w:t>
      </w:r>
      <w:r w:rsidR="004F34F0" w:rsidRPr="00BD6F35">
        <w:rPr>
          <w:rtl/>
        </w:rPr>
        <w:t xml:space="preserve"> مال</w:t>
      </w:r>
      <w:r w:rsidR="005009A1" w:rsidRPr="00BD6F35">
        <w:rPr>
          <w:rFonts w:hint="cs"/>
          <w:rtl/>
        </w:rPr>
        <w:t>ی</w:t>
      </w:r>
      <w:r w:rsidR="004F34F0" w:rsidRPr="00BD6F35">
        <w:rPr>
          <w:rtl/>
        </w:rPr>
        <w:t xml:space="preserve"> </w:t>
      </w:r>
      <w:r w:rsidR="00397D0D" w:rsidRPr="00BD6F35">
        <w:rPr>
          <w:rtl/>
        </w:rPr>
        <w:t xml:space="preserve">در نظر گرفته </w:t>
      </w:r>
      <w:r w:rsidR="00397D0D" w:rsidRPr="00BD6F35">
        <w:rPr>
          <w:rFonts w:hint="cs"/>
          <w:rtl/>
        </w:rPr>
        <w:t>می‌شوند</w:t>
      </w:r>
      <w:r w:rsidR="004F34F0" w:rsidRPr="00BD6F35">
        <w:rPr>
          <w:rtl/>
        </w:rPr>
        <w:t>.</w:t>
      </w:r>
      <w:r w:rsidR="00F347BF" w:rsidRPr="00BD6F35">
        <w:rPr>
          <w:rtl/>
        </w:rPr>
        <w:t xml:space="preserve"> </w:t>
      </w:r>
    </w:p>
    <w:p w14:paraId="058DB83D" w14:textId="0F47C893" w:rsidR="00DE6438" w:rsidRPr="00C45866" w:rsidRDefault="004A495E" w:rsidP="00E4056E">
      <w:pPr>
        <w:pStyle w:val="Heading2"/>
        <w:rPr>
          <w:b w:val="0"/>
          <w:i/>
          <w:iCs/>
          <w:sz w:val="20"/>
          <w:szCs w:val="20"/>
          <w:rtl/>
        </w:rPr>
      </w:pPr>
      <w:r w:rsidRPr="00BD6F35">
        <w:rPr>
          <w:b w:val="0"/>
          <w:i/>
          <w:iCs/>
          <w:sz w:val="20"/>
          <w:szCs w:val="20"/>
          <w:rtl/>
        </w:rPr>
        <w:t xml:space="preserve">ارتباط </w:t>
      </w:r>
      <w:r w:rsidR="004F34F0" w:rsidRPr="00BD6F35">
        <w:rPr>
          <w:b w:val="0"/>
          <w:i/>
          <w:iCs/>
          <w:sz w:val="20"/>
          <w:szCs w:val="20"/>
          <w:rtl/>
        </w:rPr>
        <w:t>ب</w:t>
      </w:r>
      <w:r w:rsidR="005009A1" w:rsidRPr="00BD6F35">
        <w:rPr>
          <w:rFonts w:hint="cs"/>
          <w:b w:val="0"/>
          <w:i/>
          <w:iCs/>
          <w:sz w:val="20"/>
          <w:szCs w:val="20"/>
          <w:rtl/>
        </w:rPr>
        <w:t>ی</w:t>
      </w:r>
      <w:r w:rsidR="004F34F0" w:rsidRPr="00BD6F35">
        <w:rPr>
          <w:b w:val="0"/>
          <w:i/>
          <w:iCs/>
          <w:sz w:val="20"/>
          <w:szCs w:val="20"/>
          <w:rtl/>
        </w:rPr>
        <w:t xml:space="preserve">ن </w:t>
      </w:r>
      <w:r w:rsidR="00971EAC" w:rsidRPr="00BD6F35">
        <w:rPr>
          <w:b w:val="0"/>
          <w:i/>
          <w:iCs/>
          <w:sz w:val="20"/>
          <w:szCs w:val="20"/>
          <w:rtl/>
        </w:rPr>
        <w:t>مسائل عمده</w:t>
      </w:r>
      <w:r w:rsidR="00897373" w:rsidRPr="00BD6F35">
        <w:rPr>
          <w:b w:val="0"/>
          <w:i/>
          <w:iCs/>
          <w:sz w:val="20"/>
          <w:szCs w:val="20"/>
          <w:rtl/>
        </w:rPr>
        <w:t xml:space="preserve"> حسابرس</w:t>
      </w:r>
      <w:r w:rsidR="00897373" w:rsidRPr="00BD6F35">
        <w:rPr>
          <w:rFonts w:hint="cs"/>
          <w:b w:val="0"/>
          <w:i/>
          <w:iCs/>
          <w:sz w:val="20"/>
          <w:szCs w:val="20"/>
          <w:rtl/>
        </w:rPr>
        <w:t>ی</w:t>
      </w:r>
      <w:r w:rsidR="00F83D7A" w:rsidRPr="00BD6F35">
        <w:rPr>
          <w:b w:val="0"/>
          <w:i/>
          <w:iCs/>
          <w:sz w:val="20"/>
          <w:szCs w:val="20"/>
          <w:rtl/>
        </w:rPr>
        <w:t>،</w:t>
      </w:r>
      <w:r w:rsidR="009C645A" w:rsidRPr="00BD6F35">
        <w:rPr>
          <w:b w:val="0"/>
          <w:i/>
          <w:iCs/>
          <w:sz w:val="20"/>
          <w:szCs w:val="20"/>
          <w:rtl/>
        </w:rPr>
        <w:t xml:space="preserve"> اظهارنظر </w:t>
      </w:r>
      <w:r w:rsidR="000F3E49" w:rsidRPr="00BD6F35">
        <w:rPr>
          <w:b w:val="0"/>
          <w:i/>
          <w:iCs/>
          <w:sz w:val="20"/>
          <w:szCs w:val="20"/>
          <w:rtl/>
        </w:rPr>
        <w:t>حسابرس و سا</w:t>
      </w:r>
      <w:r w:rsidR="005009A1" w:rsidRPr="00BD6F35">
        <w:rPr>
          <w:rFonts w:hint="cs"/>
          <w:b w:val="0"/>
          <w:i/>
          <w:iCs/>
          <w:sz w:val="20"/>
          <w:szCs w:val="20"/>
          <w:rtl/>
        </w:rPr>
        <w:t>ی</w:t>
      </w:r>
      <w:r w:rsidR="000F3E49" w:rsidRPr="00BD6F35">
        <w:rPr>
          <w:b w:val="0"/>
          <w:i/>
          <w:iCs/>
          <w:sz w:val="20"/>
          <w:szCs w:val="20"/>
          <w:rtl/>
        </w:rPr>
        <w:t xml:space="preserve">ر عناصر </w:t>
      </w:r>
      <w:r w:rsidR="00B171AB" w:rsidRPr="00BD6F35">
        <w:rPr>
          <w:b w:val="0"/>
          <w:i/>
          <w:iCs/>
          <w:sz w:val="20"/>
          <w:szCs w:val="20"/>
          <w:rtl/>
        </w:rPr>
        <w:t>گزارش حسابرس</w:t>
      </w:r>
      <w:r w:rsidR="00570164" w:rsidRPr="00BD6F35">
        <w:rPr>
          <w:b w:val="0"/>
          <w:i/>
          <w:iCs/>
          <w:sz w:val="20"/>
          <w:szCs w:val="20"/>
          <w:rtl/>
        </w:rPr>
        <w:t xml:space="preserve"> </w:t>
      </w:r>
      <w:r w:rsidR="00570164" w:rsidRPr="00BD6F35">
        <w:rPr>
          <w:bCs w:val="0"/>
          <w:i/>
          <w:iCs/>
          <w:sz w:val="20"/>
          <w:szCs w:val="20"/>
          <w:rtl/>
        </w:rPr>
        <w:t>(</w:t>
      </w:r>
      <w:r w:rsidR="003F2516" w:rsidRPr="00BD6F35">
        <w:rPr>
          <w:bCs w:val="0"/>
          <w:i/>
          <w:iCs/>
          <w:sz w:val="20"/>
          <w:szCs w:val="20"/>
          <w:rtl/>
        </w:rPr>
        <w:t>رک: بند</w:t>
      </w:r>
      <w:r w:rsidR="00897373" w:rsidRPr="00BD6F35">
        <w:rPr>
          <w:rFonts w:hint="cs"/>
          <w:bCs w:val="0"/>
          <w:i/>
          <w:iCs/>
          <w:sz w:val="20"/>
          <w:szCs w:val="20"/>
          <w:rtl/>
        </w:rPr>
        <w:t>های</w:t>
      </w:r>
      <w:r w:rsidR="00897373" w:rsidRPr="00BD6F35">
        <w:rPr>
          <w:bCs w:val="0"/>
          <w:i/>
          <w:iCs/>
          <w:sz w:val="20"/>
          <w:szCs w:val="20"/>
          <w:rtl/>
        </w:rPr>
        <w:t xml:space="preserve"> </w:t>
      </w:r>
      <w:r w:rsidR="003F2516" w:rsidRPr="00BD6F35">
        <w:rPr>
          <w:bCs w:val="0"/>
          <w:i/>
          <w:iCs/>
          <w:sz w:val="20"/>
          <w:szCs w:val="20"/>
          <w:rtl/>
        </w:rPr>
        <w:t xml:space="preserve"> </w:t>
      </w:r>
      <w:r w:rsidR="00B171AB" w:rsidRPr="00BD6F35">
        <w:rPr>
          <w:bCs w:val="0"/>
          <w:i/>
          <w:iCs/>
          <w:sz w:val="20"/>
          <w:szCs w:val="20"/>
          <w:rtl/>
        </w:rPr>
        <w:t>4، 12 و 15</w:t>
      </w:r>
      <w:r w:rsidR="00570164" w:rsidRPr="00BD6F35">
        <w:rPr>
          <w:bCs w:val="0"/>
          <w:i/>
          <w:iCs/>
          <w:sz w:val="20"/>
          <w:szCs w:val="20"/>
          <w:rtl/>
        </w:rPr>
        <w:t>)</w:t>
      </w:r>
    </w:p>
    <w:p w14:paraId="28E1BC13" w14:textId="360CA78D" w:rsidR="00DB5088" w:rsidRPr="00C45866" w:rsidRDefault="00297ACD" w:rsidP="004A495E">
      <w:pPr>
        <w:pStyle w:val="1alefasli"/>
        <w:tabs>
          <w:tab w:val="clear" w:pos="624"/>
        </w:tabs>
        <w:ind w:left="851" w:hanging="851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</w:t>
      </w:r>
      <w:r w:rsidR="003022D5" w:rsidRPr="00C45866">
        <w:rPr>
          <w:rFonts w:cs="B Zar"/>
          <w:b/>
          <w:bCs w:val="0"/>
          <w:sz w:val="26"/>
          <w:szCs w:val="26"/>
          <w:rtl/>
        </w:rPr>
        <w:t>-5</w:t>
      </w:r>
      <w:r w:rsidR="0052745D" w:rsidRPr="00C45866">
        <w:rPr>
          <w:rFonts w:cs="B Zar"/>
          <w:b/>
          <w:bCs w:val="0"/>
          <w:sz w:val="26"/>
          <w:szCs w:val="26"/>
          <w:rtl/>
        </w:rPr>
        <w:t>.</w:t>
      </w:r>
      <w:r w:rsidR="003022D5" w:rsidRPr="00C45866">
        <w:rPr>
          <w:rFonts w:cs="B Zar"/>
          <w:b/>
          <w:bCs w:val="0"/>
          <w:sz w:val="26"/>
          <w:szCs w:val="26"/>
          <w:rtl/>
        </w:rPr>
        <w:tab/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در </w:t>
      </w:r>
      <w:r w:rsidR="003022D5" w:rsidRPr="00C45866">
        <w:rPr>
          <w:rFonts w:cs="B Zar"/>
          <w:b/>
          <w:bCs w:val="0"/>
          <w:sz w:val="26"/>
          <w:szCs w:val="26"/>
          <w:rtl/>
        </w:rPr>
        <w:t xml:space="preserve">استاندارد </w:t>
      </w:r>
      <w:r w:rsidR="0028278A" w:rsidRPr="00C45866">
        <w:rPr>
          <w:rFonts w:cs="B Zar"/>
          <w:b/>
          <w:bCs w:val="0"/>
          <w:sz w:val="26"/>
          <w:szCs w:val="26"/>
          <w:rtl/>
        </w:rPr>
        <w:t>7</w:t>
      </w:r>
      <w:r w:rsidR="003022D5" w:rsidRPr="00C45866">
        <w:rPr>
          <w:rFonts w:cs="B Zar"/>
          <w:b/>
          <w:bCs w:val="0"/>
          <w:sz w:val="26"/>
          <w:szCs w:val="26"/>
          <w:rtl/>
        </w:rPr>
        <w:t>00</w:t>
      </w:r>
      <w:r w:rsidR="00F83D7A" w:rsidRPr="00C45866">
        <w:rPr>
          <w:rFonts w:cs="B Zar"/>
          <w:b/>
          <w:bCs w:val="0"/>
          <w:sz w:val="26"/>
          <w:szCs w:val="26"/>
          <w:rtl/>
        </w:rPr>
        <w:t>،</w:t>
      </w:r>
      <w:r w:rsidR="003022D5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28278A" w:rsidRPr="00C45866">
        <w:rPr>
          <w:rFonts w:cs="B Zar"/>
          <w:b/>
          <w:bCs w:val="0"/>
          <w:sz w:val="26"/>
          <w:szCs w:val="26"/>
          <w:rtl/>
        </w:rPr>
        <w:t>الزامات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و رهنمودها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مرتبط با چگونگ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اظهارنظر نسبت به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تع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یین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شده است. اطلاع‌رسان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71EAC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جا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یگزینی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برا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الزامات افشا در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که طبق چارچوب گزارشگر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F83D7A" w:rsidRPr="00C45866">
        <w:rPr>
          <w:rFonts w:cs="B Zar"/>
          <w:b/>
          <w:bCs w:val="0"/>
          <w:sz w:val="26"/>
          <w:szCs w:val="26"/>
          <w:rtl/>
        </w:rPr>
        <w:lastRenderedPageBreak/>
        <w:t>مربوط، برعهده مد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یران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4A495E" w:rsidRPr="00C45866">
        <w:rPr>
          <w:rFonts w:cs="B Zar" w:hint="cs"/>
          <w:b/>
          <w:bCs w:val="0"/>
          <w:sz w:val="26"/>
          <w:szCs w:val="26"/>
          <w:rtl/>
        </w:rPr>
        <w:t>اجرایی</w:t>
      </w:r>
      <w:r w:rsidR="004A495E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است، 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افشا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اطلاعات د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یگری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که به </w:t>
      </w:r>
      <w:r w:rsidR="00897373" w:rsidRPr="00C45866">
        <w:rPr>
          <w:rFonts w:cs="B Zar"/>
          <w:b/>
          <w:bCs w:val="0"/>
          <w:sz w:val="26"/>
          <w:szCs w:val="26"/>
          <w:rtl/>
        </w:rPr>
        <w:t xml:space="preserve">هر صورت 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برای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دستیابی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به ارائه منصفانه 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ضروری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است، 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تلقی</w:t>
      </w:r>
      <w:r w:rsidR="00F83D7A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F83D7A" w:rsidRPr="00C45866">
        <w:rPr>
          <w:rFonts w:cs="B Zar" w:hint="cs"/>
          <w:b/>
          <w:bCs w:val="0"/>
          <w:sz w:val="26"/>
          <w:szCs w:val="26"/>
          <w:rtl/>
        </w:rPr>
        <w:t>نمی‌شود</w:t>
      </w:r>
      <w:r w:rsidR="00F83D7A" w:rsidRPr="00C45866">
        <w:rPr>
          <w:rFonts w:cs="B Zar"/>
          <w:b/>
          <w:bCs w:val="0"/>
          <w:sz w:val="26"/>
          <w:szCs w:val="26"/>
          <w:rtl/>
        </w:rPr>
        <w:t>. در استاندارد 705،</w:t>
      </w:r>
      <w:r w:rsidR="00DB5088" w:rsidRPr="00C45866">
        <w:rPr>
          <w:rFonts w:cs="B Zar"/>
          <w:b/>
          <w:bCs w:val="0"/>
          <w:sz w:val="26"/>
          <w:szCs w:val="26"/>
          <w:rtl/>
        </w:rPr>
        <w:t xml:space="preserve"> شرا</w:t>
      </w:r>
      <w:r w:rsidR="00DB5088" w:rsidRPr="00C45866">
        <w:rPr>
          <w:rFonts w:cs="B Zar" w:hint="cs"/>
          <w:b/>
          <w:bCs w:val="0"/>
          <w:sz w:val="26"/>
          <w:szCs w:val="26"/>
          <w:rtl/>
        </w:rPr>
        <w:t>یطی</w:t>
      </w:r>
      <w:r w:rsidR="00DB5088" w:rsidRPr="00C45866">
        <w:rPr>
          <w:rFonts w:cs="B Zar"/>
          <w:b/>
          <w:bCs w:val="0"/>
          <w:sz w:val="26"/>
          <w:szCs w:val="26"/>
          <w:rtl/>
        </w:rPr>
        <w:t xml:space="preserve"> ب</w:t>
      </w:r>
      <w:r w:rsidR="00DB5088" w:rsidRPr="00C45866">
        <w:rPr>
          <w:rFonts w:cs="B Zar" w:hint="cs"/>
          <w:b/>
          <w:bCs w:val="0"/>
          <w:sz w:val="26"/>
          <w:szCs w:val="26"/>
          <w:rtl/>
        </w:rPr>
        <w:t>یان</w:t>
      </w:r>
      <w:r w:rsidR="00DB5088" w:rsidRPr="00C45866">
        <w:rPr>
          <w:rFonts w:cs="B Zar"/>
          <w:b/>
          <w:bCs w:val="0"/>
          <w:sz w:val="26"/>
          <w:szCs w:val="26"/>
          <w:rtl/>
        </w:rPr>
        <w:t xml:space="preserve"> شده است که در آن، حسابرس به ا</w:t>
      </w:r>
      <w:r w:rsidR="00DB5088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DB5088" w:rsidRPr="00C45866">
        <w:rPr>
          <w:rFonts w:cs="B Zar"/>
          <w:b/>
          <w:bCs w:val="0"/>
          <w:sz w:val="26"/>
          <w:szCs w:val="26"/>
          <w:rtl/>
        </w:rPr>
        <w:t xml:space="preserve"> نت</w:t>
      </w:r>
      <w:r w:rsidR="00DB5088" w:rsidRPr="00C45866">
        <w:rPr>
          <w:rFonts w:cs="B Zar" w:hint="cs"/>
          <w:b/>
          <w:bCs w:val="0"/>
          <w:sz w:val="26"/>
          <w:szCs w:val="26"/>
          <w:rtl/>
        </w:rPr>
        <w:t>یجه</w:t>
      </w:r>
      <w:r w:rsidR="00DB5088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DB5088" w:rsidRPr="00C45866">
        <w:rPr>
          <w:rFonts w:cs="B Zar" w:hint="cs"/>
          <w:b/>
          <w:bCs w:val="0"/>
          <w:sz w:val="26"/>
          <w:szCs w:val="26"/>
          <w:rtl/>
        </w:rPr>
        <w:t>ی‌رسد</w:t>
      </w:r>
      <w:r w:rsidR="00DB5088" w:rsidRPr="00C45866">
        <w:rPr>
          <w:rFonts w:cs="B Zar"/>
          <w:b/>
          <w:bCs w:val="0"/>
          <w:sz w:val="26"/>
          <w:szCs w:val="26"/>
          <w:rtl/>
        </w:rPr>
        <w:t xml:space="preserve"> که در ارتباط با مناسب‌بودن </w:t>
      </w:r>
      <w:r w:rsidR="004A495E" w:rsidRPr="00C45866">
        <w:rPr>
          <w:rFonts w:cs="B Zar"/>
          <w:b/>
          <w:bCs w:val="0"/>
          <w:sz w:val="26"/>
          <w:szCs w:val="26"/>
          <w:rtl/>
        </w:rPr>
        <w:t xml:space="preserve">اطلاعات افشا شده </w:t>
      </w:r>
      <w:r w:rsidR="00DB5088" w:rsidRPr="00C45866">
        <w:rPr>
          <w:rFonts w:cs="B Zar"/>
          <w:b/>
          <w:bCs w:val="0"/>
          <w:sz w:val="26"/>
          <w:szCs w:val="26"/>
          <w:rtl/>
        </w:rPr>
        <w:t xml:space="preserve"> در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DB508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B5088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DB508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B5088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4A495E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4A495E" w:rsidRPr="00C45866">
        <w:rPr>
          <w:rFonts w:cs="B Zar"/>
          <w:b/>
          <w:bCs w:val="0"/>
          <w:sz w:val="26"/>
          <w:szCs w:val="26"/>
          <w:rtl/>
        </w:rPr>
        <w:t xml:space="preserve"> کفا</w:t>
      </w:r>
      <w:r w:rsidR="004A495E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4A495E" w:rsidRPr="00C45866">
        <w:rPr>
          <w:rFonts w:cs="B Zar"/>
          <w:b/>
          <w:bCs w:val="0"/>
          <w:sz w:val="26"/>
          <w:szCs w:val="26"/>
          <w:rtl/>
        </w:rPr>
        <w:t xml:space="preserve"> افشا، تحر</w:t>
      </w:r>
      <w:r w:rsidR="004A495E" w:rsidRPr="00C45866">
        <w:rPr>
          <w:rFonts w:cs="B Zar" w:hint="cs"/>
          <w:b/>
          <w:bCs w:val="0"/>
          <w:sz w:val="26"/>
          <w:szCs w:val="26"/>
          <w:rtl/>
        </w:rPr>
        <w:t>یفی</w:t>
      </w:r>
      <w:r w:rsidR="004A495E" w:rsidRPr="00C45866">
        <w:rPr>
          <w:rFonts w:cs="B Zar"/>
          <w:b/>
          <w:bCs w:val="0"/>
          <w:sz w:val="26"/>
          <w:szCs w:val="26"/>
          <w:rtl/>
        </w:rPr>
        <w:t xml:space="preserve"> بااهم</w:t>
      </w:r>
      <w:r w:rsidR="004A495E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4A495E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B5088" w:rsidRPr="00C45866">
        <w:rPr>
          <w:rFonts w:cs="B Zar"/>
          <w:b/>
          <w:bCs w:val="0"/>
          <w:sz w:val="26"/>
          <w:szCs w:val="26"/>
          <w:rtl/>
        </w:rPr>
        <w:t>وجود دارد.</w:t>
      </w:r>
    </w:p>
    <w:p w14:paraId="76F8FC6A" w14:textId="60FAAFF5" w:rsidR="00CA3E79" w:rsidRPr="00C45866" w:rsidRDefault="00297ACD" w:rsidP="00445CED">
      <w:pPr>
        <w:pStyle w:val="1"/>
        <w:ind w:left="850" w:hanging="850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</w:t>
      </w:r>
      <w:r w:rsidR="004C5173" w:rsidRPr="00C45866">
        <w:rPr>
          <w:rFonts w:cs="B Zar"/>
          <w:b/>
          <w:bCs w:val="0"/>
          <w:sz w:val="26"/>
          <w:szCs w:val="26"/>
          <w:rtl/>
        </w:rPr>
        <w:t>-6.</w:t>
      </w:r>
      <w:r w:rsidR="004C5173" w:rsidRPr="00C45866">
        <w:rPr>
          <w:rFonts w:cs="B Zar"/>
          <w:b/>
          <w:bCs w:val="0"/>
          <w:sz w:val="26"/>
          <w:szCs w:val="26"/>
          <w:rtl/>
        </w:rPr>
        <w:tab/>
      </w:r>
      <w:r w:rsidR="00DB5088" w:rsidRPr="00C45866">
        <w:rPr>
          <w:rFonts w:cs="B Zar"/>
          <w:b/>
          <w:bCs w:val="0"/>
          <w:sz w:val="26"/>
          <w:szCs w:val="26"/>
          <w:rtl/>
        </w:rPr>
        <w:t>در</w:t>
      </w:r>
      <w:r w:rsidR="001A39B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B5088" w:rsidRPr="00C45866">
        <w:rPr>
          <w:rFonts w:cs="B Zar" w:hint="cs"/>
          <w:b/>
          <w:bCs w:val="0"/>
          <w:sz w:val="26"/>
          <w:szCs w:val="26"/>
          <w:rtl/>
        </w:rPr>
        <w:t>مواردی</w:t>
      </w:r>
      <w:r w:rsidR="00DB5088" w:rsidRPr="00C45866">
        <w:rPr>
          <w:rFonts w:cs="B Zar"/>
          <w:b/>
          <w:bCs w:val="0"/>
          <w:sz w:val="26"/>
          <w:szCs w:val="26"/>
          <w:rtl/>
        </w:rPr>
        <w:t xml:space="preserve"> که حسابرس طبق استاندارد 705، اظهار نظر مشروط </w:t>
      </w:r>
      <w:r w:rsidR="00DB5088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DB5088" w:rsidRPr="00C45866">
        <w:rPr>
          <w:rFonts w:cs="B Zar"/>
          <w:b/>
          <w:bCs w:val="0"/>
          <w:sz w:val="26"/>
          <w:szCs w:val="26"/>
          <w:rtl/>
        </w:rPr>
        <w:t xml:space="preserve"> مردود ارائه </w:t>
      </w:r>
      <w:r w:rsidR="00DB5088" w:rsidRPr="00C45866">
        <w:rPr>
          <w:rFonts w:cs="B Zar" w:hint="cs"/>
          <w:b/>
          <w:bCs w:val="0"/>
          <w:sz w:val="26"/>
          <w:szCs w:val="26"/>
          <w:rtl/>
        </w:rPr>
        <w:t>می‌کند،</w:t>
      </w:r>
      <w:r w:rsidR="00DB5088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B5088" w:rsidRPr="00C45866">
        <w:rPr>
          <w:rFonts w:cs="B Zar" w:hint="cs"/>
          <w:b/>
          <w:bCs w:val="0"/>
          <w:sz w:val="26"/>
          <w:szCs w:val="26"/>
          <w:rtl/>
        </w:rPr>
        <w:t>توصیف</w:t>
      </w:r>
      <w:r w:rsidR="00CA3E79" w:rsidRPr="00C45866">
        <w:rPr>
          <w:rFonts w:cs="B Zar"/>
          <w:b/>
          <w:bCs w:val="0"/>
          <w:sz w:val="26"/>
          <w:szCs w:val="26"/>
          <w:rtl/>
        </w:rPr>
        <w:t xml:space="preserve"> دل</w:t>
      </w:r>
      <w:r w:rsidR="00CA3E79" w:rsidRPr="00C45866">
        <w:rPr>
          <w:rFonts w:cs="B Zar" w:hint="cs"/>
          <w:b/>
          <w:bCs w:val="0"/>
          <w:sz w:val="26"/>
          <w:szCs w:val="26"/>
          <w:rtl/>
        </w:rPr>
        <w:t>یل</w:t>
      </w:r>
      <w:r w:rsidR="00CA3E79" w:rsidRPr="00C45866">
        <w:rPr>
          <w:rFonts w:cs="B Zar"/>
          <w:b/>
          <w:bCs w:val="0"/>
          <w:sz w:val="26"/>
          <w:szCs w:val="26"/>
          <w:rtl/>
        </w:rPr>
        <w:t xml:space="preserve"> (دلا</w:t>
      </w:r>
      <w:r w:rsidR="00CA3E79" w:rsidRPr="00C45866">
        <w:rPr>
          <w:rFonts w:cs="B Zar" w:hint="cs"/>
          <w:b/>
          <w:bCs w:val="0"/>
          <w:sz w:val="26"/>
          <w:szCs w:val="26"/>
          <w:rtl/>
        </w:rPr>
        <w:t>یل</w:t>
      </w:r>
      <w:r w:rsidR="00CA3E79" w:rsidRPr="00C45866">
        <w:rPr>
          <w:rFonts w:cs="B Zar"/>
          <w:b/>
          <w:bCs w:val="0"/>
          <w:sz w:val="26"/>
          <w:szCs w:val="26"/>
          <w:rtl/>
        </w:rPr>
        <w:t>) تعد</w:t>
      </w:r>
      <w:r w:rsidR="00CA3E79" w:rsidRPr="00C45866">
        <w:rPr>
          <w:rFonts w:cs="B Zar" w:hint="cs"/>
          <w:b/>
          <w:bCs w:val="0"/>
          <w:sz w:val="26"/>
          <w:szCs w:val="26"/>
          <w:rtl/>
        </w:rPr>
        <w:t>یل</w:t>
      </w:r>
      <w:r w:rsidR="00CA3E79" w:rsidRPr="00C45866">
        <w:rPr>
          <w:rFonts w:cs="B Zar"/>
          <w:b/>
          <w:bCs w:val="0"/>
          <w:sz w:val="26"/>
          <w:szCs w:val="26"/>
          <w:rtl/>
        </w:rPr>
        <w:t xml:space="preserve"> اظهارنظر در بخش مبان</w:t>
      </w:r>
      <w:r w:rsidR="00CA3E7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A3E79" w:rsidRPr="00C45866">
        <w:rPr>
          <w:rFonts w:cs="B Zar"/>
          <w:b/>
          <w:bCs w:val="0"/>
          <w:sz w:val="26"/>
          <w:szCs w:val="26"/>
          <w:rtl/>
        </w:rPr>
        <w:t xml:space="preserve"> اظهارنظر مشروط (مردود)، به درک بهتر استفاده‌کنندگان مورد نظر و تشخ</w:t>
      </w:r>
      <w:r w:rsidR="00CA3E79" w:rsidRPr="00C45866">
        <w:rPr>
          <w:rFonts w:cs="B Zar" w:hint="cs"/>
          <w:b/>
          <w:bCs w:val="0"/>
          <w:sz w:val="26"/>
          <w:szCs w:val="26"/>
          <w:rtl/>
        </w:rPr>
        <w:t>یص</w:t>
      </w:r>
      <w:r w:rsidR="00CA3E79"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="00CA3E79" w:rsidRPr="00C45866">
        <w:rPr>
          <w:rFonts w:cs="B Zar" w:hint="cs"/>
          <w:b/>
          <w:bCs w:val="0"/>
          <w:sz w:val="26"/>
          <w:szCs w:val="26"/>
          <w:rtl/>
        </w:rPr>
        <w:t>ینکه</w:t>
      </w:r>
      <w:r w:rsidR="00CA3E79"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="00CA3E79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CA3E79" w:rsidRPr="00C45866">
        <w:rPr>
          <w:rFonts w:cs="B Zar"/>
          <w:b/>
          <w:bCs w:val="0"/>
          <w:sz w:val="26"/>
          <w:szCs w:val="26"/>
          <w:rtl/>
        </w:rPr>
        <w:t xml:space="preserve"> شرا</w:t>
      </w:r>
      <w:r w:rsidR="00CA3E79" w:rsidRPr="00C45866">
        <w:rPr>
          <w:rFonts w:cs="B Zar" w:hint="cs"/>
          <w:b/>
          <w:bCs w:val="0"/>
          <w:sz w:val="26"/>
          <w:szCs w:val="26"/>
          <w:rtl/>
        </w:rPr>
        <w:t>یط</w:t>
      </w:r>
      <w:r w:rsidR="00CA3E79" w:rsidRPr="00C45866">
        <w:rPr>
          <w:rFonts w:cs="B Zar"/>
          <w:b/>
          <w:bCs w:val="0"/>
          <w:sz w:val="26"/>
          <w:szCs w:val="26"/>
          <w:rtl/>
        </w:rPr>
        <w:t xml:space="preserve"> چه زمان</w:t>
      </w:r>
      <w:r w:rsidR="00CA3E7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A3E79" w:rsidRPr="00C45866">
        <w:rPr>
          <w:rFonts w:cs="B Zar"/>
          <w:b/>
          <w:bCs w:val="0"/>
          <w:sz w:val="26"/>
          <w:szCs w:val="26"/>
          <w:rtl/>
        </w:rPr>
        <w:t xml:space="preserve"> واقع م</w:t>
      </w:r>
      <w:r w:rsidR="00CA3E79" w:rsidRPr="00C45866">
        <w:rPr>
          <w:rFonts w:cs="B Zar" w:hint="cs"/>
          <w:b/>
          <w:bCs w:val="0"/>
          <w:sz w:val="26"/>
          <w:szCs w:val="26"/>
          <w:rtl/>
        </w:rPr>
        <w:t>ی‌شود،</w:t>
      </w:r>
      <w:r w:rsidR="00CA3E79" w:rsidRPr="00C45866">
        <w:rPr>
          <w:rFonts w:cs="B Zar"/>
          <w:b/>
          <w:bCs w:val="0"/>
          <w:sz w:val="26"/>
          <w:szCs w:val="26"/>
          <w:rtl/>
        </w:rPr>
        <w:t xml:space="preserve"> کمک م</w:t>
      </w:r>
      <w:r w:rsidR="00CA3E79" w:rsidRPr="00C45866">
        <w:rPr>
          <w:rFonts w:cs="B Zar" w:hint="cs"/>
          <w:b/>
          <w:bCs w:val="0"/>
          <w:sz w:val="26"/>
          <w:szCs w:val="26"/>
          <w:rtl/>
        </w:rPr>
        <w:t>ی‌کند</w:t>
      </w:r>
      <w:r w:rsidR="00CA3E79" w:rsidRPr="00C45866">
        <w:rPr>
          <w:rFonts w:cs="B Zar"/>
          <w:b/>
          <w:bCs w:val="0"/>
          <w:sz w:val="26"/>
          <w:szCs w:val="26"/>
          <w:rtl/>
        </w:rPr>
        <w:t>. بنابرا</w:t>
      </w:r>
      <w:r w:rsidR="00CA3E79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CA3E79"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="00CA3E7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A3E79"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="00CA3E79" w:rsidRPr="00C45866">
        <w:rPr>
          <w:rFonts w:cs="B Zar" w:hint="cs"/>
          <w:b/>
          <w:bCs w:val="0"/>
          <w:sz w:val="26"/>
          <w:szCs w:val="26"/>
          <w:rtl/>
        </w:rPr>
        <w:t>ین‌گونه</w:t>
      </w:r>
      <w:r w:rsidR="00CA3E7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97373" w:rsidRPr="00C45866">
        <w:rPr>
          <w:rFonts w:cs="B Zar"/>
          <w:b/>
          <w:bCs w:val="0"/>
          <w:sz w:val="26"/>
          <w:szCs w:val="26"/>
          <w:rtl/>
        </w:rPr>
        <w:t xml:space="preserve">مسائل به صورت مجزا </w:t>
      </w:r>
      <w:r w:rsidR="00CA3E79" w:rsidRPr="00C45866">
        <w:rPr>
          <w:rFonts w:cs="B Zar"/>
          <w:b/>
          <w:bCs w:val="0"/>
          <w:sz w:val="26"/>
          <w:szCs w:val="26"/>
          <w:rtl/>
        </w:rPr>
        <w:t>از سا</w:t>
      </w:r>
      <w:r w:rsidR="00CA3E79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CA3E7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97373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CA3E79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CA3E7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A3E79" w:rsidRPr="00C45866">
        <w:rPr>
          <w:rFonts w:cs="B Zar"/>
          <w:b/>
          <w:bCs w:val="0"/>
          <w:sz w:val="26"/>
          <w:szCs w:val="26"/>
          <w:rtl/>
        </w:rPr>
        <w:t xml:space="preserve"> که در بخش </w:t>
      </w:r>
      <w:r w:rsidR="004A495E" w:rsidRPr="00C45866">
        <w:rPr>
          <w:rFonts w:hint="eastAsia"/>
          <w:rtl/>
        </w:rPr>
        <w:t>”</w:t>
      </w:r>
      <w:r w:rsidR="00971EAC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CA3E79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CA3E7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A495E" w:rsidRPr="00C45866">
        <w:rPr>
          <w:rFonts w:hint="eastAsia"/>
          <w:rtl/>
        </w:rPr>
        <w:t>“</w:t>
      </w:r>
      <w:r w:rsidR="00CA3E79" w:rsidRPr="00C45866">
        <w:rPr>
          <w:rFonts w:cs="B Zar"/>
          <w:b/>
          <w:bCs w:val="0"/>
          <w:sz w:val="26"/>
          <w:szCs w:val="26"/>
          <w:rtl/>
        </w:rPr>
        <w:t xml:space="preserve"> توص</w:t>
      </w:r>
      <w:r w:rsidR="00CA3E79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CA3E79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CA3E79" w:rsidRPr="00C45866">
        <w:rPr>
          <w:rFonts w:cs="B Zar" w:hint="cs"/>
          <w:b/>
          <w:bCs w:val="0"/>
          <w:sz w:val="26"/>
          <w:szCs w:val="26"/>
          <w:rtl/>
        </w:rPr>
        <w:t>ی‌گردد،</w:t>
      </w:r>
      <w:r w:rsidR="00CA3E79" w:rsidRPr="00C45866">
        <w:rPr>
          <w:rFonts w:cs="B Zar"/>
          <w:b/>
          <w:bCs w:val="0"/>
          <w:sz w:val="26"/>
          <w:szCs w:val="26"/>
          <w:rtl/>
        </w:rPr>
        <w:t xml:space="preserve"> به آنها در </w:t>
      </w:r>
      <w:r w:rsidR="00980ACE" w:rsidRPr="00C45866">
        <w:rPr>
          <w:rFonts w:cs="B Zar"/>
          <w:b/>
          <w:bCs w:val="0"/>
          <w:sz w:val="26"/>
          <w:szCs w:val="26"/>
          <w:rtl/>
        </w:rPr>
        <w:t>گزارش حسابرس</w:t>
      </w:r>
      <w:r w:rsidR="00CA3E79" w:rsidRPr="00C45866">
        <w:rPr>
          <w:rFonts w:cs="B Zar"/>
          <w:b/>
          <w:bCs w:val="0"/>
          <w:sz w:val="26"/>
          <w:szCs w:val="26"/>
          <w:rtl/>
        </w:rPr>
        <w:t xml:space="preserve"> وزن مناسب</w:t>
      </w:r>
      <w:r w:rsidR="00CA3E7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A3E79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CA3E79" w:rsidRPr="00C45866">
        <w:rPr>
          <w:rFonts w:cs="B Zar" w:hint="cs"/>
          <w:b/>
          <w:bCs w:val="0"/>
          <w:sz w:val="26"/>
          <w:szCs w:val="26"/>
          <w:rtl/>
        </w:rPr>
        <w:t>ی‌دهد</w:t>
      </w:r>
      <w:r w:rsidR="00CA3E79" w:rsidRPr="00C45866">
        <w:rPr>
          <w:rFonts w:cs="B Zar"/>
          <w:b/>
          <w:bCs w:val="0"/>
          <w:sz w:val="26"/>
          <w:szCs w:val="26"/>
          <w:rtl/>
        </w:rPr>
        <w:t xml:space="preserve"> (به بند 15 مراجعه شود).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پ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یوست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استاندارد 705، شامل مثال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تشر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یحی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است که نشان م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ی‌دهد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چگونه </w:t>
      </w:r>
      <w:r w:rsidR="00E14B11" w:rsidRPr="00C45866">
        <w:rPr>
          <w:rFonts w:cs="B Zar"/>
          <w:b/>
          <w:bCs w:val="0"/>
          <w:sz w:val="26"/>
          <w:szCs w:val="26"/>
          <w:rtl/>
        </w:rPr>
        <w:t>مطالب ابتدا</w:t>
      </w:r>
      <w:r w:rsidR="00E14B11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E14B1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بخش </w:t>
      </w:r>
      <w:r w:rsidR="00971EAC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در گزارش حسابرس در صورت ارائه اظهارنظر مشروط 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مردود و اطلاع‌رسان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همزمان </w:t>
      </w:r>
      <w:r w:rsidR="004A495E" w:rsidRPr="00C45866">
        <w:rPr>
          <w:rFonts w:cs="B Zar" w:hint="cs"/>
          <w:b/>
          <w:bCs w:val="0"/>
          <w:sz w:val="26"/>
          <w:szCs w:val="26"/>
          <w:rtl/>
        </w:rPr>
        <w:t>سایر</w:t>
      </w:r>
      <w:r w:rsidR="004A495E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71EAC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تحت تأث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قرار م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ی‌گیرد</w:t>
      </w:r>
      <w:r w:rsidR="006A41CE" w:rsidRPr="00C45866">
        <w:rPr>
          <w:rFonts w:cs="B Zar"/>
          <w:b/>
          <w:bCs w:val="0"/>
          <w:sz w:val="26"/>
          <w:szCs w:val="26"/>
          <w:rtl/>
        </w:rPr>
        <w:t>. در بند ت ـ58 ا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استاندارد، نحوه ارائه بخش </w:t>
      </w:r>
      <w:r w:rsidR="004A495E" w:rsidRPr="00C45866">
        <w:rPr>
          <w:rFonts w:cs="B Zar"/>
          <w:b/>
          <w:bCs w:val="0"/>
          <w:sz w:val="26"/>
          <w:szCs w:val="26"/>
          <w:rtl/>
        </w:rPr>
        <w:t>”مسائل عمده حسابرس</w:t>
      </w:r>
      <w:r w:rsidR="004A495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A495E" w:rsidRPr="00C45866">
        <w:rPr>
          <w:rFonts w:cs="B Zar" w:hint="eastAsia"/>
          <w:b/>
          <w:bCs w:val="0"/>
          <w:sz w:val="26"/>
          <w:szCs w:val="26"/>
          <w:rtl/>
        </w:rPr>
        <w:t>“</w:t>
      </w:r>
      <w:r w:rsidR="004A495E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در 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شرایطی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که حسابرس به 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این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نتیجه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رسیده</w:t>
      </w:r>
      <w:r w:rsidR="001979C8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است که به جز </w:t>
      </w:r>
      <w:r w:rsidR="00897373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445CED" w:rsidRPr="00C45866">
        <w:rPr>
          <w:rFonts w:cs="B Zar" w:hint="cs"/>
          <w:b/>
          <w:bCs w:val="0"/>
          <w:sz w:val="26"/>
          <w:szCs w:val="26"/>
          <w:rtl/>
        </w:rPr>
        <w:t>توصیف</w:t>
      </w:r>
      <w:r w:rsidR="00445CE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A41CE" w:rsidRPr="00C45866">
        <w:rPr>
          <w:rFonts w:cs="B Zar"/>
          <w:b/>
          <w:bCs w:val="0"/>
          <w:sz w:val="26"/>
          <w:szCs w:val="26"/>
          <w:rtl/>
        </w:rPr>
        <w:t>شده در بخش مبان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اظهارنظر مشروط (مردود) 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بخش ابهام </w:t>
      </w:r>
      <w:r w:rsidR="00746C0B" w:rsidRPr="00C45866">
        <w:rPr>
          <w:rFonts w:cs="B Zar" w:hint="cs"/>
          <w:b/>
          <w:bCs w:val="0"/>
          <w:sz w:val="26"/>
          <w:szCs w:val="26"/>
          <w:rtl/>
        </w:rPr>
        <w:t>بااهمیت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445CED" w:rsidRPr="00C45866">
        <w:rPr>
          <w:rFonts w:cs="B Zar"/>
          <w:b/>
          <w:bCs w:val="0"/>
          <w:sz w:val="26"/>
          <w:szCs w:val="26"/>
          <w:rtl/>
        </w:rPr>
        <w:t>در ارتباط با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تداوم فعال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445CED" w:rsidRPr="00C45866">
        <w:rPr>
          <w:rFonts w:cs="B Zar"/>
          <w:b/>
          <w:bCs w:val="0"/>
          <w:sz w:val="26"/>
          <w:szCs w:val="26"/>
          <w:rtl/>
        </w:rPr>
        <w:t>،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445CED" w:rsidRPr="00C45866">
        <w:rPr>
          <w:rFonts w:cs="B Zar"/>
          <w:b/>
          <w:bCs w:val="0"/>
          <w:sz w:val="26"/>
          <w:szCs w:val="26"/>
          <w:rtl/>
        </w:rPr>
        <w:t>مسائل عمده حسابرس</w:t>
      </w:r>
      <w:r w:rsidR="00445CE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45CED" w:rsidRPr="00C45866">
        <w:rPr>
          <w:rFonts w:cs="B Zar"/>
          <w:b/>
          <w:bCs w:val="0"/>
          <w:sz w:val="26"/>
          <w:szCs w:val="26"/>
          <w:rtl/>
        </w:rPr>
        <w:t xml:space="preserve"> د</w:t>
      </w:r>
      <w:r w:rsidR="00445CED" w:rsidRPr="00C45866">
        <w:rPr>
          <w:rFonts w:cs="B Zar" w:hint="cs"/>
          <w:b/>
          <w:bCs w:val="0"/>
          <w:sz w:val="26"/>
          <w:szCs w:val="26"/>
          <w:rtl/>
        </w:rPr>
        <w:t>یگری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برا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445CED" w:rsidRPr="00C45866">
        <w:rPr>
          <w:rFonts w:cs="B Zar"/>
          <w:b/>
          <w:bCs w:val="0"/>
          <w:sz w:val="26"/>
          <w:szCs w:val="26"/>
          <w:rtl/>
        </w:rPr>
        <w:t xml:space="preserve">در گزارش حسابرس 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وجود ندارد، 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تشریح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گردیده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است.</w:t>
      </w:r>
    </w:p>
    <w:p w14:paraId="48F874B4" w14:textId="0EA24666" w:rsidR="006A41CE" w:rsidRPr="00C45866" w:rsidRDefault="00297ACD" w:rsidP="00E4056E">
      <w:pPr>
        <w:pStyle w:val="1"/>
        <w:ind w:left="850" w:hanging="850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</w:t>
      </w:r>
      <w:r w:rsidR="00963D9C" w:rsidRPr="00C45866">
        <w:rPr>
          <w:rFonts w:cs="B Zar"/>
          <w:b/>
          <w:bCs w:val="0"/>
          <w:sz w:val="26"/>
          <w:szCs w:val="26"/>
          <w:rtl/>
        </w:rPr>
        <w:t>-7.</w:t>
      </w:r>
      <w:r w:rsidR="00963D9C" w:rsidRPr="00C45866">
        <w:rPr>
          <w:rFonts w:cs="B Zar"/>
          <w:b/>
          <w:bCs w:val="0"/>
          <w:sz w:val="26"/>
          <w:szCs w:val="26"/>
          <w:rtl/>
        </w:rPr>
        <w:tab/>
      </w:r>
      <w:r w:rsidR="006A41CE" w:rsidRPr="00C45866">
        <w:rPr>
          <w:rFonts w:cs="B Zar"/>
          <w:b/>
          <w:bCs w:val="0"/>
          <w:sz w:val="26"/>
          <w:szCs w:val="26"/>
          <w:rtl/>
        </w:rPr>
        <w:t>در موارد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که حسابرس اظهارنظر مشروط 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مردود ارائه م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ی‌کند،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71EAC" w:rsidRPr="00C45866">
        <w:rPr>
          <w:rFonts w:cs="B Zar"/>
          <w:b/>
          <w:bCs w:val="0"/>
          <w:sz w:val="26"/>
          <w:szCs w:val="26"/>
          <w:rtl/>
        </w:rPr>
        <w:t xml:space="preserve">مسائل عمده 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همچنان برا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ارتقا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شناخت استفاده‌کنندگان مورد نظر از کار حسابرس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سودمند تلق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ی‌شود،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و از ا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ین‌رو،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الزامات مربوط به تع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یین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71EAC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همچنان کاربرد دارد. با وجود ا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ین،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از آنجا که اظهارنظر مردود در شرا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یطی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ب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یان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ی‌شود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که حسابرس به ا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نت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یجه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رس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یده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است که تحر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،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به تنها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در مجموع، نسبت به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بااهم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و فراگ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 (اساس</w:t>
      </w:r>
      <w:r w:rsidR="006A41C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6A41CE" w:rsidRPr="00C45866">
        <w:rPr>
          <w:rFonts w:cs="B Zar"/>
          <w:b/>
          <w:bCs w:val="0"/>
          <w:sz w:val="26"/>
          <w:szCs w:val="26"/>
          <w:rtl/>
        </w:rPr>
        <w:t xml:space="preserve">) است: </w:t>
      </w:r>
    </w:p>
    <w:p w14:paraId="7EA20384" w14:textId="77777777" w:rsidR="00AB6165" w:rsidRPr="00C45866" w:rsidRDefault="00BA1B8D" w:rsidP="00897373">
      <w:pPr>
        <w:pStyle w:val="a2"/>
        <w:tabs>
          <w:tab w:val="clear" w:pos="907"/>
          <w:tab w:val="left" w:pos="991"/>
        </w:tabs>
        <w:spacing w:line="235" w:lineRule="auto"/>
        <w:ind w:left="1416"/>
      </w:pPr>
      <w:r w:rsidRPr="00BD6F35">
        <w:rPr>
          <w:rtl/>
        </w:rPr>
        <w:t xml:space="preserve">الف- </w:t>
      </w:r>
      <w:r w:rsidR="00B36532" w:rsidRPr="00BD6F35">
        <w:rPr>
          <w:rtl/>
        </w:rPr>
        <w:t xml:space="preserve"> </w:t>
      </w:r>
      <w:r w:rsidR="006A41CE" w:rsidRPr="00BD6F35">
        <w:rPr>
          <w:rtl/>
        </w:rPr>
        <w:t>حسابرس برحسب اهم</w:t>
      </w:r>
      <w:r w:rsidR="006A41CE" w:rsidRPr="00BD6F35">
        <w:rPr>
          <w:rFonts w:hint="cs"/>
          <w:rtl/>
        </w:rPr>
        <w:t>یت</w:t>
      </w:r>
      <w:r w:rsidR="006A41CE" w:rsidRPr="00BD6F35">
        <w:rPr>
          <w:rtl/>
        </w:rPr>
        <w:t xml:space="preserve"> </w:t>
      </w:r>
      <w:r w:rsidR="00897373" w:rsidRPr="00BD6F35">
        <w:rPr>
          <w:rtl/>
        </w:rPr>
        <w:t>مسئله</w:t>
      </w:r>
      <w:r w:rsidR="006A41CE" w:rsidRPr="00BD6F35">
        <w:rPr>
          <w:rtl/>
        </w:rPr>
        <w:t xml:space="preserve"> (</w:t>
      </w:r>
      <w:r w:rsidR="00897373" w:rsidRPr="00BD6F35">
        <w:rPr>
          <w:rtl/>
        </w:rPr>
        <w:t>مسائل</w:t>
      </w:r>
      <w:r w:rsidR="006A41CE" w:rsidRPr="00BD6F35">
        <w:rPr>
          <w:rtl/>
        </w:rPr>
        <w:t xml:space="preserve">) </w:t>
      </w:r>
      <w:r w:rsidR="006A41CE" w:rsidRPr="00BD6F35">
        <w:rPr>
          <w:rFonts w:hint="cs"/>
          <w:rtl/>
        </w:rPr>
        <w:t>مبنای</w:t>
      </w:r>
      <w:r w:rsidR="006A41CE" w:rsidRPr="00BD6F35">
        <w:rPr>
          <w:rtl/>
        </w:rPr>
        <w:t xml:space="preserve"> اظهارنظر مردود، ممکن اس</w:t>
      </w:r>
      <w:r w:rsidR="00433BE0" w:rsidRPr="00BD6F35">
        <w:rPr>
          <w:rtl/>
        </w:rPr>
        <w:t>ت</w:t>
      </w:r>
      <w:r w:rsidR="006A41CE" w:rsidRPr="00BD6F35">
        <w:rPr>
          <w:rtl/>
        </w:rPr>
        <w:t xml:space="preserve"> به ا</w:t>
      </w:r>
      <w:r w:rsidR="006A41CE" w:rsidRPr="00BD6F35">
        <w:rPr>
          <w:rFonts w:hint="cs"/>
          <w:rtl/>
        </w:rPr>
        <w:t>ین</w:t>
      </w:r>
      <w:r w:rsidR="006A41CE" w:rsidRPr="00BD6F35">
        <w:rPr>
          <w:rtl/>
        </w:rPr>
        <w:t xml:space="preserve"> نت</w:t>
      </w:r>
      <w:r w:rsidR="006A41CE" w:rsidRPr="00BD6F35">
        <w:rPr>
          <w:rFonts w:hint="cs"/>
          <w:rtl/>
        </w:rPr>
        <w:t>یجه</w:t>
      </w:r>
      <w:r w:rsidR="006A41CE" w:rsidRPr="00BD6F35">
        <w:rPr>
          <w:rtl/>
        </w:rPr>
        <w:t xml:space="preserve"> برسد که ه</w:t>
      </w:r>
      <w:r w:rsidR="006A41CE" w:rsidRPr="00BD6F35">
        <w:rPr>
          <w:rFonts w:hint="cs"/>
          <w:rtl/>
        </w:rPr>
        <w:t>یچ</w:t>
      </w:r>
      <w:r w:rsidR="0055056B" w:rsidRPr="00BD6F35">
        <w:rPr>
          <w:rtl/>
        </w:rPr>
        <w:t>گونه</w:t>
      </w:r>
      <w:r w:rsidR="006A41CE" w:rsidRPr="00BD6F35">
        <w:rPr>
          <w:rtl/>
        </w:rPr>
        <w:t xml:space="preserve"> </w:t>
      </w:r>
      <w:r w:rsidR="00897373" w:rsidRPr="00BD6F35">
        <w:rPr>
          <w:rtl/>
        </w:rPr>
        <w:t>مسائل</w:t>
      </w:r>
      <w:r w:rsidR="00971EAC" w:rsidRPr="00BD6F35">
        <w:rPr>
          <w:rtl/>
        </w:rPr>
        <w:t xml:space="preserve"> </w:t>
      </w:r>
      <w:r w:rsidR="006A41CE" w:rsidRPr="00BD6F35">
        <w:rPr>
          <w:rFonts w:hint="cs"/>
          <w:rtl/>
        </w:rPr>
        <w:t>دیگری</w:t>
      </w:r>
      <w:r w:rsidR="006A41CE" w:rsidRPr="00BD6F35">
        <w:rPr>
          <w:rtl/>
        </w:rPr>
        <w:t xml:space="preserve"> به عنوان </w:t>
      </w:r>
      <w:r w:rsidR="00897373" w:rsidRPr="00BD6F35">
        <w:rPr>
          <w:rtl/>
        </w:rPr>
        <w:t>مسائل</w:t>
      </w:r>
      <w:r w:rsidR="00971EAC" w:rsidRPr="00BD6F35">
        <w:rPr>
          <w:rtl/>
        </w:rPr>
        <w:t xml:space="preserve"> </w:t>
      </w:r>
      <w:r w:rsidR="00EC5BC9" w:rsidRPr="00BD6F35">
        <w:rPr>
          <w:rtl/>
        </w:rPr>
        <w:t>عمده</w:t>
      </w:r>
      <w:r w:rsidR="006A41CE" w:rsidRPr="00BD6F35">
        <w:rPr>
          <w:rtl/>
        </w:rPr>
        <w:t xml:space="preserve"> حسابرس</w:t>
      </w:r>
      <w:r w:rsidR="006A41CE" w:rsidRPr="00BD6F35">
        <w:rPr>
          <w:rFonts w:hint="cs"/>
          <w:rtl/>
        </w:rPr>
        <w:t>ی</w:t>
      </w:r>
      <w:r w:rsidR="006A41CE" w:rsidRPr="00BD6F35">
        <w:rPr>
          <w:rtl/>
        </w:rPr>
        <w:t xml:space="preserve"> وجود ندارد. در چن</w:t>
      </w:r>
      <w:r w:rsidR="006A41CE" w:rsidRPr="00BD6F35">
        <w:rPr>
          <w:rFonts w:hint="cs"/>
          <w:rtl/>
        </w:rPr>
        <w:t>ین</w:t>
      </w:r>
      <w:r w:rsidR="006A41CE" w:rsidRPr="00BD6F35">
        <w:rPr>
          <w:rtl/>
        </w:rPr>
        <w:t xml:space="preserve"> شرا</w:t>
      </w:r>
      <w:r w:rsidR="006A41CE" w:rsidRPr="00BD6F35">
        <w:rPr>
          <w:rFonts w:hint="cs"/>
          <w:rtl/>
        </w:rPr>
        <w:t>یطی،</w:t>
      </w:r>
      <w:r w:rsidR="006A41CE" w:rsidRPr="00BD6F35">
        <w:rPr>
          <w:rtl/>
        </w:rPr>
        <w:t xml:space="preserve"> الزام مندرج در بند 15 کاربرد دارد</w:t>
      </w:r>
      <w:r w:rsidR="00E14B11" w:rsidRPr="00BD6F35">
        <w:rPr>
          <w:rtl/>
        </w:rPr>
        <w:t xml:space="preserve"> </w:t>
      </w:r>
      <w:r w:rsidR="006A41CE" w:rsidRPr="00BD6F35">
        <w:rPr>
          <w:rtl/>
        </w:rPr>
        <w:t xml:space="preserve">(به بند </w:t>
      </w:r>
      <w:r w:rsidR="00433BE0" w:rsidRPr="00BD6F35">
        <w:rPr>
          <w:rtl/>
        </w:rPr>
        <w:t>ت</w:t>
      </w:r>
      <w:r w:rsidR="000C4FBF" w:rsidRPr="00BD6F35">
        <w:rPr>
          <w:rtl/>
        </w:rPr>
        <w:t xml:space="preserve"> </w:t>
      </w:r>
      <w:r w:rsidR="006A41CE" w:rsidRPr="00BD6F35">
        <w:rPr>
          <w:rtl/>
        </w:rPr>
        <w:t>ـ</w:t>
      </w:r>
      <w:r w:rsidR="000C4FBF" w:rsidRPr="00BD6F35">
        <w:rPr>
          <w:rtl/>
        </w:rPr>
        <w:t xml:space="preserve"> </w:t>
      </w:r>
      <w:r w:rsidR="00E14B11" w:rsidRPr="00BD6F35">
        <w:rPr>
          <w:rtl/>
        </w:rPr>
        <w:t>58 مراجعه شود)</w:t>
      </w:r>
      <w:r w:rsidR="00897373" w:rsidRPr="00BD6F35">
        <w:rPr>
          <w:rtl/>
        </w:rPr>
        <w:t>.</w:t>
      </w:r>
    </w:p>
    <w:p w14:paraId="286DCEE6" w14:textId="221B05F3" w:rsidR="00AB6165" w:rsidRPr="00C45866" w:rsidRDefault="006A3118" w:rsidP="006902B0">
      <w:pPr>
        <w:pStyle w:val="a2"/>
        <w:tabs>
          <w:tab w:val="clear" w:pos="907"/>
          <w:tab w:val="left" w:pos="991"/>
        </w:tabs>
        <w:spacing w:line="235" w:lineRule="auto"/>
        <w:ind w:left="1416"/>
      </w:pPr>
      <w:r w:rsidRPr="00BD6F35">
        <w:rPr>
          <w:rtl/>
        </w:rPr>
        <w:t>ب-</w:t>
      </w:r>
      <w:r w:rsidR="00462FF7" w:rsidRPr="00BD6F35">
        <w:rPr>
          <w:rtl/>
        </w:rPr>
        <w:tab/>
        <w:t xml:space="preserve">اگر </w:t>
      </w:r>
      <w:r w:rsidR="00462FF7" w:rsidRPr="00BD6F35">
        <w:rPr>
          <w:rFonts w:hint="cs"/>
          <w:rtl/>
        </w:rPr>
        <w:t>یک</w:t>
      </w:r>
      <w:r w:rsidR="00462FF7" w:rsidRPr="00BD6F35">
        <w:rPr>
          <w:rtl/>
        </w:rPr>
        <w:t xml:space="preserve"> </w:t>
      </w:r>
      <w:r w:rsidR="00462FF7" w:rsidRPr="00BD6F35">
        <w:rPr>
          <w:rFonts w:hint="cs"/>
          <w:rtl/>
        </w:rPr>
        <w:t>یا</w:t>
      </w:r>
      <w:r w:rsidR="00462FF7" w:rsidRPr="00BD6F35">
        <w:rPr>
          <w:rtl/>
        </w:rPr>
        <w:t xml:space="preserve"> چند </w:t>
      </w:r>
      <w:r w:rsidR="00EC5BC9" w:rsidRPr="00BD6F35">
        <w:rPr>
          <w:rtl/>
        </w:rPr>
        <w:t>م</w:t>
      </w:r>
      <w:r w:rsidR="00897373" w:rsidRPr="00BD6F35">
        <w:rPr>
          <w:rtl/>
        </w:rPr>
        <w:t>سئله</w:t>
      </w:r>
      <w:r w:rsidR="00462FF7" w:rsidRPr="00BD6F35">
        <w:rPr>
          <w:rtl/>
        </w:rPr>
        <w:t xml:space="preserve"> غ</w:t>
      </w:r>
      <w:r w:rsidR="00462FF7" w:rsidRPr="00BD6F35">
        <w:rPr>
          <w:rFonts w:hint="cs"/>
          <w:rtl/>
        </w:rPr>
        <w:t>یر</w:t>
      </w:r>
      <w:r w:rsidR="00462FF7" w:rsidRPr="00BD6F35">
        <w:rPr>
          <w:rtl/>
        </w:rPr>
        <w:t xml:space="preserve"> از </w:t>
      </w:r>
      <w:r w:rsidR="00897373" w:rsidRPr="00BD6F35">
        <w:rPr>
          <w:rtl/>
        </w:rPr>
        <w:t>مسئله</w:t>
      </w:r>
      <w:r w:rsidR="00897373" w:rsidRPr="00BD6F35">
        <w:t>‌</w:t>
      </w:r>
      <w:r w:rsidR="00897373" w:rsidRPr="00BD6F35">
        <w:rPr>
          <w:rFonts w:hint="cs"/>
          <w:rtl/>
        </w:rPr>
        <w:t>ای</w:t>
      </w:r>
      <w:r w:rsidR="00462FF7" w:rsidRPr="00BD6F35">
        <w:rPr>
          <w:rtl/>
        </w:rPr>
        <w:t xml:space="preserve"> (</w:t>
      </w:r>
      <w:r w:rsidR="00897373" w:rsidRPr="00BD6F35">
        <w:rPr>
          <w:rtl/>
        </w:rPr>
        <w:t>مسائل</w:t>
      </w:r>
      <w:r w:rsidR="00227678" w:rsidRPr="00BD6F35">
        <w:rPr>
          <w:rFonts w:hint="cs"/>
          <w:rtl/>
        </w:rPr>
        <w:t>ی</w:t>
      </w:r>
      <w:r w:rsidR="00462FF7" w:rsidRPr="00BD6F35">
        <w:rPr>
          <w:rtl/>
        </w:rPr>
        <w:t xml:space="preserve">) که سبب اظهارنظر مردود شده است، به عنوان </w:t>
      </w:r>
      <w:r w:rsidR="00971EAC" w:rsidRPr="00BD6F35">
        <w:rPr>
          <w:rtl/>
        </w:rPr>
        <w:t>مسائل عمده</w:t>
      </w:r>
      <w:r w:rsidR="00462FF7" w:rsidRPr="00BD6F35">
        <w:rPr>
          <w:rtl/>
        </w:rPr>
        <w:t xml:space="preserve"> حسابرس</w:t>
      </w:r>
      <w:r w:rsidR="00462FF7" w:rsidRPr="00BD6F35">
        <w:rPr>
          <w:rFonts w:hint="cs"/>
          <w:rtl/>
        </w:rPr>
        <w:t>ی</w:t>
      </w:r>
      <w:r w:rsidR="00462FF7" w:rsidRPr="00BD6F35">
        <w:rPr>
          <w:rtl/>
        </w:rPr>
        <w:t xml:space="preserve"> تع</w:t>
      </w:r>
      <w:r w:rsidR="00462FF7" w:rsidRPr="00BD6F35">
        <w:rPr>
          <w:rFonts w:hint="cs"/>
          <w:rtl/>
        </w:rPr>
        <w:t>یین</w:t>
      </w:r>
      <w:r w:rsidR="00462FF7" w:rsidRPr="00BD6F35">
        <w:rPr>
          <w:rtl/>
        </w:rPr>
        <w:t xml:space="preserve"> شود ا</w:t>
      </w:r>
      <w:r w:rsidR="00462FF7" w:rsidRPr="00BD6F35">
        <w:rPr>
          <w:rFonts w:hint="cs"/>
          <w:rtl/>
        </w:rPr>
        <w:t>ین</w:t>
      </w:r>
      <w:r w:rsidR="00462FF7" w:rsidRPr="00BD6F35">
        <w:rPr>
          <w:rtl/>
        </w:rPr>
        <w:t xml:space="preserve"> نکته اهم</w:t>
      </w:r>
      <w:r w:rsidR="00462FF7" w:rsidRPr="00BD6F35">
        <w:rPr>
          <w:rFonts w:hint="cs"/>
          <w:rtl/>
        </w:rPr>
        <w:t>یت</w:t>
      </w:r>
      <w:r w:rsidR="00462FF7" w:rsidRPr="00BD6F35">
        <w:rPr>
          <w:rtl/>
        </w:rPr>
        <w:t xml:space="preserve"> و</w:t>
      </w:r>
      <w:r w:rsidR="00462FF7" w:rsidRPr="00BD6F35">
        <w:rPr>
          <w:rFonts w:hint="cs"/>
          <w:rtl/>
        </w:rPr>
        <w:t>یژه‌ای</w:t>
      </w:r>
      <w:r w:rsidR="00462FF7" w:rsidRPr="00BD6F35">
        <w:rPr>
          <w:rtl/>
        </w:rPr>
        <w:t xml:space="preserve"> م</w:t>
      </w:r>
      <w:r w:rsidR="00462FF7" w:rsidRPr="00BD6F35">
        <w:rPr>
          <w:rFonts w:hint="cs"/>
          <w:rtl/>
        </w:rPr>
        <w:t>ی‌یابد</w:t>
      </w:r>
      <w:r w:rsidR="00462FF7" w:rsidRPr="00BD6F35">
        <w:rPr>
          <w:rtl/>
        </w:rPr>
        <w:t xml:space="preserve"> که</w:t>
      </w:r>
      <w:r w:rsidR="00897373" w:rsidRPr="00BD6F35">
        <w:rPr>
          <w:rtl/>
        </w:rPr>
        <w:t xml:space="preserve"> از</w:t>
      </w:r>
      <w:r w:rsidR="00462FF7" w:rsidRPr="00BD6F35">
        <w:rPr>
          <w:rtl/>
        </w:rPr>
        <w:t xml:space="preserve"> توص</w:t>
      </w:r>
      <w:r w:rsidR="00462FF7" w:rsidRPr="00BD6F35">
        <w:rPr>
          <w:rFonts w:hint="cs"/>
          <w:rtl/>
        </w:rPr>
        <w:t>یف</w:t>
      </w:r>
      <w:r w:rsidR="00462FF7" w:rsidRPr="00BD6F35">
        <w:rPr>
          <w:rtl/>
        </w:rPr>
        <w:t xml:space="preserve"> ا</w:t>
      </w:r>
      <w:r w:rsidR="00462FF7" w:rsidRPr="00BD6F35">
        <w:rPr>
          <w:rFonts w:hint="cs"/>
          <w:rtl/>
        </w:rPr>
        <w:t>ین</w:t>
      </w:r>
      <w:r w:rsidR="00462FF7" w:rsidRPr="00BD6F35">
        <w:rPr>
          <w:rtl/>
        </w:rPr>
        <w:t xml:space="preserve"> قب</w:t>
      </w:r>
      <w:r w:rsidR="00462FF7" w:rsidRPr="00BD6F35">
        <w:rPr>
          <w:rFonts w:hint="cs"/>
          <w:rtl/>
        </w:rPr>
        <w:t>یل</w:t>
      </w:r>
      <w:r w:rsidR="00462FF7" w:rsidRPr="00BD6F35">
        <w:rPr>
          <w:rtl/>
        </w:rPr>
        <w:t xml:space="preserve"> </w:t>
      </w:r>
      <w:r w:rsidR="00897373" w:rsidRPr="00BD6F35">
        <w:rPr>
          <w:rtl/>
        </w:rPr>
        <w:t>مسائل عمده</w:t>
      </w:r>
      <w:r w:rsidR="00462FF7" w:rsidRPr="00BD6F35">
        <w:rPr>
          <w:rtl/>
        </w:rPr>
        <w:t xml:space="preserve"> حسابرس</w:t>
      </w:r>
      <w:r w:rsidR="00462FF7" w:rsidRPr="00BD6F35">
        <w:rPr>
          <w:rFonts w:hint="cs"/>
          <w:rtl/>
        </w:rPr>
        <w:t>ی</w:t>
      </w:r>
      <w:r w:rsidR="00462FF7" w:rsidRPr="00BD6F35">
        <w:rPr>
          <w:rtl/>
        </w:rPr>
        <w:t xml:space="preserve"> </w:t>
      </w:r>
      <w:r w:rsidR="00897373" w:rsidRPr="00BD6F35">
        <w:rPr>
          <w:rFonts w:hint="cs"/>
          <w:rtl/>
        </w:rPr>
        <w:t>نباید</w:t>
      </w:r>
      <w:r w:rsidR="00CC0693" w:rsidRPr="00BD6F35">
        <w:rPr>
          <w:rtl/>
        </w:rPr>
        <w:t xml:space="preserve"> </w:t>
      </w:r>
      <w:r w:rsidR="00897373" w:rsidRPr="00BD6F35">
        <w:rPr>
          <w:rFonts w:hint="cs"/>
          <w:rtl/>
        </w:rPr>
        <w:t>چنین</w:t>
      </w:r>
      <w:r w:rsidR="00897373" w:rsidRPr="00BD6F35">
        <w:rPr>
          <w:rtl/>
        </w:rPr>
        <w:t xml:space="preserve"> استنباط شود</w:t>
      </w:r>
      <w:r w:rsidR="00462FF7" w:rsidRPr="00BD6F35">
        <w:rPr>
          <w:rtl/>
        </w:rPr>
        <w:t xml:space="preserve"> که صورت</w:t>
      </w:r>
      <w:r w:rsidR="00F95B82">
        <w:rPr>
          <w:rtl/>
        </w:rPr>
        <w:t>‌ها</w:t>
      </w:r>
      <w:r w:rsidR="00462FF7" w:rsidRPr="00BD6F35">
        <w:rPr>
          <w:rFonts w:hint="cs"/>
          <w:rtl/>
        </w:rPr>
        <w:t>ی</w:t>
      </w:r>
      <w:r w:rsidR="00462FF7" w:rsidRPr="00BD6F35">
        <w:rPr>
          <w:rtl/>
        </w:rPr>
        <w:t xml:space="preserve"> مال</w:t>
      </w:r>
      <w:r w:rsidR="00462FF7" w:rsidRPr="00BD6F35">
        <w:rPr>
          <w:rFonts w:hint="cs"/>
          <w:rtl/>
        </w:rPr>
        <w:t>ی</w:t>
      </w:r>
      <w:r w:rsidR="00462FF7" w:rsidRPr="00BD6F35">
        <w:rPr>
          <w:rtl/>
        </w:rPr>
        <w:t xml:space="preserve"> به عنوان </w:t>
      </w:r>
      <w:r w:rsidR="00462FF7" w:rsidRPr="00BD6F35">
        <w:rPr>
          <w:rFonts w:hint="cs"/>
          <w:rtl/>
        </w:rPr>
        <w:t>یک</w:t>
      </w:r>
      <w:r w:rsidR="00462FF7" w:rsidRPr="00BD6F35">
        <w:rPr>
          <w:rtl/>
        </w:rPr>
        <w:t xml:space="preserve"> مجموعه واحد در رابطه با آن </w:t>
      </w:r>
      <w:r w:rsidR="00897373" w:rsidRPr="00BD6F35">
        <w:rPr>
          <w:rtl/>
        </w:rPr>
        <w:t>مسائل، در مقا</w:t>
      </w:r>
      <w:r w:rsidR="00897373" w:rsidRPr="00BD6F35">
        <w:rPr>
          <w:rFonts w:hint="cs"/>
          <w:rtl/>
        </w:rPr>
        <w:t>یسه</w:t>
      </w:r>
      <w:r w:rsidR="00897373" w:rsidRPr="00BD6F35">
        <w:rPr>
          <w:rtl/>
        </w:rPr>
        <w:t xml:space="preserve"> با شرا</w:t>
      </w:r>
      <w:r w:rsidR="00897373" w:rsidRPr="00BD6F35">
        <w:rPr>
          <w:rFonts w:hint="cs"/>
          <w:rtl/>
        </w:rPr>
        <w:t>یطی</w:t>
      </w:r>
      <w:r w:rsidR="00897373" w:rsidRPr="00BD6F35">
        <w:rPr>
          <w:rtl/>
        </w:rPr>
        <w:t xml:space="preserve"> که گزارش حسابرس با اظهارنظر مردود ول</w:t>
      </w:r>
      <w:r w:rsidR="00897373" w:rsidRPr="00BD6F35">
        <w:rPr>
          <w:rFonts w:hint="cs"/>
          <w:rtl/>
        </w:rPr>
        <w:t>ی</w:t>
      </w:r>
      <w:r w:rsidR="00897373" w:rsidRPr="00BD6F35">
        <w:rPr>
          <w:rtl/>
        </w:rPr>
        <w:t xml:space="preserve"> بدون درج </w:t>
      </w:r>
      <w:r w:rsidR="006902B0" w:rsidRPr="00BD6F35">
        <w:rPr>
          <w:rtl/>
        </w:rPr>
        <w:t>بخش ”مسائل عمده حسابرس</w:t>
      </w:r>
      <w:r w:rsidR="006902B0" w:rsidRPr="00BD6F35">
        <w:rPr>
          <w:rFonts w:hint="cs"/>
          <w:rtl/>
        </w:rPr>
        <w:t>ی</w:t>
      </w:r>
      <w:r w:rsidR="006902B0" w:rsidRPr="00BD6F35">
        <w:rPr>
          <w:rFonts w:hint="eastAsia"/>
          <w:rtl/>
        </w:rPr>
        <w:t>“</w:t>
      </w:r>
      <w:r w:rsidR="00897373" w:rsidRPr="00BD6F35">
        <w:rPr>
          <w:rtl/>
        </w:rPr>
        <w:t>صادر</w:t>
      </w:r>
      <w:r w:rsidR="00CC0693" w:rsidRPr="00BD6F35">
        <w:rPr>
          <w:rtl/>
        </w:rPr>
        <w:t xml:space="preserve"> </w:t>
      </w:r>
      <w:r w:rsidR="00897373" w:rsidRPr="00BD6F35">
        <w:rPr>
          <w:rtl/>
        </w:rPr>
        <w:t>شده</w:t>
      </w:r>
      <w:r w:rsidR="006902B0" w:rsidRPr="00BD6F35">
        <w:rPr>
          <w:rtl/>
        </w:rPr>
        <w:t xml:space="preserve"> است</w:t>
      </w:r>
      <w:r w:rsidR="00E14B11" w:rsidRPr="00BD6F35">
        <w:rPr>
          <w:rtl/>
        </w:rPr>
        <w:t>،</w:t>
      </w:r>
      <w:r w:rsidR="00462FF7" w:rsidRPr="00BD6F35">
        <w:rPr>
          <w:rtl/>
        </w:rPr>
        <w:t xml:space="preserve"> قابل اعتمادتر م</w:t>
      </w:r>
      <w:r w:rsidR="00462FF7" w:rsidRPr="00BD6F35">
        <w:rPr>
          <w:rFonts w:hint="cs"/>
          <w:rtl/>
        </w:rPr>
        <w:t>ی‌باشد</w:t>
      </w:r>
      <w:r w:rsidR="00462FF7" w:rsidRPr="00BD6F35">
        <w:rPr>
          <w:rtl/>
        </w:rPr>
        <w:t xml:space="preserve"> (به بند ت‌ـ47 مراجعه شود)</w:t>
      </w:r>
      <w:r w:rsidR="00897373" w:rsidRPr="00BD6F35">
        <w:rPr>
          <w:rtl/>
        </w:rPr>
        <w:t>.</w:t>
      </w:r>
    </w:p>
    <w:p w14:paraId="17A70F6B" w14:textId="3DA14EFC" w:rsidR="00EA684C" w:rsidRPr="00C45866" w:rsidRDefault="00297ACD" w:rsidP="00897373">
      <w:pPr>
        <w:pStyle w:val="1alefasli"/>
        <w:tabs>
          <w:tab w:val="clear" w:pos="624"/>
        </w:tabs>
        <w:ind w:left="851" w:hanging="851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</w:t>
      </w:r>
      <w:r w:rsidR="00154973" w:rsidRPr="00C45866">
        <w:rPr>
          <w:rFonts w:cs="B Zar"/>
          <w:b/>
          <w:bCs w:val="0"/>
          <w:sz w:val="26"/>
          <w:szCs w:val="26"/>
          <w:rtl/>
        </w:rPr>
        <w:t>-</w:t>
      </w:r>
      <w:r w:rsidR="007A66C4" w:rsidRPr="00C45866">
        <w:rPr>
          <w:rFonts w:cs="B Zar"/>
          <w:b/>
          <w:bCs w:val="0"/>
          <w:sz w:val="26"/>
          <w:szCs w:val="26"/>
          <w:rtl/>
        </w:rPr>
        <w:t>8</w:t>
      </w:r>
      <w:r w:rsidR="00154973" w:rsidRPr="00C45866">
        <w:rPr>
          <w:rFonts w:cs="B Zar"/>
          <w:b/>
          <w:bCs w:val="0"/>
          <w:sz w:val="26"/>
          <w:szCs w:val="26"/>
          <w:rtl/>
        </w:rPr>
        <w:t>.</w:t>
      </w:r>
      <w:r w:rsidR="00154973" w:rsidRPr="00C45866">
        <w:rPr>
          <w:rFonts w:cs="B Zar"/>
          <w:b/>
          <w:bCs w:val="0"/>
          <w:sz w:val="26"/>
          <w:szCs w:val="26"/>
          <w:rtl/>
        </w:rPr>
        <w:tab/>
      </w:r>
      <w:r w:rsidR="0087450D" w:rsidRPr="00C45866">
        <w:rPr>
          <w:rFonts w:cs="B Zar"/>
          <w:b/>
          <w:bCs w:val="0"/>
          <w:sz w:val="26"/>
          <w:szCs w:val="26"/>
          <w:rtl/>
        </w:rPr>
        <w:t>در استاندارد</w:t>
      </w:r>
      <w:r w:rsidR="001A39B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7450D" w:rsidRPr="00C45866">
        <w:rPr>
          <w:rFonts w:cs="B Zar"/>
          <w:b/>
          <w:bCs w:val="0"/>
          <w:sz w:val="26"/>
          <w:szCs w:val="26"/>
          <w:rtl/>
        </w:rPr>
        <w:t>706</w:t>
      </w:r>
      <w:r w:rsidR="004F3205" w:rsidRPr="00C45866">
        <w:rPr>
          <w:rStyle w:val="FootnoteReference"/>
          <w:b w:val="0"/>
          <w:bCs/>
          <w:rtl/>
        </w:rPr>
        <w:footnoteReference w:id="9"/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، 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سازوکارهایی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برای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حسابرسان 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صورت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مالی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کلیه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واحدهای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تجاری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پیش‌بینی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شده است که با استفاده از آن، از 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طریق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درج 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بندهای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تأکید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بر مطلب خاص و 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سایر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بندهای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توضیحی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در گزارش حسابرس</w:t>
      </w:r>
      <w:r w:rsidR="006902B0" w:rsidRPr="00C45866">
        <w:rPr>
          <w:rFonts w:cs="B Zar"/>
          <w:b/>
          <w:bCs w:val="0"/>
          <w:sz w:val="26"/>
          <w:szCs w:val="26"/>
          <w:rtl/>
        </w:rPr>
        <w:t>،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در شرا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یطی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که حسابرس </w:t>
      </w:r>
      <w:r w:rsidR="0087450D" w:rsidRPr="00C45866">
        <w:rPr>
          <w:rFonts w:cs="B Zar"/>
          <w:b/>
          <w:bCs w:val="0"/>
          <w:sz w:val="26"/>
          <w:szCs w:val="26"/>
          <w:rtl/>
        </w:rPr>
        <w:lastRenderedPageBreak/>
        <w:t>درج ا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بندها را ضرور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تشخ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یص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ی‌دهد،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ب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یشتری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در گزارش حسابرس صورت گ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یرد</w:t>
      </w:r>
      <w:r w:rsidR="0087450D" w:rsidRPr="00C45866">
        <w:rPr>
          <w:rFonts w:cs="B Zar"/>
          <w:b/>
          <w:bCs w:val="0"/>
          <w:sz w:val="26"/>
          <w:szCs w:val="26"/>
          <w:rtl/>
        </w:rPr>
        <w:t>.  در چن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موارد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بندها به گونه‌ا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مجزا از بخش «</w:t>
      </w:r>
      <w:r w:rsidR="00971EAC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7450D" w:rsidRPr="00C45866">
        <w:rPr>
          <w:rFonts w:cs="B Zar" w:hint="eastAsia"/>
          <w:b/>
          <w:bCs w:val="0"/>
          <w:sz w:val="26"/>
          <w:szCs w:val="26"/>
          <w:rtl/>
        </w:rPr>
        <w:t>»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در </w:t>
      </w:r>
      <w:r w:rsidR="00980ACE" w:rsidRPr="00C45866">
        <w:rPr>
          <w:rFonts w:cs="B Zar"/>
          <w:b/>
          <w:bCs w:val="0"/>
          <w:sz w:val="26"/>
          <w:szCs w:val="26"/>
          <w:rtl/>
        </w:rPr>
        <w:t>گزارش حسابرس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ارا</w:t>
      </w:r>
      <w:r w:rsidR="00897373" w:rsidRPr="00C45866">
        <w:rPr>
          <w:rFonts w:cs="B Zar"/>
          <w:b/>
          <w:bCs w:val="0"/>
          <w:sz w:val="26"/>
          <w:szCs w:val="26"/>
          <w:rtl/>
        </w:rPr>
        <w:t>ئ</w:t>
      </w:r>
      <w:r w:rsidR="0087450D" w:rsidRPr="00C45866">
        <w:rPr>
          <w:rFonts w:cs="B Zar"/>
          <w:b/>
          <w:bCs w:val="0"/>
          <w:sz w:val="26"/>
          <w:szCs w:val="26"/>
          <w:rtl/>
        </w:rPr>
        <w:t>ه م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ی‌شوند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. اگر </w:t>
      </w:r>
      <w:r w:rsidR="00897373" w:rsidRPr="00C45866">
        <w:rPr>
          <w:rFonts w:cs="B Zar" w:hint="cs"/>
          <w:b/>
          <w:bCs w:val="0"/>
          <w:sz w:val="26"/>
          <w:szCs w:val="26"/>
          <w:rtl/>
        </w:rPr>
        <w:t>مسئله‌ای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به عنوان </w:t>
      </w:r>
      <w:r w:rsidR="00897373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EC5BC9" w:rsidRPr="00C45866">
        <w:rPr>
          <w:rFonts w:cs="B Zar"/>
          <w:b/>
          <w:bCs w:val="0"/>
          <w:sz w:val="26"/>
          <w:szCs w:val="26"/>
          <w:rtl/>
        </w:rPr>
        <w:t xml:space="preserve"> عمده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تع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یین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شود، استفاده از بندها</w:t>
      </w:r>
      <w:r w:rsidR="0089737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9737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97373" w:rsidRPr="00C45866">
        <w:rPr>
          <w:rFonts w:cs="B Zar" w:hint="cs"/>
          <w:b/>
          <w:bCs w:val="0"/>
          <w:sz w:val="26"/>
          <w:szCs w:val="26"/>
          <w:rtl/>
        </w:rPr>
        <w:t>تاکید</w:t>
      </w:r>
      <w:r w:rsidR="00897373" w:rsidRPr="00C45866">
        <w:rPr>
          <w:rFonts w:cs="B Zar"/>
          <w:b/>
          <w:bCs w:val="0"/>
          <w:sz w:val="26"/>
          <w:szCs w:val="26"/>
          <w:rtl/>
        </w:rPr>
        <w:t xml:space="preserve"> برمطلب</w:t>
      </w:r>
      <w:r w:rsidR="00746C0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97373" w:rsidRPr="00C45866">
        <w:rPr>
          <w:rFonts w:cs="B Zar"/>
          <w:b/>
          <w:bCs w:val="0"/>
          <w:sz w:val="26"/>
          <w:szCs w:val="26"/>
          <w:rtl/>
        </w:rPr>
        <w:t xml:space="preserve">خاص و </w:t>
      </w:r>
      <w:r w:rsidR="00897373" w:rsidRPr="00C45866">
        <w:rPr>
          <w:rFonts w:cs="B Zar" w:hint="cs"/>
          <w:b/>
          <w:bCs w:val="0"/>
          <w:sz w:val="26"/>
          <w:szCs w:val="26"/>
          <w:rtl/>
        </w:rPr>
        <w:t>سایر</w:t>
      </w:r>
      <w:r w:rsidR="0089737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97373" w:rsidRPr="00C45866">
        <w:rPr>
          <w:rFonts w:cs="B Zar" w:hint="cs"/>
          <w:b/>
          <w:bCs w:val="0"/>
          <w:sz w:val="26"/>
          <w:szCs w:val="26"/>
          <w:rtl/>
        </w:rPr>
        <w:t>بندهای</w:t>
      </w:r>
      <w:r w:rsidR="0089737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97373" w:rsidRPr="00C45866">
        <w:rPr>
          <w:rFonts w:cs="B Zar" w:hint="cs"/>
          <w:b/>
          <w:bCs w:val="0"/>
          <w:sz w:val="26"/>
          <w:szCs w:val="26"/>
          <w:rtl/>
        </w:rPr>
        <w:t>توضیحی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جا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یگزینی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برا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توص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97373" w:rsidRPr="00C45866">
        <w:rPr>
          <w:rFonts w:cs="B Zar"/>
          <w:b/>
          <w:bCs w:val="0"/>
          <w:sz w:val="26"/>
          <w:szCs w:val="26"/>
          <w:rtl/>
        </w:rPr>
        <w:t xml:space="preserve">مسائل </w:t>
      </w:r>
      <w:r w:rsidR="00971EAC" w:rsidRPr="00C45866">
        <w:rPr>
          <w:rFonts w:cs="B Zar"/>
          <w:b/>
          <w:bCs w:val="0"/>
          <w:sz w:val="26"/>
          <w:szCs w:val="26"/>
          <w:rtl/>
        </w:rPr>
        <w:t>عمده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طبق بند 13 ن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یست</w:t>
      </w:r>
      <w:r w:rsidR="0087450D" w:rsidRPr="00C45866">
        <w:rPr>
          <w:rFonts w:cs="B Zar"/>
          <w:b/>
          <w:bCs w:val="0"/>
          <w:sz w:val="26"/>
          <w:szCs w:val="26"/>
          <w:rtl/>
        </w:rPr>
        <w:t>. در استاندارد 706، رهنمودها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ب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یشتری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در خصوص رابطه ب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بندها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71EAC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و بندها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تأک</w:t>
      </w:r>
      <w:r w:rsidR="0087450D" w:rsidRPr="00C45866">
        <w:rPr>
          <w:rFonts w:cs="B Zar" w:hint="cs"/>
          <w:b/>
          <w:bCs w:val="0"/>
          <w:sz w:val="26"/>
          <w:szCs w:val="26"/>
          <w:rtl/>
        </w:rPr>
        <w:t>ید</w:t>
      </w:r>
      <w:r w:rsidR="0087450D" w:rsidRPr="00C45866">
        <w:rPr>
          <w:rFonts w:cs="B Zar"/>
          <w:b/>
          <w:bCs w:val="0"/>
          <w:sz w:val="26"/>
          <w:szCs w:val="26"/>
          <w:rtl/>
        </w:rPr>
        <w:t xml:space="preserve"> بر مطلب خاص طبق مفاد آن استاندارد ارائه شده است.</w:t>
      </w:r>
    </w:p>
    <w:p w14:paraId="7F0748BE" w14:textId="77777777" w:rsidR="005029BE" w:rsidRPr="00C45866" w:rsidRDefault="00371367" w:rsidP="00E4056E">
      <w:pPr>
        <w:pStyle w:val="Heading2"/>
        <w:spacing w:before="120"/>
        <w:rPr>
          <w:b w:val="0"/>
          <w:rtl/>
        </w:rPr>
      </w:pPr>
      <w:r w:rsidRPr="00BD6F35">
        <w:rPr>
          <w:rFonts w:hint="cs"/>
          <w:b w:val="0"/>
          <w:rtl/>
        </w:rPr>
        <w:t>تعیین</w:t>
      </w:r>
      <w:r w:rsidRPr="00BD6F35">
        <w:rPr>
          <w:b w:val="0"/>
          <w:rtl/>
        </w:rPr>
        <w:t xml:space="preserve"> </w:t>
      </w:r>
      <w:r w:rsidR="00971EAC" w:rsidRPr="00BD6F35">
        <w:rPr>
          <w:b w:val="0"/>
          <w:rtl/>
        </w:rPr>
        <w:t>مسائل عمده</w:t>
      </w:r>
      <w:r w:rsidRPr="00BD6F35">
        <w:rPr>
          <w:b w:val="0"/>
          <w:rtl/>
        </w:rPr>
        <w:t xml:space="preserve"> حسابرس</w:t>
      </w:r>
      <w:r w:rsidRPr="00BD6F35">
        <w:rPr>
          <w:rFonts w:hint="cs"/>
          <w:b w:val="0"/>
          <w:rtl/>
        </w:rPr>
        <w:t>ی</w:t>
      </w:r>
      <w:r w:rsidRPr="00BD6F35">
        <w:rPr>
          <w:b w:val="0"/>
          <w:rtl/>
        </w:rPr>
        <w:t xml:space="preserve"> </w:t>
      </w:r>
      <w:r w:rsidRPr="00BD6F35">
        <w:rPr>
          <w:bCs w:val="0"/>
          <w:rtl/>
        </w:rPr>
        <w:t xml:space="preserve">(رک: </w:t>
      </w:r>
      <w:r w:rsidRPr="00BD6F35">
        <w:rPr>
          <w:rFonts w:hint="cs"/>
          <w:bCs w:val="0"/>
          <w:rtl/>
        </w:rPr>
        <w:t>بندهای</w:t>
      </w:r>
      <w:r w:rsidRPr="00BD6F35">
        <w:rPr>
          <w:bCs w:val="0"/>
          <w:rtl/>
        </w:rPr>
        <w:t xml:space="preserve"> 9 و 10)</w:t>
      </w:r>
    </w:p>
    <w:p w14:paraId="557EAF29" w14:textId="2A0F1C67" w:rsidR="00154973" w:rsidRPr="00C45866" w:rsidRDefault="00D01275" w:rsidP="006902B0">
      <w:pPr>
        <w:pStyle w:val="1alefasli"/>
        <w:tabs>
          <w:tab w:val="clear" w:pos="624"/>
        </w:tabs>
        <w:ind w:left="851" w:hanging="851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ت-9.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حسابرس </w:t>
      </w:r>
      <w:r w:rsidR="00897373" w:rsidRPr="00C45866">
        <w:rPr>
          <w:rFonts w:cs="B Zar"/>
          <w:b/>
          <w:bCs w:val="0"/>
          <w:sz w:val="26"/>
          <w:szCs w:val="26"/>
          <w:rtl/>
        </w:rPr>
        <w:t xml:space="preserve">هنگام </w:t>
      </w:r>
      <w:r w:rsidR="00CC2157" w:rsidRPr="00C45866">
        <w:rPr>
          <w:rFonts w:cs="B Zar" w:hint="cs"/>
          <w:b/>
          <w:bCs w:val="0"/>
          <w:sz w:val="26"/>
          <w:szCs w:val="26"/>
          <w:rtl/>
        </w:rPr>
        <w:t>تعیین</w:t>
      </w:r>
      <w:r w:rsidR="00CC215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71EAC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از </w:t>
      </w:r>
      <w:r w:rsidR="006902B0" w:rsidRPr="00C45866">
        <w:rPr>
          <w:rFonts w:cs="B Zar" w:hint="cs"/>
          <w:b/>
          <w:bCs w:val="0"/>
          <w:sz w:val="26"/>
          <w:szCs w:val="26"/>
          <w:rtl/>
        </w:rPr>
        <w:t>میان</w:t>
      </w:r>
      <w:r w:rsidR="006902B0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5E3C49" w:rsidRPr="00C45866">
        <w:rPr>
          <w:rFonts w:cs="B Zar"/>
          <w:b/>
          <w:bCs w:val="0"/>
          <w:sz w:val="26"/>
          <w:szCs w:val="26"/>
          <w:rtl/>
        </w:rPr>
        <w:t>موضوعات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شده به ارکان راهبر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تعداد کمتر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از </w:t>
      </w:r>
      <w:r w:rsidR="005E3C49" w:rsidRPr="00C45866">
        <w:rPr>
          <w:rFonts w:cs="B Zar"/>
          <w:b/>
          <w:bCs w:val="0"/>
          <w:sz w:val="26"/>
          <w:szCs w:val="26"/>
          <w:rtl/>
        </w:rPr>
        <w:t>موضوعات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یاد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شده را بر مبنا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قضاوت خود در</w:t>
      </w:r>
      <w:r w:rsidR="000C4FBF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این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مورد که در حسابرس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دوره جار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کدام </w:t>
      </w:r>
      <w:r w:rsidR="00BF7833" w:rsidRPr="00C45866">
        <w:rPr>
          <w:rFonts w:cs="B Zar"/>
          <w:b/>
          <w:bCs w:val="0"/>
          <w:sz w:val="26"/>
          <w:szCs w:val="26"/>
          <w:rtl/>
        </w:rPr>
        <w:t xml:space="preserve">مسائل 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دارای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ب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یشترین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اهم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بوده است، به عنوان </w:t>
      </w:r>
      <w:r w:rsidR="00971EAC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902B0" w:rsidRPr="00C45866">
        <w:rPr>
          <w:rFonts w:cs="B Zar" w:hint="cs"/>
          <w:b/>
          <w:bCs w:val="0"/>
          <w:sz w:val="26"/>
          <w:szCs w:val="26"/>
          <w:rtl/>
        </w:rPr>
        <w:t>تعیین</w:t>
      </w:r>
      <w:r w:rsidR="006902B0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902B0" w:rsidRPr="00C45866">
        <w:rPr>
          <w:rFonts w:cs="B Zar" w:hint="cs"/>
          <w:b/>
          <w:bCs w:val="0"/>
          <w:sz w:val="26"/>
          <w:szCs w:val="26"/>
          <w:rtl/>
        </w:rPr>
        <w:t>می‌کند</w:t>
      </w:r>
      <w:r w:rsidR="00371367" w:rsidRPr="00C45866">
        <w:rPr>
          <w:rFonts w:cs="B Zar"/>
          <w:b/>
          <w:bCs w:val="0"/>
          <w:sz w:val="26"/>
          <w:szCs w:val="26"/>
          <w:rtl/>
        </w:rPr>
        <w:t>.</w:t>
      </w:r>
    </w:p>
    <w:p w14:paraId="7812A7C2" w14:textId="01EC8164" w:rsidR="007F718C" w:rsidRPr="00C45866" w:rsidRDefault="00297ACD" w:rsidP="00897373">
      <w:pPr>
        <w:pStyle w:val="1alefasli"/>
        <w:tabs>
          <w:tab w:val="clear" w:pos="624"/>
        </w:tabs>
        <w:ind w:left="851" w:hanging="851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</w:t>
      </w:r>
      <w:r w:rsidR="007F718C" w:rsidRPr="00C45866">
        <w:rPr>
          <w:rFonts w:cs="B Zar"/>
          <w:b/>
          <w:bCs w:val="0"/>
          <w:sz w:val="26"/>
          <w:szCs w:val="26"/>
          <w:rtl/>
        </w:rPr>
        <w:t>-</w:t>
      </w:r>
      <w:r w:rsidR="00D01275" w:rsidRPr="00C45866">
        <w:rPr>
          <w:rFonts w:cs="B Zar"/>
          <w:b/>
          <w:bCs w:val="0"/>
          <w:sz w:val="26"/>
          <w:szCs w:val="26"/>
          <w:rtl/>
        </w:rPr>
        <w:t>10</w:t>
      </w:r>
      <w:r w:rsidR="007F718C" w:rsidRPr="00C45866">
        <w:rPr>
          <w:rFonts w:cs="B Zar"/>
          <w:b/>
          <w:bCs w:val="0"/>
          <w:sz w:val="26"/>
          <w:szCs w:val="26"/>
          <w:rtl/>
        </w:rPr>
        <w:t>.</w:t>
      </w:r>
      <w:r w:rsidR="007F718C" w:rsidRPr="00C45866">
        <w:rPr>
          <w:rFonts w:cs="B Zar"/>
          <w:b/>
          <w:bCs w:val="0"/>
          <w:sz w:val="26"/>
          <w:szCs w:val="26"/>
          <w:rtl/>
        </w:rPr>
        <w:tab/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تعیین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C2DB8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6C2DB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توسط حسابرس به </w:t>
      </w:r>
      <w:r w:rsidR="00897373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746C0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محدود م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ی‌شود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که در حسابرس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دوره جار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دارا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ب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یشترین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اهم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بوده‌اند، حت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در موارد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ی‌که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مقا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یسه‌ای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ارائه م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ی‌شود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(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یعنی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حت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هنگام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که اظهارنظر حسابرس به همه ادوار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اشاره دارد که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آن ارائه شده است).</w:t>
      </w:r>
      <w:r w:rsidR="00EC69ED" w:rsidRPr="00C45866">
        <w:rPr>
          <w:rStyle w:val="FootnoteReference"/>
          <w:b w:val="0"/>
          <w:bCs/>
          <w:rtl/>
        </w:rPr>
        <w:footnoteReference w:id="10"/>
      </w:r>
    </w:p>
    <w:p w14:paraId="7EBAC4F2" w14:textId="29A2D4CF" w:rsidR="0083252D" w:rsidRPr="001F560A" w:rsidRDefault="0083252D" w:rsidP="006902B0">
      <w:pPr>
        <w:pStyle w:val="1alefasli"/>
        <w:tabs>
          <w:tab w:val="clear" w:pos="624"/>
        </w:tabs>
        <w:ind w:left="851" w:hanging="851"/>
        <w:rPr>
          <w:rFonts w:cs="B Zar"/>
          <w:b/>
          <w:bCs w:val="0"/>
          <w:spacing w:val="-6"/>
          <w:sz w:val="26"/>
          <w:szCs w:val="26"/>
          <w:rtl/>
        </w:rPr>
      </w:pPr>
      <w:r w:rsidRPr="001F560A">
        <w:rPr>
          <w:rFonts w:cs="B Zar"/>
          <w:b/>
          <w:bCs w:val="0"/>
          <w:spacing w:val="-6"/>
          <w:sz w:val="26"/>
          <w:szCs w:val="26"/>
          <w:rtl/>
        </w:rPr>
        <w:t>ت-11.</w:t>
      </w:r>
      <w:r w:rsidRPr="001F560A">
        <w:rPr>
          <w:rFonts w:cs="B Zar"/>
          <w:b/>
          <w:bCs w:val="0"/>
          <w:spacing w:val="-6"/>
          <w:sz w:val="26"/>
          <w:szCs w:val="26"/>
          <w:rtl/>
        </w:rPr>
        <w:tab/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>با وجود آنکه تع</w:t>
      </w:r>
      <w:r w:rsidR="00371367" w:rsidRPr="001F560A">
        <w:rPr>
          <w:rFonts w:cs="B Zar" w:hint="cs"/>
          <w:b/>
          <w:bCs w:val="0"/>
          <w:spacing w:val="-6"/>
          <w:sz w:val="26"/>
          <w:szCs w:val="26"/>
          <w:rtl/>
        </w:rPr>
        <w:t>یین</w:t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</w:t>
      </w:r>
      <w:r w:rsidR="006C2DB8" w:rsidRPr="001F560A">
        <w:rPr>
          <w:rFonts w:cs="B Zar"/>
          <w:b/>
          <w:bCs w:val="0"/>
          <w:spacing w:val="-6"/>
          <w:sz w:val="26"/>
          <w:szCs w:val="26"/>
          <w:rtl/>
        </w:rPr>
        <w:t>مسائل عمده</w:t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حسابرس</w:t>
      </w:r>
      <w:r w:rsidR="00371367" w:rsidRPr="001F560A">
        <w:rPr>
          <w:rFonts w:cs="B Zar" w:hint="cs"/>
          <w:b/>
          <w:bCs w:val="0"/>
          <w:spacing w:val="-6"/>
          <w:sz w:val="26"/>
          <w:szCs w:val="26"/>
          <w:rtl/>
        </w:rPr>
        <w:t>ی</w:t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توسط حسابرس مختص صورت</w:t>
      </w:r>
      <w:r w:rsidR="00F95B82" w:rsidRPr="001F560A">
        <w:rPr>
          <w:rFonts w:cs="B Zar"/>
          <w:b/>
          <w:bCs w:val="0"/>
          <w:spacing w:val="-6"/>
          <w:sz w:val="26"/>
          <w:szCs w:val="26"/>
          <w:rtl/>
        </w:rPr>
        <w:t>‌ها</w:t>
      </w:r>
      <w:r w:rsidR="00371367" w:rsidRPr="001F560A">
        <w:rPr>
          <w:rFonts w:cs="B Zar" w:hint="cs"/>
          <w:b/>
          <w:bCs w:val="0"/>
          <w:spacing w:val="-6"/>
          <w:sz w:val="26"/>
          <w:szCs w:val="26"/>
          <w:rtl/>
        </w:rPr>
        <w:t>ی</w:t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ما</w:t>
      </w:r>
      <w:r w:rsidR="006C2DB8" w:rsidRPr="001F560A">
        <w:rPr>
          <w:rFonts w:cs="B Zar" w:hint="cs"/>
          <w:b/>
          <w:bCs w:val="0"/>
          <w:spacing w:val="-6"/>
          <w:sz w:val="26"/>
          <w:szCs w:val="26"/>
          <w:rtl/>
        </w:rPr>
        <w:t>لی</w:t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دوره جار</w:t>
      </w:r>
      <w:r w:rsidR="00371367" w:rsidRPr="001F560A">
        <w:rPr>
          <w:rFonts w:cs="B Zar" w:hint="cs"/>
          <w:b/>
          <w:bCs w:val="0"/>
          <w:spacing w:val="-6"/>
          <w:sz w:val="26"/>
          <w:szCs w:val="26"/>
          <w:rtl/>
        </w:rPr>
        <w:t>ی</w:t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است و ا</w:t>
      </w:r>
      <w:r w:rsidR="00371367" w:rsidRPr="001F560A">
        <w:rPr>
          <w:rFonts w:cs="B Zar" w:hint="cs"/>
          <w:b/>
          <w:bCs w:val="0"/>
          <w:spacing w:val="-6"/>
          <w:sz w:val="26"/>
          <w:szCs w:val="26"/>
          <w:rtl/>
        </w:rPr>
        <w:t>ین</w:t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استاندارد، حسابرس را ملزم نم</w:t>
      </w:r>
      <w:r w:rsidR="00371367" w:rsidRPr="001F560A">
        <w:rPr>
          <w:rFonts w:cs="B Zar" w:hint="cs"/>
          <w:b/>
          <w:bCs w:val="0"/>
          <w:spacing w:val="-6"/>
          <w:sz w:val="26"/>
          <w:szCs w:val="26"/>
          <w:rtl/>
        </w:rPr>
        <w:t>ی‌کند</w:t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</w:t>
      </w:r>
      <w:r w:rsidR="00897373" w:rsidRPr="001F560A">
        <w:rPr>
          <w:rFonts w:cs="B Zar"/>
          <w:b/>
          <w:bCs w:val="0"/>
          <w:spacing w:val="-6"/>
          <w:sz w:val="26"/>
          <w:szCs w:val="26"/>
          <w:rtl/>
        </w:rPr>
        <w:t>مسائل عمده</w:t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حسابرس</w:t>
      </w:r>
      <w:r w:rsidR="00371367" w:rsidRPr="001F560A">
        <w:rPr>
          <w:rFonts w:cs="B Zar" w:hint="cs"/>
          <w:b/>
          <w:bCs w:val="0"/>
          <w:spacing w:val="-6"/>
          <w:sz w:val="26"/>
          <w:szCs w:val="26"/>
          <w:rtl/>
        </w:rPr>
        <w:t>ی</w:t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در گزارش حسابرس دوره قبل را به روزرسان</w:t>
      </w:r>
      <w:r w:rsidR="00371367" w:rsidRPr="001F560A">
        <w:rPr>
          <w:rFonts w:cs="B Zar" w:hint="cs"/>
          <w:b/>
          <w:bCs w:val="0"/>
          <w:spacing w:val="-6"/>
          <w:sz w:val="26"/>
          <w:szCs w:val="26"/>
          <w:rtl/>
        </w:rPr>
        <w:t>ی</w:t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کند، اما با ا</w:t>
      </w:r>
      <w:r w:rsidR="00371367" w:rsidRPr="001F560A">
        <w:rPr>
          <w:rFonts w:cs="B Zar" w:hint="cs"/>
          <w:b/>
          <w:bCs w:val="0"/>
          <w:spacing w:val="-6"/>
          <w:sz w:val="26"/>
          <w:szCs w:val="26"/>
          <w:rtl/>
        </w:rPr>
        <w:t>ین</w:t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حال، ممکن است بررس</w:t>
      </w:r>
      <w:r w:rsidR="00371367" w:rsidRPr="001F560A">
        <w:rPr>
          <w:rFonts w:cs="B Zar" w:hint="cs"/>
          <w:b/>
          <w:bCs w:val="0"/>
          <w:spacing w:val="-6"/>
          <w:sz w:val="26"/>
          <w:szCs w:val="26"/>
          <w:rtl/>
        </w:rPr>
        <w:t>ی</w:t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ا</w:t>
      </w:r>
      <w:r w:rsidR="00371367" w:rsidRPr="001F560A">
        <w:rPr>
          <w:rFonts w:cs="B Zar" w:hint="cs"/>
          <w:b/>
          <w:bCs w:val="0"/>
          <w:spacing w:val="-6"/>
          <w:sz w:val="26"/>
          <w:szCs w:val="26"/>
          <w:rtl/>
        </w:rPr>
        <w:t>ین</w:t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موضوع توسط حسابرس سودمند</w:t>
      </w:r>
      <w:r w:rsidR="000C4FBF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واقع</w:t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شود که آ</w:t>
      </w:r>
      <w:r w:rsidR="00371367" w:rsidRPr="001F560A">
        <w:rPr>
          <w:rFonts w:cs="B Zar" w:hint="cs"/>
          <w:b/>
          <w:bCs w:val="0"/>
          <w:spacing w:val="-6"/>
          <w:sz w:val="26"/>
          <w:szCs w:val="26"/>
          <w:rtl/>
        </w:rPr>
        <w:t>یا</w:t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</w:t>
      </w:r>
      <w:r w:rsidR="00897373" w:rsidRPr="001F560A">
        <w:rPr>
          <w:rFonts w:cs="B Zar" w:hint="cs"/>
          <w:b/>
          <w:bCs w:val="0"/>
          <w:spacing w:val="-6"/>
          <w:sz w:val="26"/>
          <w:szCs w:val="26"/>
          <w:rtl/>
        </w:rPr>
        <w:t>مسائلی</w:t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که در حسابرس</w:t>
      </w:r>
      <w:r w:rsidR="00371367" w:rsidRPr="001F560A">
        <w:rPr>
          <w:rFonts w:cs="B Zar" w:hint="cs"/>
          <w:b/>
          <w:bCs w:val="0"/>
          <w:spacing w:val="-6"/>
          <w:sz w:val="26"/>
          <w:szCs w:val="26"/>
          <w:rtl/>
        </w:rPr>
        <w:t>ی</w:t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صورت</w:t>
      </w:r>
      <w:r w:rsidR="00F95B82" w:rsidRPr="001F560A">
        <w:rPr>
          <w:rFonts w:cs="B Zar"/>
          <w:b/>
          <w:bCs w:val="0"/>
          <w:spacing w:val="-6"/>
          <w:sz w:val="26"/>
          <w:szCs w:val="26"/>
          <w:rtl/>
        </w:rPr>
        <w:t>‌ها</w:t>
      </w:r>
      <w:r w:rsidR="00371367" w:rsidRPr="001F560A">
        <w:rPr>
          <w:rFonts w:cs="B Zar" w:hint="cs"/>
          <w:b/>
          <w:bCs w:val="0"/>
          <w:spacing w:val="-6"/>
          <w:sz w:val="26"/>
          <w:szCs w:val="26"/>
          <w:rtl/>
        </w:rPr>
        <w:t>ی</w:t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مال</w:t>
      </w:r>
      <w:r w:rsidR="00371367" w:rsidRPr="001F560A">
        <w:rPr>
          <w:rFonts w:cs="B Zar" w:hint="cs"/>
          <w:b/>
          <w:bCs w:val="0"/>
          <w:spacing w:val="-6"/>
          <w:sz w:val="26"/>
          <w:szCs w:val="26"/>
          <w:rtl/>
        </w:rPr>
        <w:t>ی</w:t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دوره قبل </w:t>
      </w:r>
      <w:r w:rsidR="00897373" w:rsidRPr="001F560A">
        <w:rPr>
          <w:rFonts w:cs="B Zar"/>
          <w:b/>
          <w:bCs w:val="0"/>
          <w:spacing w:val="-6"/>
          <w:sz w:val="26"/>
          <w:szCs w:val="26"/>
          <w:rtl/>
        </w:rPr>
        <w:t>جز</w:t>
      </w:r>
      <w:r w:rsidR="006902B0" w:rsidRPr="001F560A">
        <w:rPr>
          <w:rFonts w:cs="B Zar"/>
          <w:b/>
          <w:bCs w:val="0"/>
          <w:spacing w:val="-6"/>
          <w:sz w:val="26"/>
          <w:szCs w:val="26"/>
          <w:rtl/>
        </w:rPr>
        <w:t>و</w:t>
      </w:r>
      <w:r w:rsidR="00897373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مسائل</w:t>
      </w:r>
      <w:r w:rsidR="006C2DB8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عمده</w:t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حسابرس</w:t>
      </w:r>
      <w:r w:rsidR="00371367" w:rsidRPr="001F560A">
        <w:rPr>
          <w:rFonts w:cs="B Zar" w:hint="cs"/>
          <w:b/>
          <w:bCs w:val="0"/>
          <w:spacing w:val="-6"/>
          <w:sz w:val="26"/>
          <w:szCs w:val="26"/>
          <w:rtl/>
        </w:rPr>
        <w:t>ی</w:t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بوده است در حسابرس</w:t>
      </w:r>
      <w:r w:rsidR="00371367" w:rsidRPr="001F560A">
        <w:rPr>
          <w:rFonts w:cs="B Zar" w:hint="cs"/>
          <w:b/>
          <w:bCs w:val="0"/>
          <w:spacing w:val="-6"/>
          <w:sz w:val="26"/>
          <w:szCs w:val="26"/>
          <w:rtl/>
        </w:rPr>
        <w:t>ی</w:t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صورت</w:t>
      </w:r>
      <w:r w:rsidR="00F95B82" w:rsidRPr="001F560A">
        <w:rPr>
          <w:rFonts w:cs="B Zar"/>
          <w:b/>
          <w:bCs w:val="0"/>
          <w:spacing w:val="-6"/>
          <w:sz w:val="26"/>
          <w:szCs w:val="26"/>
          <w:rtl/>
        </w:rPr>
        <w:t>‌ها</w:t>
      </w:r>
      <w:r w:rsidR="00371367" w:rsidRPr="001F560A">
        <w:rPr>
          <w:rFonts w:cs="B Zar" w:hint="cs"/>
          <w:b/>
          <w:bCs w:val="0"/>
          <w:spacing w:val="-6"/>
          <w:sz w:val="26"/>
          <w:szCs w:val="26"/>
          <w:rtl/>
        </w:rPr>
        <w:t>ی</w:t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مال</w:t>
      </w:r>
      <w:r w:rsidR="00371367" w:rsidRPr="001F560A">
        <w:rPr>
          <w:rFonts w:cs="B Zar" w:hint="cs"/>
          <w:b/>
          <w:bCs w:val="0"/>
          <w:spacing w:val="-6"/>
          <w:sz w:val="26"/>
          <w:szCs w:val="26"/>
          <w:rtl/>
        </w:rPr>
        <w:t>ی</w:t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دوره جار</w:t>
      </w:r>
      <w:r w:rsidR="00371367" w:rsidRPr="001F560A">
        <w:rPr>
          <w:rFonts w:cs="B Zar" w:hint="cs"/>
          <w:b/>
          <w:bCs w:val="0"/>
          <w:spacing w:val="-6"/>
          <w:sz w:val="26"/>
          <w:szCs w:val="26"/>
          <w:rtl/>
        </w:rPr>
        <w:t>ی</w:t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ن</w:t>
      </w:r>
      <w:r w:rsidR="00371367" w:rsidRPr="001F560A">
        <w:rPr>
          <w:rFonts w:cs="B Zar" w:hint="cs"/>
          <w:b/>
          <w:bCs w:val="0"/>
          <w:spacing w:val="-6"/>
          <w:sz w:val="26"/>
          <w:szCs w:val="26"/>
          <w:rtl/>
        </w:rPr>
        <w:t>یز</w:t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همچنان </w:t>
      </w:r>
      <w:r w:rsidR="00897373" w:rsidRPr="001F560A">
        <w:rPr>
          <w:rFonts w:cs="B Zar"/>
          <w:b/>
          <w:bCs w:val="0"/>
          <w:spacing w:val="-6"/>
          <w:sz w:val="26"/>
          <w:szCs w:val="26"/>
          <w:rtl/>
        </w:rPr>
        <w:t>جز</w:t>
      </w:r>
      <w:r w:rsidR="006902B0" w:rsidRPr="001F560A">
        <w:rPr>
          <w:rFonts w:cs="B Zar"/>
          <w:b/>
          <w:bCs w:val="0"/>
          <w:spacing w:val="-6"/>
          <w:sz w:val="26"/>
          <w:szCs w:val="26"/>
          <w:rtl/>
        </w:rPr>
        <w:t>و</w:t>
      </w:r>
      <w:r w:rsidR="00897373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مسائل</w:t>
      </w:r>
      <w:r w:rsidR="006C2DB8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عمده</w:t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حسابرس</w:t>
      </w:r>
      <w:r w:rsidR="00371367" w:rsidRPr="001F560A">
        <w:rPr>
          <w:rFonts w:cs="B Zar" w:hint="cs"/>
          <w:b/>
          <w:bCs w:val="0"/>
          <w:spacing w:val="-6"/>
          <w:sz w:val="26"/>
          <w:szCs w:val="26"/>
          <w:rtl/>
        </w:rPr>
        <w:t>ی</w:t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محسوب م</w:t>
      </w:r>
      <w:r w:rsidR="00371367" w:rsidRPr="001F560A">
        <w:rPr>
          <w:rFonts w:cs="B Zar" w:hint="cs"/>
          <w:b/>
          <w:bCs w:val="0"/>
          <w:spacing w:val="-6"/>
          <w:sz w:val="26"/>
          <w:szCs w:val="26"/>
          <w:rtl/>
        </w:rPr>
        <w:t>ی‌شود</w:t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</w:t>
      </w:r>
      <w:r w:rsidR="00371367" w:rsidRPr="001F560A">
        <w:rPr>
          <w:rFonts w:cs="B Zar" w:hint="cs"/>
          <w:b/>
          <w:bCs w:val="0"/>
          <w:spacing w:val="-6"/>
          <w:sz w:val="26"/>
          <w:szCs w:val="26"/>
          <w:rtl/>
        </w:rPr>
        <w:t>یا</w:t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خ</w:t>
      </w:r>
      <w:r w:rsidR="00371367" w:rsidRPr="001F560A">
        <w:rPr>
          <w:rFonts w:cs="B Zar" w:hint="cs"/>
          <w:b/>
          <w:bCs w:val="0"/>
          <w:spacing w:val="-6"/>
          <w:sz w:val="26"/>
          <w:szCs w:val="26"/>
          <w:rtl/>
        </w:rPr>
        <w:t>یر</w:t>
      </w:r>
      <w:r w:rsidR="00371367" w:rsidRPr="001F560A">
        <w:rPr>
          <w:rFonts w:cs="B Zar"/>
          <w:b/>
          <w:bCs w:val="0"/>
          <w:spacing w:val="-6"/>
          <w:sz w:val="26"/>
          <w:szCs w:val="26"/>
          <w:rtl/>
        </w:rPr>
        <w:t>.</w:t>
      </w:r>
    </w:p>
    <w:p w14:paraId="5E226156" w14:textId="77777777" w:rsidR="00E3730F" w:rsidRPr="00C45866" w:rsidRDefault="00897373" w:rsidP="00897373">
      <w:pPr>
        <w:pStyle w:val="1alefasli"/>
        <w:tabs>
          <w:tab w:val="clear" w:pos="624"/>
        </w:tabs>
        <w:ind w:left="851" w:hanging="851"/>
        <w:rPr>
          <w:rFonts w:cs="B Zar"/>
          <w:i/>
          <w:iCs/>
          <w:sz w:val="20"/>
          <w:szCs w:val="20"/>
          <w:rtl/>
        </w:rPr>
      </w:pPr>
      <w:r w:rsidRPr="00C45866">
        <w:rPr>
          <w:rFonts w:cs="B Zar"/>
          <w:i/>
          <w:iCs/>
          <w:sz w:val="20"/>
          <w:szCs w:val="20"/>
          <w:rtl/>
        </w:rPr>
        <w:t xml:space="preserve">مسائل </w:t>
      </w:r>
      <w:r w:rsidR="00371367" w:rsidRPr="00C45866">
        <w:rPr>
          <w:rFonts w:cs="B Zar"/>
          <w:i/>
          <w:iCs/>
          <w:sz w:val="20"/>
          <w:szCs w:val="20"/>
          <w:rtl/>
        </w:rPr>
        <w:t xml:space="preserve">مستلزم توجه خاص حسابرس </w:t>
      </w:r>
      <w:r w:rsidR="000E0C05" w:rsidRPr="00C45866">
        <w:rPr>
          <w:rFonts w:cs="B Zar"/>
          <w:b/>
          <w:bCs w:val="0"/>
          <w:sz w:val="20"/>
          <w:szCs w:val="20"/>
          <w:rtl/>
        </w:rPr>
        <w:t>(رک: بند 9)</w:t>
      </w:r>
    </w:p>
    <w:p w14:paraId="67FD0FF5" w14:textId="34DD6972" w:rsidR="00C45B46" w:rsidRPr="00C45866" w:rsidRDefault="00844EA5" w:rsidP="00DF7C87">
      <w:pPr>
        <w:pStyle w:val="1alefasli"/>
        <w:tabs>
          <w:tab w:val="clear" w:pos="624"/>
        </w:tabs>
        <w:ind w:left="851" w:hanging="851"/>
        <w:jc w:val="both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ت-12.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در مفهوم توجه خاص حسابرس 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این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نکته نهفته است که 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فعالیتی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خطر محور</w:t>
      </w:r>
      <w:r w:rsidR="0089737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است و تمرکز آن بر 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تشخیص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و 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ارزیابی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خطرهای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تحریف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بااهمیت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صورت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مالی،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طراحی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و 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اجرای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روش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در برخورد با 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خطرهای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مذکور، و کسب شواهد 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کافی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و</w:t>
      </w:r>
      <w:r w:rsidR="00E14B1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1367" w:rsidRPr="00C45866">
        <w:rPr>
          <w:rFonts w:cs="B Zar"/>
          <w:b/>
          <w:bCs w:val="0"/>
          <w:sz w:val="26"/>
          <w:szCs w:val="26"/>
          <w:rtl/>
        </w:rPr>
        <w:t>مناسب به عنوان مبنا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اظهارنظر حسابرس م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ی‌باشد</w:t>
      </w:r>
      <w:r w:rsidR="00371367" w:rsidRPr="00C45866">
        <w:rPr>
          <w:rFonts w:cs="B Zar"/>
          <w:b/>
          <w:bCs w:val="0"/>
          <w:sz w:val="26"/>
          <w:szCs w:val="26"/>
          <w:rtl/>
        </w:rPr>
        <w:t>. هر قدر خطر تحر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بااهم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ارز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یابی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شده در سطح ادعا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مورد نظر 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برای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مانده حساب، 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گروه معاملات 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مورد افشا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خاص بالاتر باشد، برا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برنامه‌ر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یزی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و اجرا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روش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و ارز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یابی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نتا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یج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حاصل از آن، غالباً قضاوت ب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یشتری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بکار خواهد رفت. حسابرس در طراح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روش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لازم، </w:t>
      </w:r>
      <w:r w:rsidR="00DF7C87" w:rsidRPr="00C45866">
        <w:rPr>
          <w:rFonts w:cs="B Zar" w:hint="cs"/>
          <w:b/>
          <w:bCs w:val="0"/>
          <w:sz w:val="26"/>
          <w:szCs w:val="26"/>
          <w:rtl/>
        </w:rPr>
        <w:t>باید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به موازات افزا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یش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خطر، شواهد حسابرس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متقاعد‌کننده‌تر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کسب نما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ید</w:t>
      </w:r>
      <w:r w:rsidR="00371367" w:rsidRPr="00C45866">
        <w:rPr>
          <w:rFonts w:cs="B Zar"/>
          <w:b/>
          <w:bCs w:val="0"/>
          <w:sz w:val="26"/>
          <w:szCs w:val="26"/>
          <w:rtl/>
        </w:rPr>
        <w:t>. زمان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که به دل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یل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ارز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یابی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بالاتر خطر، شواهد حسابرس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متقاعد‌کننده‌تر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کسب م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ی‌شود،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حسابرس م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یزان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شواهد را افزا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یش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دهد 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شواهد مربوط‌تر و قابل اتکاتر نظ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تأک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ید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ب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یشتر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بر کسب شواهد از اشخاص ثالث 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کسب شواهد مو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ید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از منابع مستقل را مورد توجه قرار دهد.</w:t>
      </w:r>
      <w:r w:rsidR="00C45B46" w:rsidRPr="00C45866">
        <w:rPr>
          <w:rStyle w:val="FootnoteReference"/>
          <w:b w:val="0"/>
          <w:bCs/>
          <w:rtl/>
        </w:rPr>
        <w:footnoteReference w:id="11"/>
      </w:r>
    </w:p>
    <w:p w14:paraId="725A2389" w14:textId="31A83A03" w:rsidR="00CD48E1" w:rsidRPr="00C45866" w:rsidRDefault="00CD48E1" w:rsidP="00DF7C87">
      <w:pPr>
        <w:pStyle w:val="1alefasli"/>
        <w:tabs>
          <w:tab w:val="clear" w:pos="624"/>
        </w:tabs>
        <w:ind w:left="851" w:hanging="851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lastRenderedPageBreak/>
        <w:t>ت-13.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بنابراین،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F7C87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چالش برانگ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یز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در کسب شواهد حسابرس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کاف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و مناسب 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746C0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F7C87" w:rsidRPr="00C45866">
        <w:rPr>
          <w:rFonts w:cs="B Zar"/>
          <w:b/>
          <w:bCs w:val="0"/>
          <w:sz w:val="26"/>
          <w:szCs w:val="26"/>
          <w:rtl/>
        </w:rPr>
        <w:t xml:space="preserve">مسائل چالش </w:t>
      </w:r>
      <w:r w:rsidR="00DF7C87" w:rsidRPr="00C45866">
        <w:rPr>
          <w:rFonts w:cs="B Zar" w:hint="cs"/>
          <w:b/>
          <w:bCs w:val="0"/>
          <w:sz w:val="26"/>
          <w:szCs w:val="26"/>
          <w:rtl/>
        </w:rPr>
        <w:t>برانگیز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در اظهارنظر نسبت به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ممکن است برا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تع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یین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C2DB8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1367" w:rsidRPr="00C45866">
        <w:rPr>
          <w:rFonts w:cs="B Zar"/>
          <w:b/>
          <w:bCs w:val="0"/>
          <w:sz w:val="26"/>
          <w:szCs w:val="26"/>
          <w:rtl/>
        </w:rPr>
        <w:t xml:space="preserve"> توسط حسابرس به صورت خاص مورد توجه قرار گ</w:t>
      </w:r>
      <w:r w:rsidR="00371367" w:rsidRPr="00C45866">
        <w:rPr>
          <w:rFonts w:cs="B Zar" w:hint="cs"/>
          <w:b/>
          <w:bCs w:val="0"/>
          <w:sz w:val="26"/>
          <w:szCs w:val="26"/>
          <w:rtl/>
        </w:rPr>
        <w:t>یرد</w:t>
      </w:r>
      <w:r w:rsidR="00371367" w:rsidRPr="00C45866">
        <w:rPr>
          <w:rFonts w:cs="B Zar"/>
          <w:b/>
          <w:bCs w:val="0"/>
          <w:sz w:val="26"/>
          <w:szCs w:val="26"/>
          <w:rtl/>
        </w:rPr>
        <w:t>.</w:t>
      </w:r>
    </w:p>
    <w:p w14:paraId="07123071" w14:textId="465F46FC" w:rsidR="00025631" w:rsidRPr="00C45866" w:rsidRDefault="00025631" w:rsidP="00DF7C87">
      <w:pPr>
        <w:pStyle w:val="1alefasli"/>
        <w:tabs>
          <w:tab w:val="clear" w:pos="624"/>
        </w:tabs>
        <w:ind w:left="851" w:hanging="851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ت-14.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AC2056" w:rsidRPr="00C45866">
        <w:rPr>
          <w:rFonts w:cs="B Zar" w:hint="cs"/>
          <w:b/>
          <w:bCs w:val="0"/>
          <w:sz w:val="26"/>
          <w:szCs w:val="26"/>
          <w:rtl/>
        </w:rPr>
        <w:t>حوزه‌های</w:t>
      </w:r>
      <w:r w:rsidR="00AC2056" w:rsidRPr="00C45866">
        <w:rPr>
          <w:rFonts w:cs="B Zar"/>
          <w:b/>
          <w:bCs w:val="0"/>
          <w:sz w:val="26"/>
          <w:szCs w:val="26"/>
          <w:rtl/>
        </w:rPr>
        <w:t xml:space="preserve"> مستلزم توجه خاص حسابرس اغلب مربوط به </w:t>
      </w:r>
      <w:r w:rsidR="00AC2056" w:rsidRPr="00C45866">
        <w:rPr>
          <w:rFonts w:cs="B Zar" w:hint="cs"/>
          <w:b/>
          <w:bCs w:val="0"/>
          <w:sz w:val="26"/>
          <w:szCs w:val="26"/>
          <w:rtl/>
        </w:rPr>
        <w:t>حوزه‌های</w:t>
      </w:r>
      <w:r w:rsidR="00AC2056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AC2056" w:rsidRPr="00C45866">
        <w:rPr>
          <w:rFonts w:cs="B Zar" w:hint="cs"/>
          <w:b/>
          <w:bCs w:val="0"/>
          <w:sz w:val="26"/>
          <w:szCs w:val="26"/>
          <w:rtl/>
        </w:rPr>
        <w:t>پیچیده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و مستلزم قضاوت عمده مد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یران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اجرا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در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بوده و از ا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رو اغلب مستلزم قضاوت‌ها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دشوار 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پ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یچیده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حسابرس است. ا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ین‌گونه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قضاوت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به نوبه خود غالباً طرح کل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تخص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یص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منابع، و م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یزان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تلاش حسابرس دررابطه با ا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F7C87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را تحت تأث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قرار م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ی‌دهد</w:t>
      </w:r>
      <w:r w:rsidR="000F7DDD" w:rsidRPr="00C45866">
        <w:rPr>
          <w:rFonts w:cs="B Zar"/>
          <w:b/>
          <w:bCs w:val="0"/>
          <w:sz w:val="26"/>
          <w:szCs w:val="26"/>
          <w:rtl/>
        </w:rPr>
        <w:t>. ا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آثار م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ی‌تواند،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برا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مثال، شامل مشارکت ب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یشتر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اعضا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ارشد ت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یم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در کار حسابرس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بکارگ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یری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کارشناس حسابرس 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افراد متخصص در 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حوزه تخصص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حسابدار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F7C87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باشد، خواه ا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افراد جزو کارکنان حرفه‌ا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مؤسسه باشند 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موقتاً توسط موسسه در ارتباط با حوزه‌ا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مستلزم توجه خاص حسابرس بکار گرفته شده باشند.</w:t>
      </w:r>
    </w:p>
    <w:p w14:paraId="5FD9014B" w14:textId="77777777" w:rsidR="00B25CA6" w:rsidRPr="00C45866" w:rsidRDefault="0032788C" w:rsidP="005E79E7">
      <w:pPr>
        <w:pStyle w:val="1alefasli"/>
        <w:tabs>
          <w:tab w:val="clear" w:pos="624"/>
        </w:tabs>
        <w:ind w:left="851" w:hanging="851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</w:t>
      </w:r>
      <w:r w:rsidR="00345893" w:rsidRPr="00C45866">
        <w:rPr>
          <w:rFonts w:cs="B Zar"/>
          <w:b/>
          <w:bCs w:val="0"/>
          <w:sz w:val="26"/>
          <w:szCs w:val="26"/>
          <w:rtl/>
        </w:rPr>
        <w:t>-</w:t>
      </w:r>
      <w:r w:rsidR="002D4C1F" w:rsidRPr="00C45866">
        <w:rPr>
          <w:rFonts w:cs="B Zar"/>
          <w:b/>
          <w:bCs w:val="0"/>
          <w:sz w:val="26"/>
          <w:szCs w:val="26"/>
          <w:rtl/>
        </w:rPr>
        <w:t>1</w:t>
      </w:r>
      <w:r w:rsidR="00E377ED" w:rsidRPr="00C45866">
        <w:rPr>
          <w:rFonts w:cs="B Zar"/>
          <w:b/>
          <w:bCs w:val="0"/>
          <w:sz w:val="26"/>
          <w:szCs w:val="26"/>
          <w:rtl/>
        </w:rPr>
        <w:t>5</w:t>
      </w:r>
      <w:r w:rsidR="00345893" w:rsidRPr="00C45866">
        <w:rPr>
          <w:rFonts w:cs="B Zar"/>
          <w:b/>
          <w:bCs w:val="0"/>
          <w:sz w:val="26"/>
          <w:szCs w:val="26"/>
          <w:rtl/>
        </w:rPr>
        <w:t>.</w:t>
      </w:r>
      <w:r w:rsidR="00345893" w:rsidRPr="00C45866">
        <w:rPr>
          <w:rFonts w:cs="B Zar"/>
          <w:b/>
          <w:bCs w:val="0"/>
          <w:sz w:val="26"/>
          <w:szCs w:val="26"/>
          <w:rtl/>
        </w:rPr>
        <w:tab/>
      </w:r>
      <w:r w:rsidR="000F7DDD" w:rsidRPr="00C45866">
        <w:rPr>
          <w:rFonts w:cs="B Zar"/>
          <w:b/>
          <w:bCs w:val="0"/>
          <w:sz w:val="26"/>
          <w:szCs w:val="26"/>
          <w:rtl/>
        </w:rPr>
        <w:t>در برخ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استانداردها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5E3C49" w:rsidRPr="00C45866">
        <w:rPr>
          <w:rFonts w:cs="B Zar"/>
          <w:b/>
          <w:bCs w:val="0"/>
          <w:sz w:val="26"/>
          <w:szCs w:val="26"/>
          <w:rtl/>
        </w:rPr>
        <w:t>موضوعات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مشخص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به ارکان راهبر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و سا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اشخاص الزام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گرد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یده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است که ممکن است ا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5E3C49" w:rsidRPr="00C45866">
        <w:rPr>
          <w:rFonts w:cs="B Zar"/>
          <w:b/>
          <w:bCs w:val="0"/>
          <w:sz w:val="26"/>
          <w:szCs w:val="26"/>
          <w:rtl/>
        </w:rPr>
        <w:t>موضوعات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به حوزه‌ها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مستلزم توجه خاص حسابرس مربوط شوند. برا</w:t>
      </w:r>
      <w:r w:rsidR="000F7D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F7DDD" w:rsidRPr="00C45866">
        <w:rPr>
          <w:rFonts w:cs="B Zar"/>
          <w:b/>
          <w:bCs w:val="0"/>
          <w:sz w:val="26"/>
          <w:szCs w:val="26"/>
          <w:rtl/>
        </w:rPr>
        <w:t xml:space="preserve"> مثال: </w:t>
      </w:r>
    </w:p>
    <w:p w14:paraId="23137476" w14:textId="77777777" w:rsidR="007E4DDC" w:rsidRPr="001F560A" w:rsidRDefault="000F7DDD" w:rsidP="00BD6F35">
      <w:pPr>
        <w:pStyle w:val="1alefasli"/>
        <w:numPr>
          <w:ilvl w:val="0"/>
          <w:numId w:val="24"/>
        </w:numPr>
        <w:tabs>
          <w:tab w:val="clear" w:pos="624"/>
        </w:tabs>
        <w:ind w:left="1211"/>
        <w:rPr>
          <w:rFonts w:cs="B Zar"/>
          <w:b/>
          <w:bCs w:val="0"/>
          <w:spacing w:val="-4"/>
          <w:sz w:val="26"/>
          <w:szCs w:val="26"/>
        </w:rPr>
      </w:pPr>
      <w:r w:rsidRPr="001F560A">
        <w:rPr>
          <w:rFonts w:cs="B Zar"/>
          <w:b/>
          <w:bCs w:val="0"/>
          <w:spacing w:val="-4"/>
          <w:sz w:val="26"/>
          <w:szCs w:val="26"/>
          <w:rtl/>
        </w:rPr>
        <w:t>استاندارد 260، حسابرس را به اطلاع‌رسان</w:t>
      </w:r>
      <w:r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مشکلات عمده ا</w:t>
      </w:r>
      <w:r w:rsidRPr="001F560A">
        <w:rPr>
          <w:rFonts w:cs="B Zar" w:hint="cs"/>
          <w:b/>
          <w:bCs w:val="0"/>
          <w:spacing w:val="-4"/>
          <w:sz w:val="26"/>
          <w:szCs w:val="26"/>
          <w:rtl/>
        </w:rPr>
        <w:t>یجاد</w:t>
      </w:r>
      <w:r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شده در جر</w:t>
      </w:r>
      <w:r w:rsidRPr="001F560A">
        <w:rPr>
          <w:rFonts w:cs="B Zar" w:hint="cs"/>
          <w:b/>
          <w:bCs w:val="0"/>
          <w:spacing w:val="-4"/>
          <w:sz w:val="26"/>
          <w:szCs w:val="26"/>
          <w:rtl/>
        </w:rPr>
        <w:t>یان</w:t>
      </w:r>
      <w:r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حسابرس</w:t>
      </w:r>
      <w:r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(در صورت وجود) به ارکان راهبر</w:t>
      </w:r>
      <w:r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ملزم نموده است. در استانداردها</w:t>
      </w:r>
      <w:r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حسابرس</w:t>
      </w:r>
      <w:r w:rsidRPr="001F560A">
        <w:rPr>
          <w:rFonts w:cs="B Zar" w:hint="cs"/>
          <w:b/>
          <w:bCs w:val="0"/>
          <w:spacing w:val="-4"/>
          <w:sz w:val="26"/>
          <w:szCs w:val="26"/>
          <w:rtl/>
        </w:rPr>
        <w:t>ی،</w:t>
      </w:r>
      <w:r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مشکلات بالقوه، برا</w:t>
      </w:r>
      <w:r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مثال، در ارتباط با موارد ز</w:t>
      </w:r>
      <w:r w:rsidRPr="001F560A">
        <w:rPr>
          <w:rFonts w:cs="B Zar" w:hint="cs"/>
          <w:b/>
          <w:bCs w:val="0"/>
          <w:spacing w:val="-4"/>
          <w:sz w:val="26"/>
          <w:szCs w:val="26"/>
          <w:rtl/>
        </w:rPr>
        <w:t>یر</w:t>
      </w:r>
      <w:r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مطرح شده است: </w:t>
      </w:r>
    </w:p>
    <w:p w14:paraId="3C67A105" w14:textId="77777777" w:rsidR="00C9418D" w:rsidRPr="00C45866" w:rsidRDefault="000F7DDD" w:rsidP="00BD6F35">
      <w:pPr>
        <w:pStyle w:val="1alefasli"/>
        <w:numPr>
          <w:ilvl w:val="0"/>
          <w:numId w:val="25"/>
        </w:numPr>
        <w:tabs>
          <w:tab w:val="clear" w:pos="624"/>
        </w:tabs>
        <w:ind w:left="1982"/>
        <w:rPr>
          <w:rFonts w:cs="B Zar"/>
          <w:b/>
          <w:bCs w:val="0"/>
          <w:sz w:val="26"/>
          <w:szCs w:val="26"/>
        </w:rPr>
      </w:pPr>
      <w:r w:rsidRPr="00C45866">
        <w:rPr>
          <w:rFonts w:cs="B Zar"/>
          <w:b/>
          <w:bCs w:val="0"/>
          <w:sz w:val="26"/>
          <w:szCs w:val="26"/>
          <w:rtl/>
        </w:rPr>
        <w:t xml:space="preserve">معاملات با اشخاص وابسته، به </w:t>
      </w:r>
      <w:r w:rsidRPr="00C45866">
        <w:rPr>
          <w:rFonts w:cs="B Zar" w:hint="cs"/>
          <w:b/>
          <w:bCs w:val="0"/>
          <w:sz w:val="26"/>
          <w:szCs w:val="26"/>
          <w:rtl/>
        </w:rPr>
        <w:t>ویژه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محدودیت‌های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مؤثر بر </w:t>
      </w:r>
      <w:r w:rsidRPr="00C45866">
        <w:rPr>
          <w:rFonts w:cs="B Zar" w:hint="cs"/>
          <w:b/>
          <w:bCs w:val="0"/>
          <w:sz w:val="26"/>
          <w:szCs w:val="26"/>
          <w:rtl/>
        </w:rPr>
        <w:t>توانایی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حسابرس </w:t>
      </w:r>
      <w:r w:rsidRPr="00C45866">
        <w:rPr>
          <w:rFonts w:cs="B Zar" w:hint="cs"/>
          <w:b/>
          <w:bCs w:val="0"/>
          <w:sz w:val="26"/>
          <w:szCs w:val="26"/>
          <w:rtl/>
        </w:rPr>
        <w:t>برای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کسب شواهد </w:t>
      </w:r>
      <w:r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مبنی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بر </w:t>
      </w:r>
      <w:r w:rsidRPr="00C45866">
        <w:rPr>
          <w:rFonts w:cs="B Zar" w:hint="cs"/>
          <w:b/>
          <w:bCs w:val="0"/>
          <w:sz w:val="26"/>
          <w:szCs w:val="26"/>
          <w:rtl/>
        </w:rPr>
        <w:t>اینکه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تمام </w:t>
      </w:r>
      <w:r w:rsidRPr="00C45866">
        <w:rPr>
          <w:rFonts w:cs="B Zar" w:hint="cs"/>
          <w:b/>
          <w:bCs w:val="0"/>
          <w:sz w:val="26"/>
          <w:szCs w:val="26"/>
          <w:rtl/>
        </w:rPr>
        <w:t>جنبه‌های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معامله با شخص وابسته (به جز مبلغ معامله) مشابه </w:t>
      </w:r>
      <w:r w:rsidRPr="00C45866">
        <w:rPr>
          <w:rFonts w:cs="B Zar" w:hint="cs"/>
          <w:b/>
          <w:bCs w:val="0"/>
          <w:sz w:val="26"/>
          <w:szCs w:val="26"/>
          <w:rtl/>
        </w:rPr>
        <w:t>شرایط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حاکم بر </w:t>
      </w:r>
      <w:r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معامله </w:t>
      </w:r>
      <w:r w:rsidRPr="00C45866">
        <w:rPr>
          <w:rFonts w:cs="B Zar" w:hint="cs"/>
          <w:b/>
          <w:bCs w:val="0"/>
          <w:sz w:val="26"/>
          <w:szCs w:val="26"/>
          <w:rtl/>
        </w:rPr>
        <w:t>حقیقی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بوده است.</w:t>
      </w:r>
    </w:p>
    <w:p w14:paraId="6E990199" w14:textId="52DB1488" w:rsidR="009A1839" w:rsidRPr="00C45866" w:rsidRDefault="000F7DDD" w:rsidP="00BD6F35">
      <w:pPr>
        <w:pStyle w:val="1alefasli"/>
        <w:numPr>
          <w:ilvl w:val="0"/>
          <w:numId w:val="25"/>
        </w:numPr>
        <w:tabs>
          <w:tab w:val="clear" w:pos="624"/>
        </w:tabs>
        <w:ind w:left="1982"/>
        <w:rPr>
          <w:rFonts w:cs="B Zar"/>
          <w:b/>
          <w:bCs w:val="0"/>
          <w:sz w:val="26"/>
          <w:szCs w:val="26"/>
        </w:rPr>
      </w:pPr>
      <w:r w:rsidRPr="00C45866">
        <w:rPr>
          <w:rFonts w:cs="B Zar" w:hint="cs"/>
          <w:b/>
          <w:bCs w:val="0"/>
          <w:sz w:val="26"/>
          <w:szCs w:val="26"/>
          <w:rtl/>
        </w:rPr>
        <w:t>محدودیت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مؤثر بر حسابرس گروه، </w:t>
      </w:r>
      <w:r w:rsidRPr="00C45866">
        <w:rPr>
          <w:rFonts w:cs="B Zar" w:hint="cs"/>
          <w:b/>
          <w:bCs w:val="0"/>
          <w:sz w:val="26"/>
          <w:szCs w:val="26"/>
          <w:rtl/>
        </w:rPr>
        <w:t>برای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نمونه، </w:t>
      </w:r>
      <w:r w:rsidRPr="00C45866">
        <w:rPr>
          <w:rFonts w:cs="B Zar" w:hint="cs"/>
          <w:b/>
          <w:bCs w:val="0"/>
          <w:sz w:val="26"/>
          <w:szCs w:val="26"/>
          <w:rtl/>
        </w:rPr>
        <w:t>مواردی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که ممکن است </w:t>
      </w:r>
      <w:r w:rsidRPr="00C45866">
        <w:rPr>
          <w:rFonts w:cs="B Zar" w:hint="cs"/>
          <w:b/>
          <w:bCs w:val="0"/>
          <w:sz w:val="26"/>
          <w:szCs w:val="26"/>
          <w:rtl/>
        </w:rPr>
        <w:t>دسترسی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تیم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گروه</w:t>
      </w:r>
      <w:r w:rsidR="003C7E5A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C4FBF" w:rsidRPr="00C45866">
        <w:rPr>
          <w:rFonts w:cs="B Zar"/>
          <w:b/>
          <w:bCs w:val="0"/>
          <w:sz w:val="26"/>
          <w:szCs w:val="26"/>
          <w:rtl/>
        </w:rPr>
        <w:t>به</w:t>
      </w:r>
      <w:r w:rsidR="00746C0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C7E5A" w:rsidRPr="00C45866">
        <w:rPr>
          <w:rFonts w:cs="B Zar"/>
          <w:b/>
          <w:bCs w:val="0"/>
          <w:sz w:val="26"/>
          <w:szCs w:val="26"/>
          <w:rtl/>
        </w:rPr>
        <w:t>‌اطلاعات محدود شده باشد.</w:t>
      </w:r>
    </w:p>
    <w:p w14:paraId="7EDF410A" w14:textId="77777777" w:rsidR="002A603A" w:rsidRPr="001F560A" w:rsidRDefault="002A603A" w:rsidP="00BD6F35">
      <w:pPr>
        <w:pStyle w:val="1alefasli"/>
        <w:numPr>
          <w:ilvl w:val="0"/>
          <w:numId w:val="24"/>
        </w:numPr>
        <w:tabs>
          <w:tab w:val="clear" w:pos="624"/>
        </w:tabs>
        <w:ind w:left="1211"/>
        <w:rPr>
          <w:rFonts w:cs="B Zar"/>
          <w:b/>
          <w:bCs w:val="0"/>
          <w:spacing w:val="-4"/>
          <w:sz w:val="26"/>
          <w:szCs w:val="26"/>
          <w:rtl/>
        </w:rPr>
      </w:pPr>
      <w:r w:rsidRPr="001F560A">
        <w:rPr>
          <w:rFonts w:cs="B Zar"/>
          <w:b/>
          <w:bCs w:val="0"/>
          <w:spacing w:val="-4"/>
          <w:sz w:val="26"/>
          <w:szCs w:val="26"/>
          <w:rtl/>
        </w:rPr>
        <w:t>استاندارد 220</w:t>
      </w:r>
      <w:r w:rsidR="009A1839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الزام</w:t>
      </w:r>
      <w:r w:rsidR="00545B53" w:rsidRPr="001F560A">
        <w:rPr>
          <w:rFonts w:cs="B Zar"/>
          <w:b/>
          <w:bCs w:val="0"/>
          <w:spacing w:val="-4"/>
          <w:sz w:val="26"/>
          <w:szCs w:val="26"/>
          <w:rtl/>
        </w:rPr>
        <w:t>ات</w:t>
      </w:r>
      <w:r w:rsidR="005009A1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9A1839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را برا</w:t>
      </w:r>
      <w:r w:rsidR="005009A1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9A1839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مد</w:t>
      </w:r>
      <w:r w:rsidR="005009A1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9A1839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ر مسئول کار </w:t>
      </w:r>
      <w:r w:rsidR="003C7E5A" w:rsidRPr="001F560A">
        <w:rPr>
          <w:rFonts w:cs="B Zar"/>
          <w:b/>
          <w:bCs w:val="0"/>
          <w:spacing w:val="-4"/>
          <w:sz w:val="26"/>
          <w:szCs w:val="26"/>
          <w:rtl/>
        </w:rPr>
        <w:t>در ارتباط با بکارگ</w:t>
      </w:r>
      <w:r w:rsidR="003C7E5A" w:rsidRPr="001F560A">
        <w:rPr>
          <w:rFonts w:cs="B Zar" w:hint="cs"/>
          <w:b/>
          <w:bCs w:val="0"/>
          <w:spacing w:val="-4"/>
          <w:sz w:val="26"/>
          <w:szCs w:val="26"/>
          <w:rtl/>
        </w:rPr>
        <w:t>یری</w:t>
      </w:r>
      <w:r w:rsidR="003C7E5A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مشورت مناسب در خصوص موضوعات پ</w:t>
      </w:r>
      <w:r w:rsidR="003C7E5A" w:rsidRPr="001F560A">
        <w:rPr>
          <w:rFonts w:cs="B Zar" w:hint="cs"/>
          <w:b/>
          <w:bCs w:val="0"/>
          <w:spacing w:val="-4"/>
          <w:sz w:val="26"/>
          <w:szCs w:val="26"/>
          <w:rtl/>
        </w:rPr>
        <w:t>یچیده</w:t>
      </w:r>
      <w:r w:rsidR="003C7E5A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و بحث‌برانگ</w:t>
      </w:r>
      <w:r w:rsidR="003C7E5A" w:rsidRPr="001F560A">
        <w:rPr>
          <w:rFonts w:cs="B Zar" w:hint="cs"/>
          <w:b/>
          <w:bCs w:val="0"/>
          <w:spacing w:val="-4"/>
          <w:sz w:val="26"/>
          <w:szCs w:val="26"/>
          <w:rtl/>
        </w:rPr>
        <w:t>یز</w:t>
      </w:r>
      <w:r w:rsidR="003C7E5A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مقرر داشته است. برا</w:t>
      </w:r>
      <w:r w:rsidR="003C7E5A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3C7E5A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مثال، حسابرس م</w:t>
      </w:r>
      <w:r w:rsidR="003C7E5A" w:rsidRPr="001F560A">
        <w:rPr>
          <w:rFonts w:cs="B Zar" w:hint="cs"/>
          <w:b/>
          <w:bCs w:val="0"/>
          <w:spacing w:val="-4"/>
          <w:sz w:val="26"/>
          <w:szCs w:val="26"/>
          <w:rtl/>
        </w:rPr>
        <w:t>ی‌تواند</w:t>
      </w:r>
      <w:r w:rsidR="003C7E5A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با اشخاص د</w:t>
      </w:r>
      <w:r w:rsidR="003C7E5A" w:rsidRPr="001F560A">
        <w:rPr>
          <w:rFonts w:cs="B Zar" w:hint="cs"/>
          <w:b/>
          <w:bCs w:val="0"/>
          <w:spacing w:val="-4"/>
          <w:sz w:val="26"/>
          <w:szCs w:val="26"/>
          <w:rtl/>
        </w:rPr>
        <w:t>یگری</w:t>
      </w:r>
      <w:r w:rsidR="003C7E5A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در مؤسسه </w:t>
      </w:r>
      <w:r w:rsidR="003C7E5A" w:rsidRPr="001F560A">
        <w:rPr>
          <w:rFonts w:cs="B Zar" w:hint="cs"/>
          <w:b/>
          <w:bCs w:val="0"/>
          <w:spacing w:val="-4"/>
          <w:sz w:val="26"/>
          <w:szCs w:val="26"/>
          <w:rtl/>
        </w:rPr>
        <w:t>یا</w:t>
      </w:r>
      <w:r w:rsidR="003C7E5A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خارج از آن پ</w:t>
      </w:r>
      <w:r w:rsidR="003C7E5A" w:rsidRPr="001F560A">
        <w:rPr>
          <w:rFonts w:cs="B Zar" w:hint="cs"/>
          <w:b/>
          <w:bCs w:val="0"/>
          <w:spacing w:val="-4"/>
          <w:sz w:val="26"/>
          <w:szCs w:val="26"/>
          <w:rtl/>
        </w:rPr>
        <w:t>یرامون</w:t>
      </w:r>
      <w:r w:rsidR="003C7E5A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3C7E5A" w:rsidRPr="001F560A">
        <w:rPr>
          <w:rFonts w:cs="B Zar" w:hint="cs"/>
          <w:b/>
          <w:bCs w:val="0"/>
          <w:spacing w:val="-4"/>
          <w:sz w:val="26"/>
          <w:szCs w:val="26"/>
          <w:rtl/>
        </w:rPr>
        <w:t>یک</w:t>
      </w:r>
      <w:r w:rsidR="003C7E5A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موضوع بااهم</w:t>
      </w:r>
      <w:r w:rsidR="003C7E5A" w:rsidRPr="001F560A">
        <w:rPr>
          <w:rFonts w:cs="B Zar" w:hint="cs"/>
          <w:b/>
          <w:bCs w:val="0"/>
          <w:spacing w:val="-4"/>
          <w:sz w:val="26"/>
          <w:szCs w:val="26"/>
          <w:rtl/>
        </w:rPr>
        <w:t>یت</w:t>
      </w:r>
      <w:r w:rsidR="003C7E5A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0C4FBF" w:rsidRPr="001F560A">
        <w:rPr>
          <w:rFonts w:cs="B Zar"/>
          <w:b/>
          <w:bCs w:val="0"/>
          <w:spacing w:val="-4"/>
          <w:sz w:val="26"/>
          <w:szCs w:val="26"/>
          <w:rtl/>
        </w:rPr>
        <w:t>م</w:t>
      </w:r>
      <w:r w:rsidR="003C7E5A" w:rsidRPr="001F560A">
        <w:rPr>
          <w:rFonts w:cs="B Zar"/>
          <w:b/>
          <w:bCs w:val="0"/>
          <w:spacing w:val="-4"/>
          <w:sz w:val="26"/>
          <w:szCs w:val="26"/>
          <w:rtl/>
        </w:rPr>
        <w:t>شورت کند که چن</w:t>
      </w:r>
      <w:r w:rsidR="003C7E5A" w:rsidRPr="001F560A">
        <w:rPr>
          <w:rFonts w:cs="B Zar" w:hint="cs"/>
          <w:b/>
          <w:bCs w:val="0"/>
          <w:spacing w:val="-4"/>
          <w:sz w:val="26"/>
          <w:szCs w:val="26"/>
          <w:rtl/>
        </w:rPr>
        <w:t>ین</w:t>
      </w:r>
      <w:r w:rsidR="003C7E5A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مشورت</w:t>
      </w:r>
      <w:r w:rsidR="003C7E5A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3C7E5A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</w:t>
      </w:r>
      <w:r w:rsidR="003C7E5A" w:rsidRPr="001F560A">
        <w:rPr>
          <w:rFonts w:cs="B Zar" w:hint="cs"/>
          <w:b/>
          <w:bCs w:val="0"/>
          <w:spacing w:val="-4"/>
          <w:sz w:val="26"/>
          <w:szCs w:val="26"/>
          <w:rtl/>
        </w:rPr>
        <w:t>ی‌تواند</w:t>
      </w:r>
      <w:r w:rsidR="003C7E5A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نشانه وجود </w:t>
      </w:r>
      <w:r w:rsidR="00EF685E" w:rsidRPr="001F560A">
        <w:rPr>
          <w:rFonts w:cs="B Zar"/>
          <w:b/>
          <w:bCs w:val="0"/>
          <w:spacing w:val="-4"/>
          <w:sz w:val="26"/>
          <w:szCs w:val="26"/>
          <w:rtl/>
        </w:rPr>
        <w:t>مسائل</w:t>
      </w:r>
      <w:r w:rsidR="006C2DB8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عمده</w:t>
      </w:r>
      <w:r w:rsidR="003C7E5A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حسابرس</w:t>
      </w:r>
      <w:r w:rsidR="003C7E5A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3C7E5A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باشد. افزون بر ا</w:t>
      </w:r>
      <w:r w:rsidR="003C7E5A" w:rsidRPr="001F560A">
        <w:rPr>
          <w:rFonts w:cs="B Zar" w:hint="cs"/>
          <w:b/>
          <w:bCs w:val="0"/>
          <w:spacing w:val="-4"/>
          <w:sz w:val="26"/>
          <w:szCs w:val="26"/>
          <w:rtl/>
        </w:rPr>
        <w:t>ین،</w:t>
      </w:r>
      <w:r w:rsidR="003C7E5A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مد</w:t>
      </w:r>
      <w:r w:rsidR="003C7E5A" w:rsidRPr="001F560A">
        <w:rPr>
          <w:rFonts w:cs="B Zar" w:hint="cs"/>
          <w:b/>
          <w:bCs w:val="0"/>
          <w:spacing w:val="-4"/>
          <w:sz w:val="26"/>
          <w:szCs w:val="26"/>
          <w:rtl/>
        </w:rPr>
        <w:t>یر</w:t>
      </w:r>
      <w:r w:rsidR="003C7E5A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مسئول کار ملزم به مذاکره با بررس</w:t>
      </w:r>
      <w:r w:rsidR="003C7E5A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F906FC" w:rsidRPr="001F560A">
        <w:rPr>
          <w:rFonts w:cs="B Zar"/>
          <w:b/>
          <w:bCs w:val="0"/>
          <w:spacing w:val="-4"/>
          <w:sz w:val="26"/>
          <w:szCs w:val="26"/>
        </w:rPr>
        <w:t>‌</w:t>
      </w:r>
      <w:r w:rsidR="003C7E5A" w:rsidRPr="001F560A">
        <w:rPr>
          <w:rFonts w:cs="B Zar"/>
          <w:b/>
          <w:bCs w:val="0"/>
          <w:spacing w:val="-4"/>
          <w:sz w:val="26"/>
          <w:szCs w:val="26"/>
          <w:rtl/>
        </w:rPr>
        <w:t>کننده کنترل</w:t>
      </w:r>
      <w:r w:rsidR="00F906FC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ک</w:t>
      </w:r>
      <w:r w:rsidR="00F906FC" w:rsidRPr="001F560A">
        <w:rPr>
          <w:rFonts w:cs="B Zar" w:hint="cs"/>
          <w:b/>
          <w:bCs w:val="0"/>
          <w:spacing w:val="-4"/>
          <w:sz w:val="26"/>
          <w:szCs w:val="26"/>
          <w:rtl/>
        </w:rPr>
        <w:t>یفیت</w:t>
      </w:r>
      <w:r w:rsidR="00F906FC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کار در رابطه با</w:t>
      </w:r>
      <w:r w:rsidR="006C2DB8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مسائل</w:t>
      </w:r>
      <w:r w:rsidR="00F906FC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عمده مشخص شده در جر</w:t>
      </w:r>
      <w:r w:rsidR="00F906FC" w:rsidRPr="001F560A">
        <w:rPr>
          <w:rFonts w:cs="B Zar" w:hint="cs"/>
          <w:b/>
          <w:bCs w:val="0"/>
          <w:spacing w:val="-4"/>
          <w:sz w:val="26"/>
          <w:szCs w:val="26"/>
          <w:rtl/>
        </w:rPr>
        <w:t>یان</w:t>
      </w:r>
      <w:r w:rsidR="00F906FC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حسابرس</w:t>
      </w:r>
      <w:r w:rsidR="00F906FC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F906FC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است.</w:t>
      </w:r>
    </w:p>
    <w:p w14:paraId="55CF2394" w14:textId="77777777" w:rsidR="00E605FC" w:rsidRPr="00C45866" w:rsidRDefault="007C57DC" w:rsidP="00EF685E">
      <w:pPr>
        <w:pStyle w:val="1alefasli"/>
        <w:tabs>
          <w:tab w:val="clear" w:pos="624"/>
        </w:tabs>
        <w:ind w:left="851" w:hanging="851"/>
        <w:rPr>
          <w:rFonts w:cs="B Zar"/>
          <w:i/>
          <w:iCs/>
          <w:sz w:val="20"/>
          <w:szCs w:val="20"/>
          <w:rtl/>
        </w:rPr>
      </w:pPr>
      <w:r w:rsidRPr="00C45866">
        <w:rPr>
          <w:rFonts w:cs="B Zar"/>
          <w:i/>
          <w:iCs/>
          <w:sz w:val="20"/>
          <w:szCs w:val="20"/>
          <w:rtl/>
        </w:rPr>
        <w:t>ملاحظات</w:t>
      </w:r>
      <w:r w:rsidR="00F906FC" w:rsidRPr="00C45866">
        <w:rPr>
          <w:rFonts w:cs="B Zar"/>
          <w:i/>
          <w:iCs/>
          <w:sz w:val="20"/>
          <w:szCs w:val="20"/>
          <w:rtl/>
        </w:rPr>
        <w:t xml:space="preserve"> </w:t>
      </w:r>
      <w:r w:rsidR="00EF685E" w:rsidRPr="00C45866">
        <w:rPr>
          <w:rFonts w:cs="B Zar"/>
          <w:i/>
          <w:iCs/>
          <w:sz w:val="20"/>
          <w:szCs w:val="20"/>
          <w:rtl/>
        </w:rPr>
        <w:t xml:space="preserve">مربوط </w:t>
      </w:r>
      <w:r w:rsidR="00F906FC" w:rsidRPr="00C45866">
        <w:rPr>
          <w:rFonts w:cs="B Zar" w:hint="cs"/>
          <w:i/>
          <w:iCs/>
          <w:sz w:val="20"/>
          <w:szCs w:val="20"/>
          <w:rtl/>
        </w:rPr>
        <w:t>برای</w:t>
      </w:r>
      <w:r w:rsidR="00F906FC" w:rsidRPr="00C45866">
        <w:rPr>
          <w:rFonts w:cs="B Zar"/>
          <w:i/>
          <w:iCs/>
          <w:sz w:val="20"/>
          <w:szCs w:val="20"/>
          <w:rtl/>
        </w:rPr>
        <w:t xml:space="preserve"> تع</w:t>
      </w:r>
      <w:r w:rsidR="00F906FC" w:rsidRPr="00C45866">
        <w:rPr>
          <w:rFonts w:cs="B Zar" w:hint="cs"/>
          <w:i/>
          <w:iCs/>
          <w:sz w:val="20"/>
          <w:szCs w:val="20"/>
          <w:rtl/>
        </w:rPr>
        <w:t>یین</w:t>
      </w:r>
      <w:r w:rsidR="00F906FC" w:rsidRPr="00C45866">
        <w:rPr>
          <w:rFonts w:cs="B Zar"/>
          <w:i/>
          <w:iCs/>
          <w:sz w:val="20"/>
          <w:szCs w:val="20"/>
          <w:rtl/>
        </w:rPr>
        <w:t xml:space="preserve"> </w:t>
      </w:r>
      <w:r w:rsidR="00EF685E" w:rsidRPr="00C45866">
        <w:rPr>
          <w:rFonts w:cs="B Zar"/>
          <w:i/>
          <w:iCs/>
          <w:sz w:val="20"/>
          <w:szCs w:val="20"/>
          <w:rtl/>
        </w:rPr>
        <w:t>مسائل</w:t>
      </w:r>
      <w:r w:rsidR="00F906FC" w:rsidRPr="00C45866">
        <w:rPr>
          <w:rFonts w:cs="B Zar"/>
          <w:i/>
          <w:iCs/>
          <w:sz w:val="20"/>
          <w:szCs w:val="20"/>
          <w:rtl/>
        </w:rPr>
        <w:t xml:space="preserve"> مستلزم توجه خاص حسابرس</w:t>
      </w:r>
      <w:r w:rsidRPr="00C45866">
        <w:rPr>
          <w:rFonts w:cs="B Zar"/>
          <w:i/>
          <w:iCs/>
          <w:sz w:val="20"/>
          <w:szCs w:val="20"/>
          <w:rtl/>
        </w:rPr>
        <w:t xml:space="preserve"> </w:t>
      </w:r>
      <w:r w:rsidRPr="00C45866">
        <w:rPr>
          <w:rFonts w:cs="B Zar"/>
          <w:b/>
          <w:bCs w:val="0"/>
          <w:sz w:val="20"/>
          <w:szCs w:val="20"/>
          <w:rtl/>
        </w:rPr>
        <w:t>(رک: بند 9)</w:t>
      </w:r>
    </w:p>
    <w:p w14:paraId="0694C3DA" w14:textId="77777777" w:rsidR="001039C8" w:rsidRPr="00C45866" w:rsidRDefault="00820881" w:rsidP="00EF685E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</w:t>
      </w:r>
      <w:r w:rsidR="00D735F6" w:rsidRPr="00C45866">
        <w:rPr>
          <w:rFonts w:cs="B Zar"/>
          <w:b/>
          <w:bCs w:val="0"/>
          <w:sz w:val="26"/>
          <w:szCs w:val="26"/>
          <w:rtl/>
        </w:rPr>
        <w:t>-1</w:t>
      </w:r>
      <w:r w:rsidR="00E377ED" w:rsidRPr="00C45866">
        <w:rPr>
          <w:rFonts w:cs="B Zar"/>
          <w:b/>
          <w:bCs w:val="0"/>
          <w:sz w:val="26"/>
          <w:szCs w:val="26"/>
          <w:rtl/>
        </w:rPr>
        <w:t>6</w:t>
      </w:r>
      <w:r w:rsidR="00D735F6" w:rsidRPr="00C45866">
        <w:rPr>
          <w:rFonts w:cs="B Zar"/>
          <w:b/>
          <w:bCs w:val="0"/>
          <w:sz w:val="26"/>
          <w:szCs w:val="26"/>
          <w:rtl/>
        </w:rPr>
        <w:t>.</w:t>
      </w:r>
      <w:r w:rsidR="00D735F6" w:rsidRPr="00C45866">
        <w:rPr>
          <w:rFonts w:cs="B Zar"/>
          <w:b/>
          <w:bCs w:val="0"/>
          <w:sz w:val="26"/>
          <w:szCs w:val="26"/>
          <w:rtl/>
        </w:rPr>
        <w:tab/>
      </w:r>
      <w:r w:rsidR="00F906FC" w:rsidRPr="00C45866">
        <w:rPr>
          <w:rFonts w:cs="B Zar"/>
          <w:b/>
          <w:bCs w:val="0"/>
          <w:sz w:val="26"/>
          <w:szCs w:val="26"/>
          <w:rtl/>
        </w:rPr>
        <w:tab/>
        <w:t xml:space="preserve">حسابرس در مرحله </w:t>
      </w:r>
      <w:r w:rsidR="00F906FC" w:rsidRPr="00C45866">
        <w:rPr>
          <w:rFonts w:cs="B Zar" w:hint="cs"/>
          <w:b/>
          <w:bCs w:val="0"/>
          <w:sz w:val="26"/>
          <w:szCs w:val="26"/>
          <w:rtl/>
        </w:rPr>
        <w:t>برنامه‌‌ریزی</w:t>
      </w:r>
      <w:r w:rsidR="00F906FC" w:rsidRPr="00C45866">
        <w:rPr>
          <w:rFonts w:cs="B Zar"/>
          <w:b/>
          <w:bCs w:val="0"/>
          <w:sz w:val="26"/>
          <w:szCs w:val="26"/>
          <w:rtl/>
        </w:rPr>
        <w:t xml:space="preserve"> ممکن است </w:t>
      </w:r>
      <w:r w:rsidR="00F906FC" w:rsidRPr="00C45866">
        <w:rPr>
          <w:rFonts w:cs="B Zar" w:hint="cs"/>
          <w:b/>
          <w:bCs w:val="0"/>
          <w:sz w:val="26"/>
          <w:szCs w:val="26"/>
          <w:rtl/>
        </w:rPr>
        <w:t>دیدگاه</w:t>
      </w:r>
      <w:r w:rsidR="00F906F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F906FC" w:rsidRPr="00C45866">
        <w:rPr>
          <w:rFonts w:cs="B Zar" w:hint="cs"/>
          <w:b/>
          <w:bCs w:val="0"/>
          <w:sz w:val="26"/>
          <w:szCs w:val="26"/>
          <w:rtl/>
        </w:rPr>
        <w:t>اولیه‌ای</w:t>
      </w:r>
      <w:r w:rsidR="00F906FC" w:rsidRPr="00C45866">
        <w:rPr>
          <w:rFonts w:cs="B Zar"/>
          <w:b/>
          <w:bCs w:val="0"/>
          <w:sz w:val="26"/>
          <w:szCs w:val="26"/>
          <w:rtl/>
        </w:rPr>
        <w:t xml:space="preserve"> در مورد م</w:t>
      </w:r>
      <w:r w:rsidR="00EF685E" w:rsidRPr="00C45866">
        <w:rPr>
          <w:rFonts w:cs="B Zar"/>
          <w:b/>
          <w:bCs w:val="0"/>
          <w:sz w:val="26"/>
          <w:szCs w:val="26"/>
          <w:rtl/>
        </w:rPr>
        <w:t>سائل</w:t>
      </w:r>
      <w:r w:rsidR="00F906F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906F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F906FC" w:rsidRPr="00C45866">
        <w:rPr>
          <w:rFonts w:cs="B Zar" w:hint="cs"/>
          <w:b/>
          <w:bCs w:val="0"/>
          <w:sz w:val="26"/>
          <w:szCs w:val="26"/>
          <w:rtl/>
        </w:rPr>
        <w:t>پیدا</w:t>
      </w:r>
      <w:r w:rsidR="00EF685E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F906FC" w:rsidRPr="00C45866">
        <w:rPr>
          <w:rFonts w:cs="B Zar"/>
          <w:b/>
          <w:bCs w:val="0"/>
          <w:sz w:val="26"/>
          <w:szCs w:val="26"/>
          <w:rtl/>
        </w:rPr>
        <w:t>کند که به احتمال ز</w:t>
      </w:r>
      <w:r w:rsidR="00F906FC" w:rsidRPr="00C45866">
        <w:rPr>
          <w:rFonts w:cs="B Zar" w:hint="cs"/>
          <w:b/>
          <w:bCs w:val="0"/>
          <w:sz w:val="26"/>
          <w:szCs w:val="26"/>
          <w:rtl/>
        </w:rPr>
        <w:t>یاد</w:t>
      </w:r>
      <w:r w:rsidR="00F906FC" w:rsidRPr="00C45866">
        <w:rPr>
          <w:rFonts w:cs="B Zar"/>
          <w:b/>
          <w:bCs w:val="0"/>
          <w:sz w:val="26"/>
          <w:szCs w:val="26"/>
          <w:rtl/>
        </w:rPr>
        <w:t xml:space="preserve"> حوزه‌ها</w:t>
      </w:r>
      <w:r w:rsidR="00F906F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906FC" w:rsidRPr="00C45866">
        <w:rPr>
          <w:rFonts w:cs="B Zar"/>
          <w:b/>
          <w:bCs w:val="0"/>
          <w:sz w:val="26"/>
          <w:szCs w:val="26"/>
          <w:rtl/>
        </w:rPr>
        <w:t xml:space="preserve"> مستلزم توجه خاص حسابرس در کار حسابرس</w:t>
      </w:r>
      <w:r w:rsidR="00F906F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906FC" w:rsidRPr="00C45866">
        <w:rPr>
          <w:rFonts w:cs="B Zar"/>
          <w:b/>
          <w:bCs w:val="0"/>
          <w:sz w:val="26"/>
          <w:szCs w:val="26"/>
          <w:rtl/>
        </w:rPr>
        <w:t xml:space="preserve"> است و بنابرا</w:t>
      </w:r>
      <w:r w:rsidR="00F906FC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F906FC" w:rsidRPr="00C45866">
        <w:rPr>
          <w:rFonts w:cs="B Zar"/>
          <w:b/>
          <w:bCs w:val="0"/>
          <w:sz w:val="26"/>
          <w:szCs w:val="26"/>
          <w:rtl/>
        </w:rPr>
        <w:t xml:space="preserve"> ممکن است ا</w:t>
      </w:r>
      <w:r w:rsidR="00F906FC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F906FC" w:rsidRPr="00C45866">
        <w:rPr>
          <w:rFonts w:cs="B Zar"/>
          <w:b/>
          <w:bCs w:val="0"/>
          <w:sz w:val="26"/>
          <w:szCs w:val="26"/>
          <w:rtl/>
        </w:rPr>
        <w:t xml:space="preserve"> حوزه‌ها، </w:t>
      </w:r>
      <w:r w:rsidR="006C2DB8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F906FC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F906F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906FC" w:rsidRPr="00C45866">
        <w:rPr>
          <w:rFonts w:cs="B Zar"/>
          <w:b/>
          <w:bCs w:val="0"/>
          <w:sz w:val="26"/>
          <w:szCs w:val="26"/>
          <w:rtl/>
        </w:rPr>
        <w:t xml:space="preserve"> محسوب شوند. حسابرس م</w:t>
      </w:r>
      <w:r w:rsidR="00F906FC"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="00F906FC" w:rsidRPr="00C45866">
        <w:rPr>
          <w:rFonts w:cs="B Zar"/>
          <w:b/>
          <w:bCs w:val="0"/>
          <w:sz w:val="26"/>
          <w:szCs w:val="26"/>
          <w:rtl/>
        </w:rPr>
        <w:t xml:space="preserve"> طبق استاندارد 260، ا</w:t>
      </w:r>
      <w:r w:rsidR="00F906FC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F906FC" w:rsidRPr="00C45866">
        <w:rPr>
          <w:rFonts w:cs="B Zar"/>
          <w:b/>
          <w:bCs w:val="0"/>
          <w:sz w:val="26"/>
          <w:szCs w:val="26"/>
          <w:rtl/>
        </w:rPr>
        <w:t xml:space="preserve"> موارد را هنگام مذاکره در خصوص زمان‌بند</w:t>
      </w:r>
      <w:r w:rsidR="00F906F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B50C3E" w:rsidRPr="00C45866">
        <w:rPr>
          <w:rFonts w:cs="B Zar"/>
          <w:b/>
          <w:bCs w:val="0"/>
          <w:sz w:val="26"/>
          <w:szCs w:val="26"/>
          <w:rtl/>
        </w:rPr>
        <w:t xml:space="preserve"> اجرا</w:t>
      </w:r>
      <w:r w:rsidR="00F906FC" w:rsidRPr="00C45866">
        <w:rPr>
          <w:rFonts w:cs="B Zar"/>
          <w:b/>
          <w:bCs w:val="0"/>
          <w:sz w:val="26"/>
          <w:szCs w:val="26"/>
          <w:rtl/>
        </w:rPr>
        <w:t xml:space="preserve"> و دامنه برنامه‌ر</w:t>
      </w:r>
      <w:r w:rsidR="00F906FC" w:rsidRPr="00C45866">
        <w:rPr>
          <w:rFonts w:cs="B Zar" w:hint="cs"/>
          <w:b/>
          <w:bCs w:val="0"/>
          <w:sz w:val="26"/>
          <w:szCs w:val="26"/>
          <w:rtl/>
        </w:rPr>
        <w:t>یزی</w:t>
      </w:r>
      <w:r w:rsidR="00F906FC" w:rsidRPr="00C45866">
        <w:rPr>
          <w:rFonts w:cs="B Zar"/>
          <w:b/>
          <w:bCs w:val="0"/>
          <w:sz w:val="26"/>
          <w:szCs w:val="26"/>
          <w:rtl/>
        </w:rPr>
        <w:t xml:space="preserve"> شده</w:t>
      </w:r>
      <w:r w:rsidR="000C4FBF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F906FC" w:rsidRPr="00C45866">
        <w:rPr>
          <w:rFonts w:cs="B Zar"/>
          <w:b/>
          <w:bCs w:val="0"/>
          <w:sz w:val="26"/>
          <w:szCs w:val="26"/>
          <w:rtl/>
        </w:rPr>
        <w:t>کار حسابرس</w:t>
      </w:r>
      <w:r w:rsidR="00F906F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906FC" w:rsidRPr="00C45866">
        <w:rPr>
          <w:rFonts w:cs="B Zar"/>
          <w:b/>
          <w:bCs w:val="0"/>
          <w:sz w:val="26"/>
          <w:szCs w:val="26"/>
          <w:rtl/>
        </w:rPr>
        <w:t xml:space="preserve"> به اطلاع ارکان راهبر</w:t>
      </w:r>
      <w:r w:rsidR="00F906F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906FC" w:rsidRPr="00C45866">
        <w:rPr>
          <w:rFonts w:cs="B Zar"/>
          <w:b/>
          <w:bCs w:val="0"/>
          <w:sz w:val="26"/>
          <w:szCs w:val="26"/>
          <w:rtl/>
        </w:rPr>
        <w:t xml:space="preserve"> برساند. با ا</w:t>
      </w:r>
      <w:r w:rsidR="00F906FC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F906FC" w:rsidRPr="00C45866">
        <w:rPr>
          <w:rFonts w:cs="B Zar"/>
          <w:b/>
          <w:bCs w:val="0"/>
          <w:sz w:val="26"/>
          <w:szCs w:val="26"/>
          <w:rtl/>
        </w:rPr>
        <w:t xml:space="preserve"> حال، حسابرس </w:t>
      </w:r>
      <w:r w:rsidR="006C2DB8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F906FC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F906F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906FC" w:rsidRPr="00C45866">
        <w:rPr>
          <w:rFonts w:cs="B Zar"/>
          <w:b/>
          <w:bCs w:val="0"/>
          <w:sz w:val="26"/>
          <w:szCs w:val="26"/>
          <w:rtl/>
        </w:rPr>
        <w:t xml:space="preserve"> را بر مبنا</w:t>
      </w:r>
      <w:r w:rsidR="00F906F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906FC" w:rsidRPr="00C45866">
        <w:rPr>
          <w:rFonts w:cs="B Zar"/>
          <w:b/>
          <w:bCs w:val="0"/>
          <w:sz w:val="26"/>
          <w:szCs w:val="26"/>
          <w:rtl/>
        </w:rPr>
        <w:t xml:space="preserve"> نتا</w:t>
      </w:r>
      <w:r w:rsidR="00F906FC" w:rsidRPr="00C45866">
        <w:rPr>
          <w:rFonts w:cs="B Zar" w:hint="cs"/>
          <w:b/>
          <w:bCs w:val="0"/>
          <w:sz w:val="26"/>
          <w:szCs w:val="26"/>
          <w:rtl/>
        </w:rPr>
        <w:t>یج</w:t>
      </w:r>
      <w:r w:rsidR="00F906FC" w:rsidRPr="00C45866">
        <w:rPr>
          <w:rFonts w:cs="B Zar"/>
          <w:b/>
          <w:bCs w:val="0"/>
          <w:sz w:val="26"/>
          <w:szCs w:val="26"/>
          <w:rtl/>
        </w:rPr>
        <w:t xml:space="preserve"> کار حسابرس</w:t>
      </w:r>
      <w:r w:rsidR="00F906F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906F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F906FC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F906FC" w:rsidRPr="00C45866">
        <w:rPr>
          <w:rFonts w:cs="B Zar"/>
          <w:b/>
          <w:bCs w:val="0"/>
          <w:sz w:val="26"/>
          <w:szCs w:val="26"/>
          <w:rtl/>
        </w:rPr>
        <w:t xml:space="preserve"> شواهد کسب شده در جر</w:t>
      </w:r>
      <w:r w:rsidR="00F906FC" w:rsidRPr="00C45866">
        <w:rPr>
          <w:rFonts w:cs="B Zar" w:hint="cs"/>
          <w:b/>
          <w:bCs w:val="0"/>
          <w:sz w:val="26"/>
          <w:szCs w:val="26"/>
          <w:rtl/>
        </w:rPr>
        <w:t>یان</w:t>
      </w:r>
      <w:r w:rsidR="00F906FC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F906F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906FC" w:rsidRPr="00C45866">
        <w:rPr>
          <w:rFonts w:cs="B Zar"/>
          <w:b/>
          <w:bCs w:val="0"/>
          <w:sz w:val="26"/>
          <w:szCs w:val="26"/>
          <w:rtl/>
        </w:rPr>
        <w:t xml:space="preserve"> تع</w:t>
      </w:r>
      <w:r w:rsidR="00F906FC" w:rsidRPr="00C45866">
        <w:rPr>
          <w:rFonts w:cs="B Zar" w:hint="cs"/>
          <w:b/>
          <w:bCs w:val="0"/>
          <w:sz w:val="26"/>
          <w:szCs w:val="26"/>
          <w:rtl/>
        </w:rPr>
        <w:t>یین</w:t>
      </w:r>
      <w:r w:rsidR="00F906FC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F906FC" w:rsidRPr="00C45866">
        <w:rPr>
          <w:rFonts w:cs="B Zar" w:hint="cs"/>
          <w:b/>
          <w:bCs w:val="0"/>
          <w:sz w:val="26"/>
          <w:szCs w:val="26"/>
          <w:rtl/>
        </w:rPr>
        <w:t>ی‌کند</w:t>
      </w:r>
      <w:r w:rsidR="00F906FC" w:rsidRPr="00C45866">
        <w:rPr>
          <w:rFonts w:cs="B Zar"/>
          <w:b/>
          <w:bCs w:val="0"/>
          <w:sz w:val="26"/>
          <w:szCs w:val="26"/>
          <w:rtl/>
        </w:rPr>
        <w:t>.</w:t>
      </w:r>
    </w:p>
    <w:p w14:paraId="142A48EE" w14:textId="47B63AC3" w:rsidR="005515BB" w:rsidRPr="00C45866" w:rsidRDefault="00716135" w:rsidP="00827AAB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lastRenderedPageBreak/>
        <w:t>ت</w:t>
      </w:r>
      <w:r w:rsidR="005515BB" w:rsidRPr="00C45866">
        <w:rPr>
          <w:rFonts w:cs="B Zar"/>
          <w:b/>
          <w:bCs w:val="0"/>
          <w:sz w:val="26"/>
          <w:szCs w:val="26"/>
          <w:rtl/>
        </w:rPr>
        <w:t>-1</w:t>
      </w:r>
      <w:r w:rsidR="00243A5C" w:rsidRPr="00C45866">
        <w:rPr>
          <w:rFonts w:cs="B Zar"/>
          <w:b/>
          <w:bCs w:val="0"/>
          <w:sz w:val="26"/>
          <w:szCs w:val="26"/>
          <w:rtl/>
        </w:rPr>
        <w:t>7</w:t>
      </w:r>
      <w:r w:rsidR="005515BB" w:rsidRPr="00C45866">
        <w:rPr>
          <w:rFonts w:cs="B Zar"/>
          <w:b/>
          <w:bCs w:val="0"/>
          <w:sz w:val="26"/>
          <w:szCs w:val="26"/>
          <w:rtl/>
        </w:rPr>
        <w:t>.</w:t>
      </w:r>
      <w:r w:rsidR="005515BB" w:rsidRPr="00C45866">
        <w:rPr>
          <w:rFonts w:cs="B Zar"/>
          <w:b/>
          <w:bCs w:val="0"/>
          <w:sz w:val="26"/>
          <w:szCs w:val="26"/>
          <w:rtl/>
        </w:rPr>
        <w:tab/>
      </w:r>
      <w:r w:rsidR="00CE3B18" w:rsidRPr="00C45866">
        <w:rPr>
          <w:rFonts w:cs="B Zar"/>
          <w:b/>
          <w:bCs w:val="0"/>
          <w:sz w:val="26"/>
          <w:szCs w:val="26"/>
          <w:rtl/>
        </w:rPr>
        <w:tab/>
        <w:t>در بند 9، ملاحظات</w:t>
      </w:r>
      <w:r w:rsidR="00827AA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برا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تع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یین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5E3C49" w:rsidRPr="00C45866">
        <w:rPr>
          <w:rFonts w:cs="B Zar"/>
          <w:b/>
          <w:bCs w:val="0"/>
          <w:sz w:val="26"/>
          <w:szCs w:val="26"/>
          <w:rtl/>
        </w:rPr>
        <w:t>م</w:t>
      </w:r>
      <w:r w:rsidR="00EF685E" w:rsidRPr="00C45866">
        <w:rPr>
          <w:rFonts w:cs="B Zar"/>
          <w:b/>
          <w:bCs w:val="0"/>
          <w:sz w:val="26"/>
          <w:szCs w:val="26"/>
          <w:rtl/>
        </w:rPr>
        <w:t>سائل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مستلزم توجه خاص حسابرس م</w:t>
      </w:r>
      <w:r w:rsidR="000C4FBF" w:rsidRPr="00C45866">
        <w:rPr>
          <w:rFonts w:cs="B Zar"/>
          <w:b/>
          <w:bCs w:val="0"/>
          <w:sz w:val="26"/>
          <w:szCs w:val="26"/>
          <w:rtl/>
        </w:rPr>
        <w:t>ط</w:t>
      </w:r>
      <w:r w:rsidR="00CE3B18" w:rsidRPr="00C45866">
        <w:rPr>
          <w:rFonts w:cs="B Zar"/>
          <w:b/>
          <w:bCs w:val="0"/>
          <w:sz w:val="26"/>
          <w:szCs w:val="26"/>
          <w:rtl/>
        </w:rPr>
        <w:t>رح شده است</w:t>
      </w:r>
      <w:r w:rsidR="00EF685E" w:rsidRPr="00C45866">
        <w:rPr>
          <w:rFonts w:cs="B Zar"/>
          <w:b/>
          <w:bCs w:val="0"/>
          <w:sz w:val="26"/>
          <w:szCs w:val="26"/>
          <w:rtl/>
        </w:rPr>
        <w:t>.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ملاحظات بر ماه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موضوعات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که به ارکان راهبر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ی‌شود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متمرکز است که اغلب به موضوعات افشا</w:t>
      </w:r>
      <w:r w:rsidR="00EF685E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CE3B18" w:rsidRPr="00C45866">
        <w:rPr>
          <w:rFonts w:cs="B Zar"/>
          <w:b/>
          <w:bCs w:val="0"/>
          <w:sz w:val="26"/>
          <w:szCs w:val="26"/>
          <w:rtl/>
        </w:rPr>
        <w:t>شده در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مرتبط است و هدف از اطلاع‌رسان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آنها منعکس نمودن حوزه‌ها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از حسابرس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است که ممکن است استفاده‌کنندگان مورد نظر، به آنها علاقه‌مند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و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یژه‌ای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داشته باشند. هدف ملاحظات مذکور، القا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موضوع ن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یست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که موضوعات مرتبط با آنها هم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یشه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C2DB8" w:rsidRPr="00C45866">
        <w:rPr>
          <w:rFonts w:cs="B Zar"/>
          <w:b/>
          <w:bCs w:val="0"/>
          <w:sz w:val="26"/>
          <w:szCs w:val="26"/>
          <w:rtl/>
        </w:rPr>
        <w:t xml:space="preserve">مسائل عمده 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ی‌باشند</w:t>
      </w:r>
      <w:r w:rsidR="00CE3B18" w:rsidRPr="00C45866">
        <w:rPr>
          <w:rFonts w:cs="B Zar"/>
          <w:b/>
          <w:bCs w:val="0"/>
          <w:sz w:val="26"/>
          <w:szCs w:val="26"/>
          <w:rtl/>
        </w:rPr>
        <w:t>. موضوعات مرتبط با ملاحظات مذکور صرفاً زمان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C2DB8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تلق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ی‌شوند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که طبق بند 10، در حسابرس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دوره جار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27AAB" w:rsidRPr="00C45866">
        <w:rPr>
          <w:rFonts w:cs="B Zar" w:hint="cs"/>
          <w:b/>
          <w:bCs w:val="0"/>
          <w:sz w:val="26"/>
          <w:szCs w:val="26"/>
          <w:rtl/>
        </w:rPr>
        <w:t>دارای</w:t>
      </w:r>
      <w:r w:rsidR="00827AA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بیشترین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اهم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باشند. از آنجا‌که ملاحظات مذکور در بند 9 ممکن است با 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یکدیگر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ارتباط متقابل داشته باشند (برا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مثال، موضوعات مرتبط با شرا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یط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توص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شده در بندها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9ـ‌ب و 9ـپ ممکن است به عنوان خطرها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عمده ن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یز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شناسا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شوند)، بکارگ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یری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ب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یش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از 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ملاحظه مندرج در بند 9 در خصوص 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موضوع خاص اطلاع‌رسان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شده به ارکان راهبر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احتمال را که آن موضوع توسط حسابرس به عنوان </w:t>
      </w:r>
      <w:r w:rsidR="009B595F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6C2DB8" w:rsidRPr="00C45866">
        <w:rPr>
          <w:rFonts w:cs="B Zar"/>
          <w:b/>
          <w:bCs w:val="0"/>
          <w:sz w:val="26"/>
          <w:szCs w:val="26"/>
          <w:rtl/>
        </w:rPr>
        <w:t xml:space="preserve"> عمده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تلق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شود، افزا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یش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دهد.</w:t>
      </w:r>
    </w:p>
    <w:p w14:paraId="353C97EC" w14:textId="54827E92" w:rsidR="005D02D5" w:rsidRPr="00C45866" w:rsidRDefault="004B5EFB" w:rsidP="00BA0E3E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ت-1</w:t>
      </w:r>
      <w:r w:rsidR="0022460F" w:rsidRPr="00C45866">
        <w:rPr>
          <w:rFonts w:cs="B Zar"/>
          <w:b/>
          <w:bCs w:val="0"/>
          <w:sz w:val="26"/>
          <w:szCs w:val="26"/>
          <w:rtl/>
        </w:rPr>
        <w:t>8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CE3B18" w:rsidRPr="00C45866">
        <w:rPr>
          <w:rFonts w:cs="B Zar"/>
          <w:b/>
          <w:bCs w:val="0"/>
          <w:sz w:val="26"/>
          <w:szCs w:val="26"/>
          <w:rtl/>
        </w:rPr>
        <w:tab/>
        <w:t>علاوه بر موضوعات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که به ملاحظات خاص الزام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مندرج در بند 9 مربوط م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ی‌شود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ممکن است </w:t>
      </w:r>
      <w:r w:rsidR="009B595F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د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یگری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به ارکان راهبر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شده باشد که مستلزم توجه خاص حسابرس بوده و بنابرا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طبق مندرجات بند 10 ممکن است به عنوان </w:t>
      </w:r>
      <w:r w:rsidR="009B595F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6C2DB8" w:rsidRPr="00C45866">
        <w:rPr>
          <w:rFonts w:cs="B Zar"/>
          <w:b/>
          <w:bCs w:val="0"/>
          <w:sz w:val="26"/>
          <w:szCs w:val="26"/>
          <w:rtl/>
        </w:rPr>
        <w:t xml:space="preserve"> عمده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محسوب شوند. ا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قب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یل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موضوعات، برا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مثال، م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شامل موضوعات مرتبط با کار حسابرس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انجام شده باشد که ممکن است الزام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به افشا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آن‌ها در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وجود نداشته باشد. برا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مثال، استقرار 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س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یستم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فناور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اطلاعات جد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ید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(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تغ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ییرات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عمده در س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یستم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فناور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اطلاعات موجود) ط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دوره مورد حسابرس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CE3B18"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="00CE3B18" w:rsidRPr="00C45866">
        <w:rPr>
          <w:rFonts w:cs="B Zar"/>
          <w:b/>
          <w:bCs w:val="0"/>
          <w:sz w:val="26"/>
          <w:szCs w:val="26"/>
          <w:rtl/>
        </w:rPr>
        <w:t xml:space="preserve"> حوزه مستلزم توجه خاص حسابرس باشد، </w:t>
      </w:r>
      <w:r w:rsidR="00C918CF" w:rsidRPr="00C45866">
        <w:rPr>
          <w:rFonts w:cs="B Zar"/>
          <w:b/>
          <w:bCs w:val="0"/>
          <w:sz w:val="26"/>
          <w:szCs w:val="26"/>
          <w:rtl/>
        </w:rPr>
        <w:t>ب</w:t>
      </w:r>
      <w:r w:rsidR="00CE3B18" w:rsidRPr="00C45866">
        <w:rPr>
          <w:rFonts w:cs="B Zar"/>
          <w:b/>
          <w:bCs w:val="0"/>
          <w:sz w:val="26"/>
          <w:szCs w:val="26"/>
          <w:rtl/>
        </w:rPr>
        <w:t>ه و</w:t>
      </w:r>
      <w:r w:rsidR="00C918CF" w:rsidRPr="00C45866">
        <w:rPr>
          <w:rFonts w:cs="B Zar" w:hint="cs"/>
          <w:b/>
          <w:bCs w:val="0"/>
          <w:sz w:val="26"/>
          <w:szCs w:val="26"/>
          <w:rtl/>
        </w:rPr>
        <w:t>یژه</w:t>
      </w:r>
      <w:r w:rsidR="00C918CF" w:rsidRPr="00C45866">
        <w:rPr>
          <w:rFonts w:cs="B Zar"/>
          <w:b/>
          <w:bCs w:val="0"/>
          <w:sz w:val="26"/>
          <w:szCs w:val="26"/>
          <w:rtl/>
        </w:rPr>
        <w:t xml:space="preserve"> در </w:t>
      </w:r>
      <w:r w:rsidR="00C918CF" w:rsidRPr="00C45866">
        <w:rPr>
          <w:rFonts w:cs="B Zar" w:hint="cs"/>
          <w:b/>
          <w:bCs w:val="0"/>
          <w:sz w:val="26"/>
          <w:szCs w:val="26"/>
          <w:rtl/>
        </w:rPr>
        <w:t>مواردی</w:t>
      </w:r>
      <w:r w:rsidR="00C918CF" w:rsidRPr="00C45866">
        <w:rPr>
          <w:rFonts w:cs="B Zar"/>
          <w:b/>
          <w:bCs w:val="0"/>
          <w:sz w:val="26"/>
          <w:szCs w:val="26"/>
          <w:rtl/>
        </w:rPr>
        <w:t xml:space="preserve"> که </w:t>
      </w:r>
      <w:r w:rsidR="00C918CF" w:rsidRPr="00C45866">
        <w:rPr>
          <w:rFonts w:cs="B Zar" w:hint="cs"/>
          <w:b/>
          <w:bCs w:val="0"/>
          <w:sz w:val="26"/>
          <w:szCs w:val="26"/>
          <w:rtl/>
        </w:rPr>
        <w:t>این</w:t>
      </w:r>
      <w:r w:rsidR="00C918CF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C918CF" w:rsidRPr="00C45866">
        <w:rPr>
          <w:rFonts w:cs="B Zar" w:hint="cs"/>
          <w:b/>
          <w:bCs w:val="0"/>
          <w:sz w:val="26"/>
          <w:szCs w:val="26"/>
          <w:rtl/>
        </w:rPr>
        <w:t>تغییر،</w:t>
      </w:r>
      <w:r w:rsidR="00C918CF" w:rsidRPr="00C45866">
        <w:rPr>
          <w:rFonts w:cs="B Zar"/>
          <w:b/>
          <w:bCs w:val="0"/>
          <w:sz w:val="26"/>
          <w:szCs w:val="26"/>
          <w:rtl/>
        </w:rPr>
        <w:t xml:space="preserve"> اثر قابل </w:t>
      </w:r>
      <w:r w:rsidR="00C918CF" w:rsidRPr="00C45866">
        <w:rPr>
          <w:rFonts w:cs="B Zar" w:hint="cs"/>
          <w:b/>
          <w:bCs w:val="0"/>
          <w:sz w:val="26"/>
          <w:szCs w:val="26"/>
          <w:rtl/>
        </w:rPr>
        <w:t>ملاحظه‌ای</w:t>
      </w:r>
      <w:r w:rsidR="00C918CF" w:rsidRPr="00C45866">
        <w:rPr>
          <w:rFonts w:cs="B Zar"/>
          <w:b/>
          <w:bCs w:val="0"/>
          <w:sz w:val="26"/>
          <w:szCs w:val="26"/>
          <w:rtl/>
        </w:rPr>
        <w:t xml:space="preserve"> بر طرح </w:t>
      </w:r>
      <w:r w:rsidR="00C918CF" w:rsidRPr="00C45866">
        <w:rPr>
          <w:rFonts w:cs="B Zar" w:hint="cs"/>
          <w:b/>
          <w:bCs w:val="0"/>
          <w:sz w:val="26"/>
          <w:szCs w:val="26"/>
          <w:rtl/>
        </w:rPr>
        <w:t>کلی</w:t>
      </w:r>
      <w:r w:rsidR="00C918CF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C918CF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C918CF" w:rsidRPr="00C45866">
        <w:rPr>
          <w:rFonts w:cs="B Zar"/>
          <w:b/>
          <w:bCs w:val="0"/>
          <w:sz w:val="26"/>
          <w:szCs w:val="26"/>
          <w:rtl/>
        </w:rPr>
        <w:t xml:space="preserve"> داشته</w:t>
      </w:r>
      <w:r w:rsidR="000C4FBF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C918CF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C918CF" w:rsidRPr="00C45866">
        <w:rPr>
          <w:rFonts w:cs="B Zar"/>
          <w:b/>
          <w:bCs w:val="0"/>
          <w:sz w:val="26"/>
          <w:szCs w:val="26"/>
          <w:rtl/>
        </w:rPr>
        <w:t xml:space="preserve"> به </w:t>
      </w:r>
      <w:r w:rsidR="00C918CF" w:rsidRPr="00C45866">
        <w:rPr>
          <w:rFonts w:cs="B Zar" w:hint="cs"/>
          <w:b/>
          <w:bCs w:val="0"/>
          <w:sz w:val="26"/>
          <w:szCs w:val="26"/>
          <w:rtl/>
        </w:rPr>
        <w:t>خطری</w:t>
      </w:r>
      <w:r w:rsidR="00C918CF" w:rsidRPr="00C45866">
        <w:rPr>
          <w:rFonts w:cs="B Zar"/>
          <w:b/>
          <w:bCs w:val="0"/>
          <w:sz w:val="26"/>
          <w:szCs w:val="26"/>
          <w:rtl/>
        </w:rPr>
        <w:t xml:space="preserve"> عمده مربوط باشد (برا</w:t>
      </w:r>
      <w:r w:rsidR="00C918CF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918CF" w:rsidRPr="00C45866">
        <w:rPr>
          <w:rFonts w:cs="B Zar"/>
          <w:b/>
          <w:bCs w:val="0"/>
          <w:sz w:val="26"/>
          <w:szCs w:val="26"/>
          <w:rtl/>
        </w:rPr>
        <w:t xml:space="preserve"> نمونه، اعمال تغ</w:t>
      </w:r>
      <w:r w:rsidR="00C918CF" w:rsidRPr="00C45866">
        <w:rPr>
          <w:rFonts w:cs="B Zar" w:hint="cs"/>
          <w:b/>
          <w:bCs w:val="0"/>
          <w:sz w:val="26"/>
          <w:szCs w:val="26"/>
          <w:rtl/>
        </w:rPr>
        <w:t>ییراتی</w:t>
      </w:r>
      <w:r w:rsidR="00C918CF" w:rsidRPr="00C45866">
        <w:rPr>
          <w:rFonts w:cs="B Zar"/>
          <w:b/>
          <w:bCs w:val="0"/>
          <w:sz w:val="26"/>
          <w:szCs w:val="26"/>
          <w:rtl/>
        </w:rPr>
        <w:t xml:space="preserve"> در س</w:t>
      </w:r>
      <w:r w:rsidR="00C918CF" w:rsidRPr="00C45866">
        <w:rPr>
          <w:rFonts w:cs="B Zar" w:hint="cs"/>
          <w:b/>
          <w:bCs w:val="0"/>
          <w:sz w:val="26"/>
          <w:szCs w:val="26"/>
          <w:rtl/>
        </w:rPr>
        <w:t>یستم</w:t>
      </w:r>
      <w:r w:rsidR="00C918CF" w:rsidRPr="00C45866">
        <w:rPr>
          <w:rFonts w:cs="B Zar"/>
          <w:b/>
          <w:bCs w:val="0"/>
          <w:sz w:val="26"/>
          <w:szCs w:val="26"/>
          <w:rtl/>
        </w:rPr>
        <w:t xml:space="preserve"> که برشناخت درآمد اثرگذار باشد).</w:t>
      </w:r>
    </w:p>
    <w:p w14:paraId="709CFAD2" w14:textId="77777777" w:rsidR="0007533C" w:rsidRPr="00C45866" w:rsidRDefault="009B595F" w:rsidP="00BD6F35">
      <w:pPr>
        <w:pStyle w:val="1alefasli"/>
        <w:ind w:left="0" w:firstLine="0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ascii="Times New Roman" w:hAnsi="Times New Roman" w:cs="B Zar" w:hint="cs"/>
          <w:sz w:val="20"/>
          <w:szCs w:val="20"/>
          <w:rtl/>
        </w:rPr>
        <w:t>حوزه‌هایی</w:t>
      </w:r>
      <w:r w:rsidRPr="00C45866">
        <w:rPr>
          <w:rFonts w:ascii="Times New Roman" w:hAnsi="Times New Roman" w:cs="B Zar"/>
          <w:sz w:val="20"/>
          <w:szCs w:val="20"/>
          <w:rtl/>
        </w:rPr>
        <w:t xml:space="preserve"> که </w:t>
      </w:r>
      <w:r w:rsidR="00C918CF" w:rsidRPr="00C45866">
        <w:rPr>
          <w:rFonts w:ascii="Times New Roman" w:hAnsi="Times New Roman" w:cs="B Zar" w:hint="cs"/>
          <w:sz w:val="20"/>
          <w:szCs w:val="20"/>
          <w:rtl/>
        </w:rPr>
        <w:t>خطرهای</w:t>
      </w:r>
      <w:r w:rsidR="00C918CF" w:rsidRPr="00C45866">
        <w:rPr>
          <w:rFonts w:ascii="Times New Roman" w:hAnsi="Times New Roman" w:cs="B Zar"/>
          <w:i/>
          <w:iCs/>
          <w:sz w:val="20"/>
          <w:szCs w:val="20"/>
          <w:rtl/>
        </w:rPr>
        <w:t xml:space="preserve"> </w:t>
      </w:r>
      <w:r w:rsidR="00C918CF" w:rsidRPr="00C45866">
        <w:rPr>
          <w:rFonts w:ascii="Times New Roman" w:hAnsi="Times New Roman" w:cs="B Zar" w:hint="cs"/>
          <w:i/>
          <w:iCs/>
          <w:sz w:val="20"/>
          <w:szCs w:val="20"/>
          <w:rtl/>
        </w:rPr>
        <w:t>تحریف</w:t>
      </w:r>
      <w:r w:rsidR="00C918CF" w:rsidRPr="00C45866">
        <w:rPr>
          <w:rFonts w:ascii="Times New Roman" w:hAnsi="Times New Roman" w:cs="B Zar"/>
          <w:i/>
          <w:iCs/>
          <w:sz w:val="20"/>
          <w:szCs w:val="20"/>
          <w:rtl/>
        </w:rPr>
        <w:t xml:space="preserve"> </w:t>
      </w:r>
      <w:r w:rsidR="00C918CF" w:rsidRPr="00C45866">
        <w:rPr>
          <w:rFonts w:ascii="Times New Roman" w:hAnsi="Times New Roman" w:cs="B Zar" w:hint="cs"/>
          <w:i/>
          <w:iCs/>
          <w:sz w:val="20"/>
          <w:szCs w:val="20"/>
          <w:rtl/>
        </w:rPr>
        <w:t>بااهمیت</w:t>
      </w:r>
      <w:r w:rsidR="00C918CF" w:rsidRPr="00C45866">
        <w:rPr>
          <w:rFonts w:ascii="Times New Roman" w:hAnsi="Times New Roman" w:cs="B Zar"/>
          <w:i/>
          <w:iCs/>
          <w:sz w:val="20"/>
          <w:szCs w:val="20"/>
          <w:rtl/>
        </w:rPr>
        <w:t xml:space="preserve"> </w:t>
      </w:r>
      <w:r w:rsidRPr="00C45866">
        <w:rPr>
          <w:rFonts w:ascii="Times New Roman" w:hAnsi="Times New Roman" w:cs="B Zar"/>
          <w:i/>
          <w:iCs/>
          <w:sz w:val="20"/>
          <w:szCs w:val="20"/>
          <w:rtl/>
        </w:rPr>
        <w:t xml:space="preserve">در آن بالاتر </w:t>
      </w:r>
      <w:r w:rsidR="00C918CF" w:rsidRPr="00C45866">
        <w:rPr>
          <w:rFonts w:ascii="Times New Roman" w:hAnsi="Times New Roman" w:cs="B Zar" w:hint="cs"/>
          <w:i/>
          <w:iCs/>
          <w:sz w:val="20"/>
          <w:szCs w:val="20"/>
          <w:rtl/>
        </w:rPr>
        <w:t>ارزیابی</w:t>
      </w:r>
      <w:r w:rsidR="00C918CF" w:rsidRPr="00C45866">
        <w:rPr>
          <w:rFonts w:ascii="Times New Roman" w:hAnsi="Times New Roman" w:cs="B Zar"/>
          <w:i/>
          <w:iCs/>
          <w:sz w:val="20"/>
          <w:szCs w:val="20"/>
          <w:rtl/>
        </w:rPr>
        <w:t xml:space="preserve"> شده </w:t>
      </w:r>
      <w:r w:rsidRPr="00C45866">
        <w:rPr>
          <w:rFonts w:ascii="Times New Roman" w:hAnsi="Times New Roman" w:cs="B Zar"/>
          <w:i/>
          <w:iCs/>
          <w:sz w:val="20"/>
          <w:szCs w:val="20"/>
          <w:rtl/>
        </w:rPr>
        <w:t>است،</w:t>
      </w:r>
      <w:r w:rsidR="00C918CF" w:rsidRPr="00C45866">
        <w:rPr>
          <w:rFonts w:ascii="Times New Roman" w:hAnsi="Times New Roman" w:cs="B Zar"/>
          <w:i/>
          <w:iCs/>
          <w:sz w:val="20"/>
          <w:szCs w:val="20"/>
          <w:rtl/>
        </w:rPr>
        <w:t xml:space="preserve"> </w:t>
      </w:r>
      <w:r w:rsidR="00C918CF" w:rsidRPr="00C45866">
        <w:rPr>
          <w:rFonts w:ascii="Times New Roman" w:hAnsi="Times New Roman" w:cs="B Zar" w:hint="cs"/>
          <w:i/>
          <w:iCs/>
          <w:sz w:val="20"/>
          <w:szCs w:val="20"/>
          <w:rtl/>
        </w:rPr>
        <w:t>یا</w:t>
      </w:r>
      <w:r w:rsidR="00C918CF" w:rsidRPr="00C45866">
        <w:rPr>
          <w:rFonts w:ascii="Times New Roman" w:hAnsi="Times New Roman" w:cs="B Zar"/>
          <w:i/>
          <w:iCs/>
          <w:sz w:val="20"/>
          <w:szCs w:val="20"/>
          <w:rtl/>
        </w:rPr>
        <w:t xml:space="preserve"> </w:t>
      </w:r>
      <w:r w:rsidR="00C918CF" w:rsidRPr="00C45866">
        <w:rPr>
          <w:rFonts w:ascii="Times New Roman" w:hAnsi="Times New Roman" w:cs="B Zar" w:hint="cs"/>
          <w:i/>
          <w:iCs/>
          <w:sz w:val="20"/>
          <w:szCs w:val="20"/>
          <w:rtl/>
        </w:rPr>
        <w:t>خطرهای</w:t>
      </w:r>
      <w:r w:rsidR="00C918CF" w:rsidRPr="00C45866">
        <w:rPr>
          <w:rFonts w:ascii="Times New Roman" w:hAnsi="Times New Roman" w:cs="B Zar"/>
          <w:i/>
          <w:iCs/>
          <w:sz w:val="20"/>
          <w:szCs w:val="20"/>
          <w:rtl/>
        </w:rPr>
        <w:t xml:space="preserve"> عمده مشخص شده طبق استاندارد</w:t>
      </w:r>
      <w:r w:rsidR="00297474" w:rsidRPr="00C45866">
        <w:rPr>
          <w:rFonts w:ascii="Times New Roman" w:hAnsi="Times New Roman" w:cs="B Zar"/>
          <w:i/>
          <w:iCs/>
          <w:sz w:val="20"/>
          <w:szCs w:val="20"/>
          <w:rtl/>
        </w:rPr>
        <w:t xml:space="preserve"> </w:t>
      </w:r>
      <w:r w:rsidR="00C918CF" w:rsidRPr="00C45866">
        <w:rPr>
          <w:rFonts w:ascii="Times New Roman" w:hAnsi="Times New Roman" w:cs="B Zar"/>
          <w:i/>
          <w:iCs/>
          <w:sz w:val="20"/>
          <w:szCs w:val="20"/>
          <w:rtl/>
        </w:rPr>
        <w:t xml:space="preserve"> 315</w:t>
      </w:r>
      <w:r w:rsidR="00297474" w:rsidRPr="00C45866">
        <w:rPr>
          <w:rFonts w:ascii="Times New Roman" w:hAnsi="Times New Roman" w:cs="B Zar"/>
          <w:i/>
          <w:iCs/>
          <w:sz w:val="20"/>
          <w:szCs w:val="20"/>
          <w:rtl/>
        </w:rPr>
        <w:t xml:space="preserve"> </w:t>
      </w:r>
      <w:r w:rsidR="005D02D5" w:rsidRPr="00C45866">
        <w:rPr>
          <w:rFonts w:ascii="Times New Roman" w:hAnsi="Times New Roman" w:cs="B Zar"/>
          <w:b/>
          <w:bCs w:val="0"/>
          <w:sz w:val="20"/>
          <w:szCs w:val="20"/>
          <w:rtl/>
        </w:rPr>
        <w:t>(رک: بند 9-الف)</w:t>
      </w:r>
      <w:r w:rsidR="008C18D7" w:rsidRPr="00C45866">
        <w:rPr>
          <w:rFonts w:cs="B Zar"/>
          <w:b/>
          <w:bCs w:val="0"/>
          <w:sz w:val="26"/>
          <w:szCs w:val="26"/>
          <w:rtl/>
        </w:rPr>
        <w:t xml:space="preserve"> </w:t>
      </w:r>
    </w:p>
    <w:p w14:paraId="514F2C12" w14:textId="77777777" w:rsidR="00497FA8" w:rsidRPr="00C45866" w:rsidRDefault="00497FA8" w:rsidP="009B595F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</w:t>
      </w:r>
      <w:r w:rsidR="0022460F" w:rsidRPr="00C45866">
        <w:rPr>
          <w:rFonts w:cs="B Zar"/>
          <w:b/>
          <w:bCs w:val="0"/>
          <w:sz w:val="26"/>
          <w:szCs w:val="26"/>
          <w:rtl/>
        </w:rPr>
        <w:t>19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3F103B" w:rsidRPr="00C45866">
        <w:rPr>
          <w:rFonts w:cs="B Zar"/>
          <w:b/>
          <w:bCs w:val="0"/>
          <w:sz w:val="26"/>
          <w:szCs w:val="26"/>
          <w:rtl/>
        </w:rPr>
        <w:tab/>
        <w:t xml:space="preserve">استاندارد 260، حسابرس را ملزم به </w:t>
      </w:r>
      <w:r w:rsidR="003F103B" w:rsidRPr="00C45866">
        <w:rPr>
          <w:rFonts w:cs="B Zar" w:hint="cs"/>
          <w:b/>
          <w:bCs w:val="0"/>
          <w:sz w:val="26"/>
          <w:szCs w:val="26"/>
          <w:rtl/>
        </w:rPr>
        <w:t>اطلاع‌رسانی</w:t>
      </w:r>
      <w:r w:rsidR="003F103B" w:rsidRPr="00C45866">
        <w:rPr>
          <w:rFonts w:cs="B Zar"/>
          <w:b/>
          <w:bCs w:val="0"/>
          <w:sz w:val="26"/>
          <w:szCs w:val="26"/>
          <w:rtl/>
        </w:rPr>
        <w:t xml:space="preserve"> درباره </w:t>
      </w:r>
      <w:r w:rsidR="003F103B" w:rsidRPr="00C45866">
        <w:rPr>
          <w:rFonts w:cs="B Zar" w:hint="cs"/>
          <w:b/>
          <w:bCs w:val="0"/>
          <w:sz w:val="26"/>
          <w:szCs w:val="26"/>
          <w:rtl/>
        </w:rPr>
        <w:t>خطرهای</w:t>
      </w:r>
      <w:r w:rsidR="003F103B" w:rsidRPr="00C45866">
        <w:rPr>
          <w:rFonts w:cs="B Zar"/>
          <w:b/>
          <w:bCs w:val="0"/>
          <w:sz w:val="26"/>
          <w:szCs w:val="26"/>
          <w:rtl/>
        </w:rPr>
        <w:t xml:space="preserve"> عمده مشخص شده توسط </w:t>
      </w:r>
      <w:r w:rsidR="003F103B" w:rsidRPr="00C45866">
        <w:rPr>
          <w:rFonts w:cs="B Zar" w:hint="cs"/>
          <w:b/>
          <w:bCs w:val="0"/>
          <w:sz w:val="26"/>
          <w:szCs w:val="26"/>
          <w:rtl/>
        </w:rPr>
        <w:t>وی</w:t>
      </w:r>
      <w:r w:rsidR="003F103B" w:rsidRPr="00C45866">
        <w:rPr>
          <w:rFonts w:cs="B Zar"/>
          <w:b/>
          <w:bCs w:val="0"/>
          <w:sz w:val="26"/>
          <w:szCs w:val="26"/>
          <w:rtl/>
        </w:rPr>
        <w:t xml:space="preserve"> به ارکان </w:t>
      </w:r>
      <w:r w:rsidR="003F103B" w:rsidRPr="00C45866">
        <w:rPr>
          <w:rFonts w:cs="B Zar" w:hint="cs"/>
          <w:b/>
          <w:bCs w:val="0"/>
          <w:sz w:val="26"/>
          <w:szCs w:val="26"/>
          <w:rtl/>
        </w:rPr>
        <w:t>راهبری</w:t>
      </w:r>
      <w:r w:rsidR="000C4FBF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F103B" w:rsidRPr="00C45866">
        <w:rPr>
          <w:rFonts w:cs="B Zar" w:hint="cs"/>
          <w:b/>
          <w:bCs w:val="0"/>
          <w:sz w:val="26"/>
          <w:szCs w:val="26"/>
          <w:rtl/>
        </w:rPr>
        <w:t>می‌کند</w:t>
      </w:r>
      <w:r w:rsidR="003F103B" w:rsidRPr="00C45866">
        <w:rPr>
          <w:rFonts w:cs="B Zar"/>
          <w:b/>
          <w:bCs w:val="0"/>
          <w:sz w:val="26"/>
          <w:szCs w:val="26"/>
          <w:rtl/>
        </w:rPr>
        <w:t>. طبق بند ت‌ـ13 استاندارد260، حسابرس در ع</w:t>
      </w:r>
      <w:r w:rsidR="003F103B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3F103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5E3C49" w:rsidRPr="00C45866">
        <w:rPr>
          <w:rFonts w:cs="B Zar"/>
          <w:b/>
          <w:bCs w:val="0"/>
          <w:sz w:val="26"/>
          <w:szCs w:val="26"/>
          <w:rtl/>
        </w:rPr>
        <w:t>حال</w:t>
      </w:r>
      <w:r w:rsidR="003F103B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3F103B"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="003F103B" w:rsidRPr="00C45866">
        <w:rPr>
          <w:rFonts w:cs="B Zar"/>
          <w:b/>
          <w:bCs w:val="0"/>
          <w:sz w:val="26"/>
          <w:szCs w:val="26"/>
          <w:rtl/>
        </w:rPr>
        <w:t xml:space="preserve"> در مورد نحوه برخورد با </w:t>
      </w:r>
      <w:r w:rsidR="009B595F" w:rsidRPr="00C45866">
        <w:rPr>
          <w:rFonts w:cs="B Zar" w:hint="cs"/>
          <w:b/>
          <w:bCs w:val="0"/>
          <w:sz w:val="26"/>
          <w:szCs w:val="26"/>
          <w:rtl/>
        </w:rPr>
        <w:t>حوزه‌هایی</w:t>
      </w:r>
      <w:r w:rsidR="009B595F" w:rsidRPr="00C45866">
        <w:rPr>
          <w:rFonts w:cs="B Zar"/>
          <w:b/>
          <w:bCs w:val="0"/>
          <w:sz w:val="26"/>
          <w:szCs w:val="26"/>
          <w:rtl/>
        </w:rPr>
        <w:t xml:space="preserve"> که در آنها </w:t>
      </w:r>
      <w:r w:rsidR="003F103B" w:rsidRPr="00C45866">
        <w:rPr>
          <w:rFonts w:cs="B Zar" w:hint="cs"/>
          <w:b/>
          <w:bCs w:val="0"/>
          <w:sz w:val="26"/>
          <w:szCs w:val="26"/>
          <w:rtl/>
        </w:rPr>
        <w:t>خطرهای</w:t>
      </w:r>
      <w:r w:rsidR="003F103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F103B" w:rsidRPr="00C45866">
        <w:rPr>
          <w:rFonts w:cs="B Zar" w:hint="cs"/>
          <w:b/>
          <w:bCs w:val="0"/>
          <w:sz w:val="26"/>
          <w:szCs w:val="26"/>
          <w:rtl/>
        </w:rPr>
        <w:t>تحریف</w:t>
      </w:r>
      <w:r w:rsidR="003F103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F103B" w:rsidRPr="00C45866">
        <w:rPr>
          <w:rFonts w:cs="B Zar" w:hint="cs"/>
          <w:b/>
          <w:bCs w:val="0"/>
          <w:sz w:val="26"/>
          <w:szCs w:val="26"/>
          <w:rtl/>
        </w:rPr>
        <w:t>بااهمیت</w:t>
      </w:r>
      <w:r w:rsidR="009B595F" w:rsidRPr="00C45866">
        <w:rPr>
          <w:rFonts w:cs="B Zar"/>
          <w:b/>
          <w:bCs w:val="0"/>
          <w:sz w:val="26"/>
          <w:szCs w:val="26"/>
          <w:rtl/>
        </w:rPr>
        <w:t xml:space="preserve"> بالاتر</w:t>
      </w:r>
      <w:r w:rsidR="003F103B" w:rsidRPr="00C45866">
        <w:rPr>
          <w:rFonts w:cs="B Zar"/>
          <w:b/>
          <w:bCs w:val="0"/>
          <w:sz w:val="26"/>
          <w:szCs w:val="26"/>
          <w:rtl/>
        </w:rPr>
        <w:t xml:space="preserve"> ارز</w:t>
      </w:r>
      <w:r w:rsidR="003F103B" w:rsidRPr="00C45866">
        <w:rPr>
          <w:rFonts w:cs="B Zar" w:hint="cs"/>
          <w:b/>
          <w:bCs w:val="0"/>
          <w:sz w:val="26"/>
          <w:szCs w:val="26"/>
          <w:rtl/>
        </w:rPr>
        <w:t>یابی</w:t>
      </w:r>
      <w:r w:rsidR="003F103B" w:rsidRPr="00C45866">
        <w:rPr>
          <w:rFonts w:cs="B Zar"/>
          <w:b/>
          <w:bCs w:val="0"/>
          <w:sz w:val="26"/>
          <w:szCs w:val="26"/>
          <w:rtl/>
        </w:rPr>
        <w:t xml:space="preserve"> شده</w:t>
      </w:r>
      <w:r w:rsidR="000C4FBF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B595F" w:rsidRPr="00C45866">
        <w:rPr>
          <w:rFonts w:cs="B Zar"/>
          <w:b/>
          <w:bCs w:val="0"/>
          <w:sz w:val="26"/>
          <w:szCs w:val="26"/>
          <w:rtl/>
        </w:rPr>
        <w:t xml:space="preserve">است، </w:t>
      </w:r>
      <w:r w:rsidR="003F103B" w:rsidRPr="00C45866">
        <w:rPr>
          <w:rFonts w:cs="B Zar"/>
          <w:b/>
          <w:bCs w:val="0"/>
          <w:sz w:val="26"/>
          <w:szCs w:val="26"/>
          <w:rtl/>
        </w:rPr>
        <w:t xml:space="preserve">به ارکان </w:t>
      </w:r>
      <w:r w:rsidR="003F103B" w:rsidRPr="00C45866">
        <w:rPr>
          <w:rFonts w:cs="B Zar" w:hint="cs"/>
          <w:b/>
          <w:bCs w:val="0"/>
          <w:sz w:val="26"/>
          <w:szCs w:val="26"/>
          <w:rtl/>
        </w:rPr>
        <w:t>راهبری</w:t>
      </w:r>
      <w:r w:rsidR="003F103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F103B" w:rsidRPr="00C45866">
        <w:rPr>
          <w:rFonts w:cs="B Zar" w:hint="cs"/>
          <w:b/>
          <w:bCs w:val="0"/>
          <w:sz w:val="26"/>
          <w:szCs w:val="26"/>
          <w:rtl/>
        </w:rPr>
        <w:t>اطلاع‌رسانی</w:t>
      </w:r>
      <w:r w:rsidR="003F103B" w:rsidRPr="00C45866">
        <w:rPr>
          <w:rFonts w:cs="B Zar"/>
          <w:b/>
          <w:bCs w:val="0"/>
          <w:sz w:val="26"/>
          <w:szCs w:val="26"/>
          <w:rtl/>
        </w:rPr>
        <w:t xml:space="preserve"> کند.</w:t>
      </w:r>
    </w:p>
    <w:p w14:paraId="655A8A06" w14:textId="28CCA202" w:rsidR="009C05FF" w:rsidRPr="00C45866" w:rsidRDefault="009C05FF" w:rsidP="00827AAB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ت-20.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3F103B" w:rsidRPr="00C45866">
        <w:rPr>
          <w:rFonts w:cs="B Zar"/>
          <w:b/>
          <w:bCs w:val="0"/>
          <w:sz w:val="26"/>
          <w:szCs w:val="26"/>
          <w:rtl/>
        </w:rPr>
        <w:tab/>
        <w:t xml:space="preserve">طبق </w:t>
      </w:r>
      <w:r w:rsidR="003F103B" w:rsidRPr="00C45866">
        <w:rPr>
          <w:rFonts w:cs="B Zar" w:hint="cs"/>
          <w:b/>
          <w:bCs w:val="0"/>
          <w:sz w:val="26"/>
          <w:szCs w:val="26"/>
          <w:rtl/>
        </w:rPr>
        <w:t>تعاریف</w:t>
      </w:r>
      <w:r w:rsidR="003F103B" w:rsidRPr="00C45866">
        <w:rPr>
          <w:rFonts w:cs="B Zar"/>
          <w:b/>
          <w:bCs w:val="0"/>
          <w:sz w:val="26"/>
          <w:szCs w:val="26"/>
          <w:rtl/>
        </w:rPr>
        <w:t xml:space="preserve"> استاندارد 315، خطر عمده خطر تحر</w:t>
      </w:r>
      <w:r w:rsidR="003F103B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3F103B" w:rsidRPr="00C45866">
        <w:rPr>
          <w:rFonts w:cs="B Zar"/>
          <w:b/>
          <w:bCs w:val="0"/>
          <w:sz w:val="26"/>
          <w:szCs w:val="26"/>
          <w:rtl/>
        </w:rPr>
        <w:t xml:space="preserve"> بااهم</w:t>
      </w:r>
      <w:r w:rsidR="003F103B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3F103B" w:rsidRPr="00C45866">
        <w:rPr>
          <w:rFonts w:cs="B Zar"/>
          <w:b/>
          <w:bCs w:val="0"/>
          <w:sz w:val="26"/>
          <w:szCs w:val="26"/>
          <w:rtl/>
        </w:rPr>
        <w:t xml:space="preserve"> مشخص شده و ارز</w:t>
      </w:r>
      <w:r w:rsidR="003F103B" w:rsidRPr="00C45866">
        <w:rPr>
          <w:rFonts w:cs="B Zar" w:hint="cs"/>
          <w:b/>
          <w:bCs w:val="0"/>
          <w:sz w:val="26"/>
          <w:szCs w:val="26"/>
          <w:rtl/>
        </w:rPr>
        <w:t>یابی</w:t>
      </w:r>
      <w:r w:rsidR="003F103B" w:rsidRPr="00C45866">
        <w:rPr>
          <w:rFonts w:cs="B Zar"/>
          <w:b/>
          <w:bCs w:val="0"/>
          <w:sz w:val="26"/>
          <w:szCs w:val="26"/>
          <w:rtl/>
        </w:rPr>
        <w:t xml:space="preserve"> شده‌ا</w:t>
      </w:r>
      <w:r w:rsidR="003F103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F103B" w:rsidRPr="00C45866">
        <w:rPr>
          <w:rFonts w:cs="B Zar"/>
          <w:b/>
          <w:bCs w:val="0"/>
          <w:sz w:val="26"/>
          <w:szCs w:val="26"/>
          <w:rtl/>
        </w:rPr>
        <w:t xml:space="preserve"> است که به قضاوت حسابرس </w:t>
      </w:r>
      <w:r w:rsidR="009B595F" w:rsidRPr="00C45866">
        <w:rPr>
          <w:rFonts w:cs="B Zar"/>
          <w:b/>
          <w:bCs w:val="0"/>
          <w:sz w:val="26"/>
          <w:szCs w:val="26"/>
          <w:rtl/>
        </w:rPr>
        <w:t>مستلزم</w:t>
      </w:r>
      <w:r w:rsidR="003F103B" w:rsidRPr="00C45866">
        <w:rPr>
          <w:rFonts w:cs="B Zar"/>
          <w:b/>
          <w:bCs w:val="0"/>
          <w:sz w:val="26"/>
          <w:szCs w:val="26"/>
          <w:rtl/>
        </w:rPr>
        <w:t xml:space="preserve"> توجه </w:t>
      </w:r>
      <w:r w:rsidR="00DC7319" w:rsidRPr="00C45866">
        <w:rPr>
          <w:rFonts w:cs="B Zar"/>
          <w:b/>
          <w:bCs w:val="0"/>
          <w:sz w:val="26"/>
          <w:szCs w:val="26"/>
          <w:rtl/>
        </w:rPr>
        <w:t xml:space="preserve">خاص </w:t>
      </w:r>
      <w:r w:rsidR="003F103B" w:rsidRPr="00C45866">
        <w:rPr>
          <w:rFonts w:cs="B Zar" w:hint="cs"/>
          <w:b/>
          <w:bCs w:val="0"/>
          <w:sz w:val="26"/>
          <w:szCs w:val="26"/>
          <w:rtl/>
        </w:rPr>
        <w:t>وی</w:t>
      </w:r>
      <w:r w:rsidR="003F103B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3F103B" w:rsidRPr="00C45866">
        <w:rPr>
          <w:rFonts w:cs="B Zar" w:hint="cs"/>
          <w:b/>
          <w:bCs w:val="0"/>
          <w:sz w:val="26"/>
          <w:szCs w:val="26"/>
          <w:rtl/>
        </w:rPr>
        <w:t>ی‌باشد</w:t>
      </w:r>
      <w:r w:rsidR="003F103B" w:rsidRPr="00C45866">
        <w:rPr>
          <w:rFonts w:cs="B Zar"/>
          <w:b/>
          <w:bCs w:val="0"/>
          <w:sz w:val="26"/>
          <w:szCs w:val="26"/>
          <w:rtl/>
        </w:rPr>
        <w:t>. حوزه‌ها</w:t>
      </w:r>
      <w:r w:rsidR="003F103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F103B" w:rsidRPr="00C45866">
        <w:rPr>
          <w:rFonts w:cs="B Zar"/>
          <w:b/>
          <w:bCs w:val="0"/>
          <w:sz w:val="26"/>
          <w:szCs w:val="26"/>
          <w:rtl/>
        </w:rPr>
        <w:t xml:space="preserve"> مشمول قضاوت عمده مد</w:t>
      </w:r>
      <w:r w:rsidR="003F103B" w:rsidRPr="00C45866">
        <w:rPr>
          <w:rFonts w:cs="B Zar" w:hint="cs"/>
          <w:b/>
          <w:bCs w:val="0"/>
          <w:sz w:val="26"/>
          <w:szCs w:val="26"/>
          <w:rtl/>
        </w:rPr>
        <w:t>یران</w:t>
      </w:r>
      <w:r w:rsidR="003F103B" w:rsidRPr="00C45866">
        <w:rPr>
          <w:rFonts w:cs="B Zar"/>
          <w:b/>
          <w:bCs w:val="0"/>
          <w:sz w:val="26"/>
          <w:szCs w:val="26"/>
          <w:rtl/>
        </w:rPr>
        <w:t xml:space="preserve"> اجرا</w:t>
      </w:r>
      <w:r w:rsidR="003F103B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3F103B" w:rsidRPr="00C45866">
        <w:rPr>
          <w:rFonts w:cs="B Zar"/>
          <w:b/>
          <w:bCs w:val="0"/>
          <w:sz w:val="26"/>
          <w:szCs w:val="26"/>
          <w:rtl/>
        </w:rPr>
        <w:t xml:space="preserve"> و معاملات غ</w:t>
      </w:r>
      <w:r w:rsidR="003F103B" w:rsidRPr="00C45866">
        <w:rPr>
          <w:rFonts w:cs="B Zar" w:hint="cs"/>
          <w:b/>
          <w:bCs w:val="0"/>
          <w:sz w:val="26"/>
          <w:szCs w:val="26"/>
          <w:rtl/>
        </w:rPr>
        <w:t>یرعادی</w:t>
      </w:r>
      <w:r w:rsidR="003F103B" w:rsidRPr="00C45866">
        <w:rPr>
          <w:rFonts w:cs="B Zar"/>
          <w:b/>
          <w:bCs w:val="0"/>
          <w:sz w:val="26"/>
          <w:szCs w:val="26"/>
          <w:rtl/>
        </w:rPr>
        <w:t xml:space="preserve"> عمده را م</w:t>
      </w:r>
      <w:r w:rsidR="003F103B" w:rsidRPr="00C45866">
        <w:rPr>
          <w:rFonts w:cs="B Zar" w:hint="cs"/>
          <w:b/>
          <w:bCs w:val="0"/>
          <w:sz w:val="26"/>
          <w:szCs w:val="26"/>
          <w:rtl/>
        </w:rPr>
        <w:t>ی‌توان</w:t>
      </w:r>
      <w:r w:rsidR="003F103B" w:rsidRPr="00C45866">
        <w:rPr>
          <w:rFonts w:cs="B Zar"/>
          <w:b/>
          <w:bCs w:val="0"/>
          <w:sz w:val="26"/>
          <w:szCs w:val="26"/>
          <w:rtl/>
        </w:rPr>
        <w:t xml:space="preserve"> اغلب به عنوان خطرها</w:t>
      </w:r>
      <w:r w:rsidR="003F103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F103B" w:rsidRPr="00C45866">
        <w:rPr>
          <w:rFonts w:cs="B Zar"/>
          <w:b/>
          <w:bCs w:val="0"/>
          <w:sz w:val="26"/>
          <w:szCs w:val="26"/>
          <w:rtl/>
        </w:rPr>
        <w:t xml:space="preserve"> عمده تع</w:t>
      </w:r>
      <w:r w:rsidR="003F103B" w:rsidRPr="00C45866">
        <w:rPr>
          <w:rFonts w:cs="B Zar" w:hint="cs"/>
          <w:b/>
          <w:bCs w:val="0"/>
          <w:sz w:val="26"/>
          <w:szCs w:val="26"/>
          <w:rtl/>
        </w:rPr>
        <w:t>یین</w:t>
      </w:r>
      <w:r w:rsidR="003F103B" w:rsidRPr="00C45866">
        <w:rPr>
          <w:rFonts w:cs="B Zar"/>
          <w:b/>
          <w:bCs w:val="0"/>
          <w:sz w:val="26"/>
          <w:szCs w:val="26"/>
          <w:rtl/>
        </w:rPr>
        <w:t xml:space="preserve"> نمود. بنابرا</w:t>
      </w:r>
      <w:r w:rsidR="003F103B" w:rsidRPr="00C45866">
        <w:rPr>
          <w:rFonts w:cs="B Zar" w:hint="cs"/>
          <w:b/>
          <w:bCs w:val="0"/>
          <w:sz w:val="26"/>
          <w:szCs w:val="26"/>
          <w:rtl/>
        </w:rPr>
        <w:t>ین،</w:t>
      </w:r>
      <w:r w:rsidR="003F103B" w:rsidRPr="00C45866">
        <w:rPr>
          <w:rFonts w:cs="B Zar"/>
          <w:b/>
          <w:bCs w:val="0"/>
          <w:sz w:val="26"/>
          <w:szCs w:val="26"/>
          <w:rtl/>
        </w:rPr>
        <w:t xml:space="preserve"> خطرها</w:t>
      </w:r>
      <w:r w:rsidR="003F103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F103B" w:rsidRPr="00C45866">
        <w:rPr>
          <w:rFonts w:cs="B Zar"/>
          <w:b/>
          <w:bCs w:val="0"/>
          <w:sz w:val="26"/>
          <w:szCs w:val="26"/>
          <w:rtl/>
        </w:rPr>
        <w:t xml:space="preserve"> عمده اغلب </w:t>
      </w:r>
      <w:r w:rsidR="009B595F" w:rsidRPr="00C45866">
        <w:rPr>
          <w:rFonts w:cs="B Zar"/>
          <w:b/>
          <w:bCs w:val="0"/>
          <w:sz w:val="26"/>
          <w:szCs w:val="26"/>
          <w:rtl/>
        </w:rPr>
        <w:t xml:space="preserve">مربوط به </w:t>
      </w:r>
      <w:r w:rsidR="003F103B" w:rsidRPr="00C45866">
        <w:rPr>
          <w:rFonts w:cs="B Zar" w:hint="cs"/>
          <w:b/>
          <w:bCs w:val="0"/>
          <w:sz w:val="26"/>
          <w:szCs w:val="26"/>
          <w:rtl/>
        </w:rPr>
        <w:t>حوزه‌هایی</w:t>
      </w:r>
      <w:r w:rsidR="003F103B" w:rsidRPr="00C45866">
        <w:rPr>
          <w:rFonts w:cs="B Zar"/>
          <w:b/>
          <w:bCs w:val="0"/>
          <w:sz w:val="26"/>
          <w:szCs w:val="26"/>
          <w:rtl/>
        </w:rPr>
        <w:t xml:space="preserve"> هستند که مستلزم توجه خاص حسابرس </w:t>
      </w:r>
      <w:r w:rsidR="003F103B" w:rsidRPr="00C45866">
        <w:rPr>
          <w:rFonts w:cs="B Zar" w:hint="cs"/>
          <w:b/>
          <w:bCs w:val="0"/>
          <w:sz w:val="26"/>
          <w:szCs w:val="26"/>
          <w:rtl/>
        </w:rPr>
        <w:t>می‌باشند</w:t>
      </w:r>
      <w:r w:rsidR="003F103B" w:rsidRPr="00C45866">
        <w:rPr>
          <w:rFonts w:cs="B Zar"/>
          <w:b/>
          <w:bCs w:val="0"/>
          <w:sz w:val="26"/>
          <w:szCs w:val="26"/>
          <w:rtl/>
        </w:rPr>
        <w:t>.</w:t>
      </w:r>
    </w:p>
    <w:p w14:paraId="5D6E0010" w14:textId="4D6FE7C4" w:rsidR="008644F2" w:rsidRPr="001F560A" w:rsidRDefault="008644F2" w:rsidP="00227678">
      <w:pPr>
        <w:pStyle w:val="1alefasli"/>
        <w:rPr>
          <w:rFonts w:cs="B Zar"/>
          <w:b/>
          <w:bCs w:val="0"/>
          <w:i/>
          <w:iCs/>
          <w:spacing w:val="-4"/>
          <w:sz w:val="26"/>
          <w:szCs w:val="26"/>
          <w:rtl/>
        </w:rPr>
      </w:pPr>
      <w:r w:rsidRPr="001F560A">
        <w:rPr>
          <w:rFonts w:cs="B Zar"/>
          <w:b/>
          <w:bCs w:val="0"/>
          <w:spacing w:val="-4"/>
          <w:sz w:val="26"/>
          <w:szCs w:val="26"/>
          <w:rtl/>
        </w:rPr>
        <w:t>ت-21.</w:t>
      </w:r>
      <w:r w:rsidRPr="001F560A">
        <w:rPr>
          <w:rFonts w:cs="B Zar"/>
          <w:b/>
          <w:bCs w:val="0"/>
          <w:spacing w:val="-4"/>
          <w:sz w:val="26"/>
          <w:szCs w:val="26"/>
          <w:rtl/>
        </w:rPr>
        <w:tab/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ab/>
        <w:t xml:space="preserve">با وجود </w:t>
      </w:r>
      <w:r w:rsidR="003F103B" w:rsidRPr="001F560A">
        <w:rPr>
          <w:rFonts w:cs="B Zar" w:hint="cs"/>
          <w:b/>
          <w:bCs w:val="0"/>
          <w:spacing w:val="-4"/>
          <w:sz w:val="26"/>
          <w:szCs w:val="26"/>
          <w:rtl/>
        </w:rPr>
        <w:t>این،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همه </w:t>
      </w:r>
      <w:r w:rsidR="003F103B" w:rsidRPr="001F560A">
        <w:rPr>
          <w:rFonts w:cs="B Zar" w:hint="cs"/>
          <w:b/>
          <w:bCs w:val="0"/>
          <w:spacing w:val="-4"/>
          <w:sz w:val="26"/>
          <w:szCs w:val="26"/>
          <w:rtl/>
        </w:rPr>
        <w:t>خطرهای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عمده، ممکن است جزو </w:t>
      </w:r>
      <w:r w:rsidR="003F103B" w:rsidRPr="001F560A">
        <w:rPr>
          <w:rFonts w:cs="B Zar" w:hint="cs"/>
          <w:b/>
          <w:bCs w:val="0"/>
          <w:spacing w:val="-4"/>
          <w:sz w:val="26"/>
          <w:szCs w:val="26"/>
          <w:rtl/>
        </w:rPr>
        <w:t>حوزه‌های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مستلزم توجه خاص حسابرس نباش</w:t>
      </w:r>
      <w:r w:rsidR="000C4FBF" w:rsidRPr="001F560A">
        <w:rPr>
          <w:rFonts w:cs="B Zar"/>
          <w:b/>
          <w:bCs w:val="0"/>
          <w:spacing w:val="-4"/>
          <w:sz w:val="26"/>
          <w:szCs w:val="26"/>
          <w:rtl/>
        </w:rPr>
        <w:t>ن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د. </w:t>
      </w:r>
      <w:r w:rsidR="003F103B" w:rsidRPr="001F560A">
        <w:rPr>
          <w:rFonts w:cs="B Zar" w:hint="cs"/>
          <w:b/>
          <w:bCs w:val="0"/>
          <w:spacing w:val="-4"/>
          <w:sz w:val="26"/>
          <w:szCs w:val="26"/>
          <w:rtl/>
        </w:rPr>
        <w:t>برای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مثال، در استاندارد 240 فرض شده است که در شناخت درآمد</w:t>
      </w:r>
      <w:r w:rsidR="009B595F" w:rsidRPr="001F560A">
        <w:rPr>
          <w:rFonts w:cs="B Zar"/>
          <w:b/>
          <w:bCs w:val="0"/>
          <w:spacing w:val="-4"/>
          <w:sz w:val="26"/>
          <w:szCs w:val="26"/>
          <w:rtl/>
        </w:rPr>
        <w:t>،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خطر تقلب وجود دارد و حسابرس ملزم است با خطرها</w:t>
      </w:r>
      <w:r w:rsidR="003F103B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تحر</w:t>
      </w:r>
      <w:r w:rsidR="003F103B" w:rsidRPr="001F560A">
        <w:rPr>
          <w:rFonts w:cs="B Zar" w:hint="cs"/>
          <w:b/>
          <w:bCs w:val="0"/>
          <w:spacing w:val="-4"/>
          <w:sz w:val="26"/>
          <w:szCs w:val="26"/>
          <w:rtl/>
        </w:rPr>
        <w:t>یف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بااهم</w:t>
      </w:r>
      <w:r w:rsidR="003F103B" w:rsidRPr="001F560A">
        <w:rPr>
          <w:rFonts w:cs="B Zar" w:hint="cs"/>
          <w:b/>
          <w:bCs w:val="0"/>
          <w:spacing w:val="-4"/>
          <w:sz w:val="26"/>
          <w:szCs w:val="26"/>
          <w:rtl/>
        </w:rPr>
        <w:t>یت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ارز</w:t>
      </w:r>
      <w:r w:rsidR="003F103B" w:rsidRPr="001F560A">
        <w:rPr>
          <w:rFonts w:cs="B Zar" w:hint="cs"/>
          <w:b/>
          <w:bCs w:val="0"/>
          <w:spacing w:val="-4"/>
          <w:sz w:val="26"/>
          <w:szCs w:val="26"/>
          <w:rtl/>
        </w:rPr>
        <w:t>یابی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شده ناش</w:t>
      </w:r>
      <w:r w:rsidR="003F103B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از تقلب به عنوان خطرها</w:t>
      </w:r>
      <w:r w:rsidR="003F103B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عمده برخورد کند. علاوه بر ا</w:t>
      </w:r>
      <w:r w:rsidR="003F103B" w:rsidRPr="001F560A">
        <w:rPr>
          <w:rFonts w:cs="B Zar" w:hint="cs"/>
          <w:b/>
          <w:bCs w:val="0"/>
          <w:spacing w:val="-4"/>
          <w:sz w:val="26"/>
          <w:szCs w:val="26"/>
          <w:rtl/>
        </w:rPr>
        <w:t>ین،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طبق استاندارد 240، به دل</w:t>
      </w:r>
      <w:r w:rsidR="003F103B" w:rsidRPr="001F560A">
        <w:rPr>
          <w:rFonts w:cs="B Zar" w:hint="cs"/>
          <w:b/>
          <w:bCs w:val="0"/>
          <w:spacing w:val="-4"/>
          <w:sz w:val="26"/>
          <w:szCs w:val="26"/>
          <w:rtl/>
        </w:rPr>
        <w:t>یل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غ</w:t>
      </w:r>
      <w:r w:rsidR="003F103B" w:rsidRPr="001F560A">
        <w:rPr>
          <w:rFonts w:cs="B Zar" w:hint="cs"/>
          <w:b/>
          <w:bCs w:val="0"/>
          <w:spacing w:val="-4"/>
          <w:sz w:val="26"/>
          <w:szCs w:val="26"/>
          <w:rtl/>
        </w:rPr>
        <w:t>یرقابل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پ</w:t>
      </w:r>
      <w:r w:rsidR="003F103B" w:rsidRPr="001F560A">
        <w:rPr>
          <w:rFonts w:cs="B Zar" w:hint="cs"/>
          <w:b/>
          <w:bCs w:val="0"/>
          <w:spacing w:val="-4"/>
          <w:sz w:val="26"/>
          <w:szCs w:val="26"/>
          <w:rtl/>
        </w:rPr>
        <w:t>یش‌بینی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9B595F" w:rsidRPr="001F560A">
        <w:rPr>
          <w:rFonts w:cs="B Zar"/>
          <w:b/>
          <w:bCs w:val="0"/>
          <w:spacing w:val="-4"/>
          <w:sz w:val="26"/>
          <w:szCs w:val="26"/>
          <w:rtl/>
        </w:rPr>
        <w:t>بودن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نحوه ز</w:t>
      </w:r>
      <w:r w:rsidR="003F103B" w:rsidRPr="001F560A">
        <w:rPr>
          <w:rFonts w:cs="B Zar" w:hint="cs"/>
          <w:b/>
          <w:bCs w:val="0"/>
          <w:spacing w:val="-4"/>
          <w:sz w:val="26"/>
          <w:szCs w:val="26"/>
          <w:rtl/>
        </w:rPr>
        <w:t>یرپاگذاری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کنترل‌ها توسط </w:t>
      </w:r>
      <w:r w:rsidR="003F103B" w:rsidRPr="001F560A">
        <w:rPr>
          <w:rFonts w:cs="B Zar" w:hint="cs"/>
          <w:b/>
          <w:bCs w:val="0"/>
          <w:spacing w:val="-4"/>
          <w:sz w:val="26"/>
          <w:szCs w:val="26"/>
          <w:rtl/>
        </w:rPr>
        <w:t>مدیران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3F103B" w:rsidRPr="001F560A">
        <w:rPr>
          <w:rFonts w:cs="B Zar" w:hint="cs"/>
          <w:b/>
          <w:bCs w:val="0"/>
          <w:spacing w:val="-4"/>
          <w:sz w:val="26"/>
          <w:szCs w:val="26"/>
          <w:rtl/>
        </w:rPr>
        <w:t>اجرایی،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3F103B" w:rsidRPr="001F560A">
        <w:rPr>
          <w:rFonts w:cs="B Zar" w:hint="cs"/>
          <w:b/>
          <w:bCs w:val="0"/>
          <w:spacing w:val="-4"/>
          <w:sz w:val="26"/>
          <w:szCs w:val="26"/>
          <w:rtl/>
        </w:rPr>
        <w:t>این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مسئله به عنوان خطر </w:t>
      </w:r>
      <w:r w:rsidR="003F103B" w:rsidRPr="001F560A">
        <w:rPr>
          <w:rFonts w:cs="B Zar" w:hint="cs"/>
          <w:b/>
          <w:bCs w:val="0"/>
          <w:spacing w:val="-4"/>
          <w:sz w:val="26"/>
          <w:szCs w:val="26"/>
          <w:rtl/>
        </w:rPr>
        <w:t>تحریف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3F103B" w:rsidRPr="001F560A">
        <w:rPr>
          <w:rFonts w:cs="B Zar" w:hint="cs"/>
          <w:b/>
          <w:bCs w:val="0"/>
          <w:spacing w:val="-4"/>
          <w:sz w:val="26"/>
          <w:szCs w:val="26"/>
          <w:rtl/>
        </w:rPr>
        <w:t>بااهمیت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3F103B" w:rsidRPr="001F560A">
        <w:rPr>
          <w:rFonts w:cs="B Zar" w:hint="cs"/>
          <w:b/>
          <w:bCs w:val="0"/>
          <w:spacing w:val="-4"/>
          <w:sz w:val="26"/>
          <w:szCs w:val="26"/>
          <w:rtl/>
        </w:rPr>
        <w:t>ناشی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از تقلب محسوب و از </w:t>
      </w:r>
      <w:r w:rsidR="003F103B" w:rsidRPr="001F560A">
        <w:rPr>
          <w:rFonts w:cs="B Zar" w:hint="cs"/>
          <w:b/>
          <w:bCs w:val="0"/>
          <w:spacing w:val="-4"/>
          <w:sz w:val="26"/>
          <w:szCs w:val="26"/>
          <w:rtl/>
        </w:rPr>
        <w:t>این‌رو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خطر </w:t>
      </w:r>
      <w:r w:rsidR="003F103B" w:rsidRPr="001F560A">
        <w:rPr>
          <w:rFonts w:cs="B Zar" w:hint="cs"/>
          <w:b/>
          <w:bCs w:val="0"/>
          <w:spacing w:val="-4"/>
          <w:sz w:val="26"/>
          <w:szCs w:val="26"/>
          <w:rtl/>
        </w:rPr>
        <w:lastRenderedPageBreak/>
        <w:t>عمده‌ای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3F103B" w:rsidRPr="001F560A">
        <w:rPr>
          <w:rFonts w:cs="B Zar" w:hint="cs"/>
          <w:b/>
          <w:bCs w:val="0"/>
          <w:spacing w:val="-4"/>
          <w:sz w:val="26"/>
          <w:szCs w:val="26"/>
          <w:rtl/>
        </w:rPr>
        <w:t>تلقی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3F103B" w:rsidRPr="001F560A">
        <w:rPr>
          <w:rFonts w:cs="B Zar" w:hint="cs"/>
          <w:b/>
          <w:bCs w:val="0"/>
          <w:spacing w:val="-4"/>
          <w:sz w:val="26"/>
          <w:szCs w:val="26"/>
          <w:rtl/>
        </w:rPr>
        <w:t>می</w:t>
      </w:r>
      <w:r w:rsidR="00746C0B" w:rsidRPr="001F560A">
        <w:rPr>
          <w:rFonts w:cs="B Zar"/>
          <w:b/>
          <w:bCs w:val="0"/>
          <w:spacing w:val="-4"/>
          <w:sz w:val="26"/>
          <w:szCs w:val="26"/>
        </w:rPr>
        <w:t>‌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شود. بسته به </w:t>
      </w:r>
      <w:r w:rsidR="003F103B" w:rsidRPr="001F560A">
        <w:rPr>
          <w:rFonts w:cs="B Zar" w:hint="cs"/>
          <w:b/>
          <w:bCs w:val="0"/>
          <w:spacing w:val="-4"/>
          <w:sz w:val="26"/>
          <w:szCs w:val="26"/>
          <w:rtl/>
        </w:rPr>
        <w:t>ماهیت</w:t>
      </w:r>
      <w:r w:rsidR="000C4FBF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3F103B" w:rsidRPr="001F560A">
        <w:rPr>
          <w:rFonts w:cs="B Zar" w:hint="cs"/>
          <w:b/>
          <w:bCs w:val="0"/>
          <w:spacing w:val="-4"/>
          <w:sz w:val="26"/>
          <w:szCs w:val="26"/>
          <w:rtl/>
        </w:rPr>
        <w:t>خطرهای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مذکور، ممکن است ا</w:t>
      </w:r>
      <w:r w:rsidR="003F103B" w:rsidRPr="001F560A">
        <w:rPr>
          <w:rFonts w:cs="B Zar" w:hint="cs"/>
          <w:b/>
          <w:bCs w:val="0"/>
          <w:spacing w:val="-4"/>
          <w:sz w:val="26"/>
          <w:szCs w:val="26"/>
          <w:rtl/>
        </w:rPr>
        <w:t>ین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خطرها مستلزم توجه خاص حسابرس نباشند و از ا</w:t>
      </w:r>
      <w:r w:rsidR="003F103B" w:rsidRPr="001F560A">
        <w:rPr>
          <w:rFonts w:cs="B Zar" w:hint="cs"/>
          <w:b/>
          <w:bCs w:val="0"/>
          <w:spacing w:val="-4"/>
          <w:sz w:val="26"/>
          <w:szCs w:val="26"/>
          <w:rtl/>
        </w:rPr>
        <w:t>ین‌رو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در تع</w:t>
      </w:r>
      <w:r w:rsidR="003F103B" w:rsidRPr="001F560A">
        <w:rPr>
          <w:rFonts w:cs="B Zar" w:hint="cs"/>
          <w:b/>
          <w:bCs w:val="0"/>
          <w:spacing w:val="-4"/>
          <w:sz w:val="26"/>
          <w:szCs w:val="26"/>
          <w:rtl/>
        </w:rPr>
        <w:t>یین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6C2DB8" w:rsidRPr="001F560A">
        <w:rPr>
          <w:rFonts w:cs="B Zar"/>
          <w:b/>
          <w:bCs w:val="0"/>
          <w:spacing w:val="-4"/>
          <w:sz w:val="26"/>
          <w:szCs w:val="26"/>
          <w:rtl/>
        </w:rPr>
        <w:t>مسائل عمده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حسابرس</w:t>
      </w:r>
      <w:r w:rsidR="003F103B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3F103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توسط حسابرس طبق مندرجات بند 10</w:t>
      </w:r>
      <w:r w:rsidR="0063684C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، به آنها </w:t>
      </w:r>
      <w:r w:rsidR="0063684C" w:rsidRPr="001F560A">
        <w:rPr>
          <w:rFonts w:cs="B Zar" w:hint="cs"/>
          <w:b/>
          <w:bCs w:val="0"/>
          <w:spacing w:val="-4"/>
          <w:sz w:val="26"/>
          <w:szCs w:val="26"/>
          <w:rtl/>
        </w:rPr>
        <w:t>توجهی</w:t>
      </w:r>
      <w:r w:rsidR="0063684C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نشود.</w:t>
      </w:r>
    </w:p>
    <w:p w14:paraId="600557A0" w14:textId="23BF68B9" w:rsidR="0028233C" w:rsidRPr="00C45866" w:rsidRDefault="008644F2" w:rsidP="00DA50DD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ت-22.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63684C" w:rsidRPr="00C45866">
        <w:rPr>
          <w:rFonts w:cs="B Zar"/>
          <w:b/>
          <w:bCs w:val="0"/>
          <w:sz w:val="26"/>
          <w:szCs w:val="26"/>
          <w:rtl/>
        </w:rPr>
        <w:tab/>
        <w:t xml:space="preserve">طبق استاندارد 315،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ارزیابی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حسابرس از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خطرهای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تحریف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بااهمیت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در سطح ادعاها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می‌تواند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با کسب شواهد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0C4FBF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بیشتر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درجریان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تغییرکند</w:t>
      </w:r>
      <w:r w:rsidR="0063684C" w:rsidRPr="00C45866">
        <w:rPr>
          <w:rFonts w:cs="B Zar"/>
          <w:b/>
          <w:bCs w:val="0"/>
          <w:sz w:val="26"/>
          <w:szCs w:val="26"/>
          <w:rtl/>
        </w:rPr>
        <w:t>.</w:t>
      </w:r>
      <w:r w:rsidR="000C4FBF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تجدیدنظر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حسابرس در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ارزیابی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خطر و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ارزیابی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مجدد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روش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برنامه‌ریزی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شده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برای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حوزه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خاصی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از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صورت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مالی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(برا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مثال، ت</w:t>
      </w:r>
      <w:r w:rsidR="000C4FBF" w:rsidRPr="00C45866">
        <w:rPr>
          <w:rFonts w:cs="B Zar"/>
          <w:b/>
          <w:bCs w:val="0"/>
          <w:sz w:val="26"/>
          <w:szCs w:val="26"/>
          <w:rtl/>
        </w:rPr>
        <w:t>غ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ییری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عمده در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رویکرد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حسابرسی،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مثلاً اگر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ارزیابی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حسابرس از خطرها بر</w:t>
      </w:r>
      <w:r w:rsidR="009B595F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این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مبنا انجام شده باشد که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برخی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کنترل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C4FBF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مشخص،کارکرد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اثربخشی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دارند، اما شواهد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کسب شده در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جریان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نشان‌ دهند آن کنترل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در سرتاسر دوره مورد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حسابرسی،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به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ویژه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در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حوزه‌هایی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که خطر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تحریف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بااهمیت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ارزیابی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شده در آن بالاتر است، کارکرد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اثربخشی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نداشته‌اند)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می‌تواند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سبب شود که حوزه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دیگری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به عنوان حوزه مستلزم توجه خاص حسابرس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تعیین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شود</w:t>
      </w:r>
      <w:r w:rsidR="009B595F" w:rsidRPr="00C45866">
        <w:rPr>
          <w:rFonts w:cs="B Zar"/>
          <w:b/>
          <w:bCs w:val="0"/>
          <w:sz w:val="26"/>
          <w:szCs w:val="26"/>
          <w:rtl/>
        </w:rPr>
        <w:t>.</w:t>
      </w:r>
    </w:p>
    <w:p w14:paraId="47FF91F5" w14:textId="4C3DE474" w:rsidR="003A45D5" w:rsidRPr="00C45866" w:rsidRDefault="003A45D5" w:rsidP="00BD6F35">
      <w:pPr>
        <w:pStyle w:val="1alefasli"/>
        <w:ind w:left="0" w:firstLine="0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قضاوت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5009A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عمده حسابرس در ارتباط با حوزه</w:t>
      </w:r>
      <w:r w:rsidR="003560EE" w:rsidRPr="00C45866">
        <w:rPr>
          <w:rFonts w:cs="B Zar"/>
          <w:b/>
          <w:bCs w:val="0"/>
          <w:sz w:val="26"/>
          <w:szCs w:val="26"/>
          <w:rtl/>
        </w:rPr>
        <w:t>‌‌</w:t>
      </w:r>
      <w:r w:rsidRPr="00C45866">
        <w:rPr>
          <w:rFonts w:cs="B Zar"/>
          <w:b/>
          <w:bCs w:val="0"/>
          <w:sz w:val="26"/>
          <w:szCs w:val="26"/>
          <w:rtl/>
        </w:rPr>
        <w:t>ها</w:t>
      </w:r>
      <w:r w:rsidR="005009A1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از </w:t>
      </w:r>
      <w:r w:rsidRPr="00C45866">
        <w:rPr>
          <w:rFonts w:cs="B Zar"/>
          <w:b/>
          <w:bCs w:val="0"/>
          <w:sz w:val="26"/>
          <w:szCs w:val="26"/>
          <w:rtl/>
        </w:rPr>
        <w:t>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5009A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5009A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که </w:t>
      </w:r>
      <w:r w:rsidR="009B595F" w:rsidRPr="00C45866">
        <w:rPr>
          <w:rFonts w:cs="B Zar"/>
          <w:b/>
          <w:bCs w:val="0"/>
          <w:sz w:val="26"/>
          <w:szCs w:val="26"/>
          <w:rtl/>
        </w:rPr>
        <w:t>متضمن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قضاوت عمده مد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یران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اجرا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B595F" w:rsidRPr="00C45866">
        <w:rPr>
          <w:rFonts w:cs="B Zar"/>
          <w:b/>
          <w:bCs w:val="0"/>
          <w:sz w:val="26"/>
          <w:szCs w:val="26"/>
          <w:rtl/>
        </w:rPr>
        <w:t>بوده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است، از جمله </w:t>
      </w:r>
      <w:r w:rsidR="009B23EE" w:rsidRPr="00C45866">
        <w:rPr>
          <w:rFonts w:cs="B Zar"/>
          <w:b/>
          <w:bCs w:val="0"/>
          <w:sz w:val="26"/>
          <w:szCs w:val="26"/>
          <w:rtl/>
        </w:rPr>
        <w:t>براورد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های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حسابداری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 که </w:t>
      </w:r>
      <w:r w:rsidR="0063684C" w:rsidRPr="00C45866">
        <w:rPr>
          <w:rFonts w:cs="B Zar" w:hint="cs"/>
          <w:b/>
          <w:bCs w:val="0"/>
          <w:sz w:val="26"/>
          <w:szCs w:val="26"/>
          <w:rtl/>
        </w:rPr>
        <w:t>میزان</w:t>
      </w:r>
      <w:r w:rsidR="000C4FBF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3684C" w:rsidRPr="00C45866">
        <w:rPr>
          <w:rFonts w:cs="B Zar"/>
          <w:b/>
          <w:bCs w:val="0"/>
          <w:sz w:val="26"/>
          <w:szCs w:val="26"/>
          <w:rtl/>
        </w:rPr>
        <w:t xml:space="preserve">ابهام در </w:t>
      </w:r>
      <w:r w:rsidR="009B23EE" w:rsidRPr="00C45866">
        <w:rPr>
          <w:rFonts w:cs="B Zar"/>
          <w:b/>
          <w:bCs w:val="0"/>
          <w:sz w:val="26"/>
          <w:szCs w:val="26"/>
          <w:rtl/>
        </w:rPr>
        <w:t>براورد</w:t>
      </w:r>
      <w:r w:rsidR="0063684C" w:rsidRPr="00C45866">
        <w:rPr>
          <w:rFonts w:cs="B Zar"/>
          <w:b/>
          <w:bCs w:val="0"/>
          <w:sz w:val="26"/>
          <w:szCs w:val="26"/>
          <w:rtl/>
        </w:rPr>
        <w:t>آنها بالا است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(رک: بند </w:t>
      </w:r>
      <w:r w:rsidR="002A352C" w:rsidRPr="00C45866">
        <w:rPr>
          <w:rFonts w:cs="B Zar"/>
          <w:b/>
          <w:bCs w:val="0"/>
          <w:sz w:val="26"/>
          <w:szCs w:val="26"/>
          <w:rtl/>
        </w:rPr>
        <w:t>9-ب</w:t>
      </w:r>
      <w:r w:rsidRPr="00C45866">
        <w:rPr>
          <w:rFonts w:cs="B Zar"/>
          <w:b/>
          <w:bCs w:val="0"/>
          <w:sz w:val="26"/>
          <w:szCs w:val="26"/>
          <w:rtl/>
        </w:rPr>
        <w:t>)</w:t>
      </w:r>
    </w:p>
    <w:p w14:paraId="328F2F02" w14:textId="1DD2EB3A" w:rsidR="00DC7E85" w:rsidRPr="001F560A" w:rsidRDefault="008644F2" w:rsidP="00BD6F35">
      <w:pPr>
        <w:pStyle w:val="1alefasli"/>
        <w:rPr>
          <w:rFonts w:cs="B Zar"/>
          <w:b/>
          <w:bCs w:val="0"/>
          <w:spacing w:val="-4"/>
          <w:sz w:val="26"/>
          <w:szCs w:val="26"/>
          <w:rtl/>
        </w:rPr>
      </w:pPr>
      <w:r w:rsidRPr="001F560A">
        <w:rPr>
          <w:rFonts w:cs="B Zar"/>
          <w:b/>
          <w:bCs w:val="0"/>
          <w:spacing w:val="-4"/>
          <w:sz w:val="26"/>
          <w:szCs w:val="26"/>
          <w:rtl/>
        </w:rPr>
        <w:t>ت-23.</w:t>
      </w:r>
      <w:r w:rsidRPr="001F560A">
        <w:rPr>
          <w:rFonts w:cs="B Zar"/>
          <w:b/>
          <w:bCs w:val="0"/>
          <w:spacing w:val="-4"/>
          <w:sz w:val="26"/>
          <w:szCs w:val="26"/>
          <w:rtl/>
        </w:rPr>
        <w:tab/>
      </w:r>
      <w:r w:rsidR="00DE2431" w:rsidRPr="001F560A">
        <w:rPr>
          <w:rFonts w:cs="B Zar"/>
          <w:b/>
          <w:bCs w:val="0"/>
          <w:spacing w:val="-4"/>
          <w:sz w:val="26"/>
          <w:szCs w:val="26"/>
          <w:rtl/>
        </w:rPr>
        <w:tab/>
        <w:t>طبق استاندارد 260،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 حسابرس ملزم است د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یدگاه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خود درباره جنبه‌ها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ک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یفی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عمده عمل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یات</w:t>
      </w:r>
      <w:r w:rsidR="00950C2A" w:rsidRPr="001F560A">
        <w:rPr>
          <w:rFonts w:cs="B Zar" w:hint="cs"/>
          <w:b/>
          <w:bCs w:val="0"/>
          <w:spacing w:val="-4"/>
          <w:sz w:val="26"/>
          <w:szCs w:val="26"/>
          <w:rtl/>
        </w:rPr>
        <w:t xml:space="preserve"> 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>حسابدار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واحد تجار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شامل رو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یه‌های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حسابدار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9B23EE" w:rsidRPr="001F560A">
        <w:rPr>
          <w:rFonts w:cs="B Zar"/>
          <w:b/>
          <w:bCs w:val="0"/>
          <w:spacing w:val="-4"/>
          <w:sz w:val="26"/>
          <w:szCs w:val="26"/>
          <w:rtl/>
        </w:rPr>
        <w:t>براورد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های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حسابدار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و موارد افشا در صورت</w:t>
      </w:r>
      <w:r w:rsidR="00F95B82" w:rsidRPr="001F560A">
        <w:rPr>
          <w:rFonts w:cs="B Zar"/>
          <w:b/>
          <w:bCs w:val="0"/>
          <w:spacing w:val="-4"/>
          <w:sz w:val="26"/>
          <w:szCs w:val="26"/>
          <w:rtl/>
        </w:rPr>
        <w:t>‌ها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مال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را به ارکان راهبر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اطلاع دهد. در بس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یاری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از موارد، جنبه‌ها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ک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یفی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عمده به </w:t>
      </w:r>
      <w:r w:rsidR="009B23EE" w:rsidRPr="001F560A">
        <w:rPr>
          <w:rFonts w:cs="B Zar"/>
          <w:b/>
          <w:bCs w:val="0"/>
          <w:spacing w:val="-4"/>
          <w:sz w:val="26"/>
          <w:szCs w:val="26"/>
          <w:rtl/>
        </w:rPr>
        <w:t>براورد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های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حسابداری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حساس و موارد 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افشای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مرتبط با آن مربوط 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می‌شود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که به احتمال 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زیاد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جزو 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حوزه‌های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مستلزم توجه خاص حسابرس است و علاوه بر 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این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ممکن است به عنوان 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خطرهای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عمده 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نیز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تشخیص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داده شوند.</w:t>
      </w:r>
    </w:p>
    <w:p w14:paraId="3A0B32BF" w14:textId="05A69E5C" w:rsidR="008644F2" w:rsidRPr="00C45866" w:rsidRDefault="008644F2" w:rsidP="009B595F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ت-24.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9E0A81" w:rsidRPr="00C45866">
        <w:rPr>
          <w:rFonts w:cs="B Zar"/>
          <w:b/>
          <w:bCs w:val="0"/>
          <w:sz w:val="26"/>
          <w:szCs w:val="26"/>
          <w:rtl/>
        </w:rPr>
        <w:tab/>
        <w:t>با وجود ا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ین،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استفاده‌کنندگان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علاقه ز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یادی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به کسب اطلاع از </w:t>
      </w:r>
      <w:r w:rsidR="009B23EE" w:rsidRPr="00C45866">
        <w:rPr>
          <w:rFonts w:cs="B Zar"/>
          <w:b/>
          <w:bCs w:val="0"/>
          <w:sz w:val="26"/>
          <w:szCs w:val="26"/>
          <w:rtl/>
        </w:rPr>
        <w:t>براورد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های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حسابدار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که م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یزان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ابهام در </w:t>
      </w:r>
      <w:r w:rsidR="009B23EE" w:rsidRPr="00C45866">
        <w:rPr>
          <w:rFonts w:cs="B Zar"/>
          <w:b/>
          <w:bCs w:val="0"/>
          <w:sz w:val="26"/>
          <w:szCs w:val="26"/>
          <w:rtl/>
        </w:rPr>
        <w:t>براورد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آنها طبق استاندارد540 بالا است نشان داده‌اند، حت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اگر </w:t>
      </w:r>
      <w:r w:rsidR="009B23EE" w:rsidRPr="00C45866">
        <w:rPr>
          <w:rFonts w:cs="B Zar"/>
          <w:b/>
          <w:bCs w:val="0"/>
          <w:sz w:val="26"/>
          <w:szCs w:val="26"/>
          <w:rtl/>
        </w:rPr>
        <w:t>براورد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های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یاد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شده به عنوان خطرها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عمده تع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یین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نشده باشند. علاوه بر جنبه‌ها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د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یگر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B23EE" w:rsidRPr="00C45866">
        <w:rPr>
          <w:rFonts w:cs="B Zar"/>
          <w:b/>
          <w:bCs w:val="0"/>
          <w:sz w:val="26"/>
          <w:szCs w:val="26"/>
          <w:rtl/>
        </w:rPr>
        <w:t>براورد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ها، آنها </w:t>
      </w:r>
      <w:r w:rsidR="009B595F" w:rsidRPr="00C45866">
        <w:rPr>
          <w:rFonts w:cs="B Zar"/>
          <w:b/>
          <w:bCs w:val="0"/>
          <w:sz w:val="26"/>
          <w:szCs w:val="26"/>
          <w:rtl/>
        </w:rPr>
        <w:t>وا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بستگی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بالایی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به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قضاوت‌های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مدیران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اجرایی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دارند و اغلب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پیچیده‌ترین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حوزه‌های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صورت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مالی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همین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حوزه‌ها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می‌باشند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که ممکن است مستلزم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بکارگیری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کارشناس واحد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تجاری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و کارشناس حسابرس باشند. علاوه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براین،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استفاده‌کنندگان بر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این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باورند که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رویه‌های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حسابداری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دارای</w:t>
      </w:r>
      <w:r w:rsidR="000C4FBF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اثر عمده‌ بر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صورت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مالی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(و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تغییرات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عمده در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این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رویه‌ها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)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برای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درک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صورت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C4FBF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مالی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توسط استفاده‌کنندگان سودمند است به خصوص در شرا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یطی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که عمل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یات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حسابدار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واحد تجار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با سا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واحدها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تجار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درآن صنعت سازگار ن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یست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. </w:t>
      </w:r>
    </w:p>
    <w:p w14:paraId="5AA6AD1D" w14:textId="6A6BC63D" w:rsidR="002A352C" w:rsidRPr="00C45866" w:rsidRDefault="009E0A81" w:rsidP="00DA0F25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 xml:space="preserve">آثار </w:t>
      </w:r>
      <w:r w:rsidRPr="00C45866">
        <w:rPr>
          <w:rFonts w:cs="B Zar" w:hint="cs"/>
          <w:b/>
          <w:bCs w:val="0"/>
          <w:sz w:val="26"/>
          <w:szCs w:val="26"/>
          <w:rtl/>
        </w:rPr>
        <w:t>رویدادها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معاملات واقع شده </w:t>
      </w:r>
      <w:r w:rsidRPr="00C45866">
        <w:rPr>
          <w:rFonts w:cs="B Zar" w:hint="cs"/>
          <w:b/>
          <w:bCs w:val="0"/>
          <w:sz w:val="26"/>
          <w:szCs w:val="26"/>
          <w:rtl/>
        </w:rPr>
        <w:t>طی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دوره</w:t>
      </w:r>
      <w:r w:rsidR="00B03F14">
        <w:rPr>
          <w:rFonts w:cs="B Zar" w:hint="cs"/>
          <w:b/>
          <w:bCs w:val="0"/>
          <w:sz w:val="26"/>
          <w:szCs w:val="26"/>
          <w:rtl/>
        </w:rPr>
        <w:t>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بر کار </w:t>
      </w:r>
      <w:r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9B595F" w:rsidRPr="00C45866">
        <w:rPr>
          <w:rFonts w:cs="B Zar"/>
          <w:b/>
          <w:bCs w:val="0"/>
          <w:sz w:val="26"/>
          <w:szCs w:val="26"/>
          <w:rtl/>
        </w:rPr>
        <w:t xml:space="preserve"> (رک: بند 9 ـ پ)</w:t>
      </w:r>
    </w:p>
    <w:p w14:paraId="474C28AC" w14:textId="4AA8B7F8" w:rsidR="008644F2" w:rsidRPr="001F560A" w:rsidRDefault="008644F2" w:rsidP="00827AAB">
      <w:pPr>
        <w:pStyle w:val="1alefasli"/>
        <w:rPr>
          <w:rFonts w:cs="B Zar"/>
          <w:b/>
          <w:bCs w:val="0"/>
          <w:spacing w:val="-4"/>
          <w:sz w:val="26"/>
          <w:szCs w:val="26"/>
          <w:rtl/>
        </w:rPr>
      </w:pPr>
      <w:r w:rsidRPr="001F560A">
        <w:rPr>
          <w:rFonts w:cs="B Zar"/>
          <w:b/>
          <w:bCs w:val="0"/>
          <w:spacing w:val="-4"/>
          <w:sz w:val="26"/>
          <w:szCs w:val="26"/>
          <w:rtl/>
        </w:rPr>
        <w:t>ت-25.</w:t>
      </w:r>
      <w:r w:rsidRPr="001F560A">
        <w:rPr>
          <w:rFonts w:cs="B Zar"/>
          <w:b/>
          <w:bCs w:val="0"/>
          <w:spacing w:val="-4"/>
          <w:sz w:val="26"/>
          <w:szCs w:val="26"/>
          <w:rtl/>
        </w:rPr>
        <w:tab/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ab/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رویدادها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یا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معاملات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که اثر عمده‌ا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بر صورت</w:t>
      </w:r>
      <w:r w:rsidR="00F95B82" w:rsidRPr="001F560A">
        <w:rPr>
          <w:rFonts w:cs="B Zar"/>
          <w:b/>
          <w:bCs w:val="0"/>
          <w:spacing w:val="-4"/>
          <w:sz w:val="26"/>
          <w:szCs w:val="26"/>
          <w:rtl/>
        </w:rPr>
        <w:t>‌ها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مال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یا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حسابرس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داشته‌اند ممکن است در زمره حوزه‌ها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مستلزم توجه خاص حسابرس قرار گ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یرند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و افزون بر آن ممکن است به عنوان خطرها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عمده تلق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شوند. برا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مثال، حسابرس ممکن است در مراحل گوناگون در </w:t>
      </w:r>
      <w:r w:rsidR="00827AAB" w:rsidRPr="001F560A">
        <w:rPr>
          <w:rFonts w:cs="B Zar" w:hint="cs"/>
          <w:b/>
          <w:bCs w:val="0"/>
          <w:spacing w:val="-4"/>
          <w:sz w:val="26"/>
          <w:szCs w:val="26"/>
          <w:rtl/>
        </w:rPr>
        <w:t>جریان</w:t>
      </w:r>
      <w:r w:rsidR="00827AA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کار 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حسابرسی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مذاکرات 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مفصلی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با 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مدیران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اجرایی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و ارکان 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راهبری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در مورد اثر معاملات عمده با اشخاص وابسته 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یا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معاملات عمده خارج از روال 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عادی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عملیات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واحد 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تجاری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یا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معاملات 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غیرعادی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بر 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صورت</w:t>
      </w:r>
      <w:r w:rsidR="00F95B82" w:rsidRPr="001F560A">
        <w:rPr>
          <w:rFonts w:cs="B Zar" w:hint="cs"/>
          <w:b/>
          <w:bCs w:val="0"/>
          <w:spacing w:val="-4"/>
          <w:sz w:val="26"/>
          <w:szCs w:val="26"/>
          <w:rtl/>
        </w:rPr>
        <w:t>‌ها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مالی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داشته 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lastRenderedPageBreak/>
        <w:t xml:space="preserve">باشد. 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درعین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حال، ممکن است 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مدیران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اجرایی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قضاوت</w:t>
      </w:r>
      <w:r w:rsidR="00F95B82" w:rsidRPr="001F560A">
        <w:rPr>
          <w:rFonts w:cs="B Zar" w:hint="cs"/>
          <w:b/>
          <w:bCs w:val="0"/>
          <w:spacing w:val="-4"/>
          <w:sz w:val="26"/>
          <w:szCs w:val="26"/>
          <w:rtl/>
        </w:rPr>
        <w:t>‌ها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دشوار 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یا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پیچیده‌ای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در ارتباط با شناخت، 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اندازه‌گیری</w:t>
      </w:r>
      <w:r w:rsidR="000C4FBF" w:rsidRPr="001F560A">
        <w:rPr>
          <w:rFonts w:cs="B Zar"/>
          <w:b/>
          <w:bCs w:val="0"/>
          <w:spacing w:val="-4"/>
          <w:sz w:val="26"/>
          <w:szCs w:val="26"/>
          <w:rtl/>
        </w:rPr>
        <w:t>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نحوه ارائه 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یا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افشا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ا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ین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معاملات انجام داده باشند که اثرعمده‌ا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بر طرح کل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حسابرس</w:t>
      </w:r>
      <w:r w:rsidR="009E0A81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9B595F" w:rsidRPr="001F560A">
        <w:rPr>
          <w:rFonts w:cs="B Zar"/>
          <w:b/>
          <w:bCs w:val="0"/>
          <w:spacing w:val="-4"/>
          <w:sz w:val="26"/>
          <w:szCs w:val="26"/>
          <w:rtl/>
        </w:rPr>
        <w:t>گذاشته است</w:t>
      </w:r>
      <w:r w:rsidR="009E0A81" w:rsidRPr="001F560A">
        <w:rPr>
          <w:rFonts w:cs="B Zar"/>
          <w:b/>
          <w:bCs w:val="0"/>
          <w:spacing w:val="-4"/>
          <w:sz w:val="26"/>
          <w:szCs w:val="26"/>
          <w:rtl/>
        </w:rPr>
        <w:t>.</w:t>
      </w:r>
    </w:p>
    <w:p w14:paraId="4FC120FB" w14:textId="2B1EDFAC" w:rsidR="008644F2" w:rsidRPr="00C45866" w:rsidRDefault="008644F2" w:rsidP="001D04BB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ت-26.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9E0A81" w:rsidRPr="00C45866">
        <w:rPr>
          <w:rFonts w:cs="B Zar"/>
          <w:b/>
          <w:bCs w:val="0"/>
          <w:sz w:val="26"/>
          <w:szCs w:val="26"/>
          <w:rtl/>
        </w:rPr>
        <w:tab/>
        <w:t xml:space="preserve">تحولات عمده در اقتصاد،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حسابداری،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مقررات، صنعت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بخش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دیگر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که مفروضات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قضاوت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مدیران</w:t>
      </w:r>
      <w:r w:rsidR="00827AAB" w:rsidRPr="00C45866">
        <w:rPr>
          <w:rFonts w:cs="B Zar"/>
          <w:b/>
          <w:bCs w:val="0"/>
          <w:sz w:val="26"/>
          <w:szCs w:val="26"/>
          <w:rtl/>
        </w:rPr>
        <w:t xml:space="preserve"> اجرا</w:t>
      </w:r>
      <w:r w:rsidR="00827AAB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را تحت تأث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قرار داده است م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بر رو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یکرد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کل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حسابرس در کار حسابرس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ن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یز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تأث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یرگذار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باشد و سبب آن شود که موضوع د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یگری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به عنوان حوزه مستلزم توجه خاص حسابرس تع</w:t>
      </w:r>
      <w:r w:rsidR="009E0A81" w:rsidRPr="00C45866">
        <w:rPr>
          <w:rFonts w:cs="B Zar" w:hint="cs"/>
          <w:b/>
          <w:bCs w:val="0"/>
          <w:sz w:val="26"/>
          <w:szCs w:val="26"/>
          <w:rtl/>
        </w:rPr>
        <w:t>یین</w:t>
      </w:r>
      <w:r w:rsidR="009E0A81" w:rsidRPr="00C45866">
        <w:rPr>
          <w:rFonts w:cs="B Zar"/>
          <w:b/>
          <w:bCs w:val="0"/>
          <w:sz w:val="26"/>
          <w:szCs w:val="26"/>
          <w:rtl/>
        </w:rPr>
        <w:t xml:space="preserve"> شود.</w:t>
      </w:r>
    </w:p>
    <w:p w14:paraId="3F1B1680" w14:textId="77777777" w:rsidR="00C04A7D" w:rsidRPr="00C45866" w:rsidRDefault="009B595F" w:rsidP="00A74EA0">
      <w:pPr>
        <w:pStyle w:val="--10"/>
        <w:rPr>
          <w:bCs w:val="0"/>
          <w:sz w:val="20"/>
          <w:rtl/>
        </w:rPr>
      </w:pPr>
      <w:r w:rsidRPr="00BD6F35">
        <w:rPr>
          <w:b w:val="0"/>
          <w:i/>
          <w:iCs/>
          <w:sz w:val="20"/>
          <w:rtl/>
        </w:rPr>
        <w:t>مسائل</w:t>
      </w:r>
      <w:r w:rsidR="00115D33" w:rsidRPr="00BD6F35">
        <w:rPr>
          <w:b w:val="0"/>
          <w:i/>
          <w:iCs/>
          <w:sz w:val="20"/>
          <w:rtl/>
        </w:rPr>
        <w:t xml:space="preserve"> دارا</w:t>
      </w:r>
      <w:r w:rsidR="005009A1" w:rsidRPr="00BD6F35">
        <w:rPr>
          <w:rFonts w:hint="cs"/>
          <w:b w:val="0"/>
          <w:i/>
          <w:iCs/>
          <w:sz w:val="20"/>
          <w:rtl/>
        </w:rPr>
        <w:t>ی</w:t>
      </w:r>
      <w:r w:rsidR="00206381" w:rsidRPr="00BD6F35">
        <w:rPr>
          <w:b w:val="0"/>
          <w:i/>
          <w:iCs/>
          <w:sz w:val="20"/>
          <w:rtl/>
        </w:rPr>
        <w:t xml:space="preserve"> ب</w:t>
      </w:r>
      <w:r w:rsidR="00206381" w:rsidRPr="00BD6F35">
        <w:rPr>
          <w:rFonts w:hint="cs"/>
          <w:b w:val="0"/>
          <w:i/>
          <w:iCs/>
          <w:sz w:val="20"/>
          <w:rtl/>
        </w:rPr>
        <w:t>یشترین</w:t>
      </w:r>
      <w:r w:rsidR="00206381" w:rsidRPr="00BD6F35">
        <w:rPr>
          <w:b w:val="0"/>
          <w:i/>
          <w:iCs/>
          <w:sz w:val="20"/>
          <w:rtl/>
        </w:rPr>
        <w:t xml:space="preserve"> اهم</w:t>
      </w:r>
      <w:r w:rsidR="00206381" w:rsidRPr="00BD6F35">
        <w:rPr>
          <w:rFonts w:hint="cs"/>
          <w:b w:val="0"/>
          <w:i/>
          <w:iCs/>
          <w:sz w:val="20"/>
          <w:rtl/>
        </w:rPr>
        <w:t>یت</w:t>
      </w:r>
      <w:r w:rsidR="005E3C49" w:rsidRPr="00BD6F35">
        <w:rPr>
          <w:b w:val="0"/>
          <w:i/>
          <w:iCs/>
          <w:sz w:val="20"/>
          <w:rtl/>
        </w:rPr>
        <w:t xml:space="preserve"> </w:t>
      </w:r>
      <w:r w:rsidR="00C04A7D" w:rsidRPr="00BD6F35">
        <w:rPr>
          <w:bCs w:val="0"/>
          <w:sz w:val="20"/>
          <w:rtl/>
        </w:rPr>
        <w:t xml:space="preserve">(رک: بند </w:t>
      </w:r>
      <w:r w:rsidR="00115D33" w:rsidRPr="00BD6F35">
        <w:rPr>
          <w:bCs w:val="0"/>
          <w:sz w:val="20"/>
          <w:rtl/>
        </w:rPr>
        <w:t>10</w:t>
      </w:r>
      <w:r w:rsidR="00C04A7D" w:rsidRPr="00BD6F35">
        <w:rPr>
          <w:bCs w:val="0"/>
          <w:sz w:val="20"/>
          <w:rtl/>
        </w:rPr>
        <w:t>)</w:t>
      </w:r>
    </w:p>
    <w:p w14:paraId="0D3AF3C3" w14:textId="5DFFDD2B" w:rsidR="00461EEA" w:rsidRPr="00C45866" w:rsidRDefault="00C04A7D" w:rsidP="00827AAB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</w:t>
      </w:r>
      <w:r w:rsidR="0019540E" w:rsidRPr="00C45866">
        <w:rPr>
          <w:rFonts w:cs="B Zar"/>
          <w:b/>
          <w:bCs w:val="0"/>
          <w:sz w:val="26"/>
          <w:szCs w:val="26"/>
          <w:rtl/>
        </w:rPr>
        <w:t>27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167FB3" w:rsidRPr="00C45866">
        <w:rPr>
          <w:rFonts w:cs="B Zar"/>
          <w:b/>
          <w:bCs w:val="0"/>
          <w:sz w:val="26"/>
          <w:szCs w:val="26"/>
          <w:rtl/>
        </w:rPr>
        <w:tab/>
      </w:r>
      <w:r w:rsidR="009B595F" w:rsidRPr="00C45866">
        <w:rPr>
          <w:rFonts w:cs="B Zar" w:hint="cs"/>
          <w:b/>
          <w:bCs w:val="0"/>
          <w:sz w:val="26"/>
          <w:szCs w:val="26"/>
          <w:rtl/>
        </w:rPr>
        <w:t>مسائلی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که مستلزم توجه خاص حسابرس بوده‌اند</w:t>
      </w:r>
      <w:r w:rsidR="00827AAB" w:rsidRPr="00C45866">
        <w:rPr>
          <w:rFonts w:cs="B Zar"/>
          <w:b/>
          <w:bCs w:val="0"/>
          <w:sz w:val="26"/>
          <w:szCs w:val="26"/>
          <w:rtl/>
        </w:rPr>
        <w:t>،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در ع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حال ممکن است منجر به تعاملات عمده با</w:t>
      </w:r>
      <w:r w:rsidR="00D006E8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167FB3" w:rsidRPr="00C45866">
        <w:rPr>
          <w:rFonts w:cs="B Zar"/>
          <w:b/>
          <w:bCs w:val="0"/>
          <w:sz w:val="26"/>
          <w:szCs w:val="26"/>
          <w:rtl/>
        </w:rPr>
        <w:t>ارکان راهبر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شده باشند. ماه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و م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یزان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ینگونه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موضوعات به ارکان راهبر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غالباً نشانه آن است که کدام </w:t>
      </w:r>
      <w:r w:rsidR="009B595F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167FB3" w:rsidRPr="00C45866">
        <w:rPr>
          <w:rFonts w:cs="B Zar"/>
          <w:b/>
          <w:bCs w:val="0"/>
          <w:sz w:val="26"/>
          <w:szCs w:val="26"/>
          <w:rtl/>
        </w:rPr>
        <w:t>، در کار حسابرس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دارا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ب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یشترین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اهم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بوده‌اند. برا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مثال، ممکن است حسابرس در مورد </w:t>
      </w:r>
      <w:r w:rsidR="009B595F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غامض‌تر و پ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یچیده‌تر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نظ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بکارگ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یری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رو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یه‌های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حسابدار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عمده که مشمول قضاوت‌ها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عمده مد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یران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اجرا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حسابرس قرار گرفته</w:t>
      </w:r>
      <w:r w:rsidR="000C4FBF" w:rsidRPr="00C45866">
        <w:rPr>
          <w:rFonts w:cs="B Zar"/>
          <w:b/>
          <w:bCs w:val="0"/>
          <w:sz w:val="26"/>
          <w:szCs w:val="26"/>
        </w:rPr>
        <w:t>‌</w:t>
      </w:r>
      <w:r w:rsidR="00167FB3" w:rsidRPr="00C45866">
        <w:rPr>
          <w:rFonts w:cs="B Zar"/>
          <w:b/>
          <w:bCs w:val="0"/>
          <w:sz w:val="26"/>
          <w:szCs w:val="26"/>
          <w:rtl/>
        </w:rPr>
        <w:t>اند،</w:t>
      </w:r>
      <w:r w:rsidR="000C4FBF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تعاملات 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بیشتر</w:t>
      </w:r>
      <w:r w:rsidR="006B35C1" w:rsidRPr="00C45866">
        <w:rPr>
          <w:rFonts w:cs="B Zar"/>
          <w:b/>
          <w:bCs w:val="0"/>
          <w:sz w:val="26"/>
          <w:szCs w:val="26"/>
          <w:rtl/>
        </w:rPr>
        <w:t xml:space="preserve"> و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جد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ی‌تری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با ارکان راهبر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واحد تجار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داشته باشد.</w:t>
      </w:r>
    </w:p>
    <w:p w14:paraId="29A6295A" w14:textId="1C901755" w:rsidR="0094314E" w:rsidRPr="00C45866" w:rsidRDefault="0094314E" w:rsidP="00F2289C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</w:t>
      </w:r>
      <w:r w:rsidR="0019540E" w:rsidRPr="00C45866">
        <w:rPr>
          <w:rFonts w:cs="B Zar"/>
          <w:b/>
          <w:bCs w:val="0"/>
          <w:sz w:val="26"/>
          <w:szCs w:val="26"/>
          <w:rtl/>
        </w:rPr>
        <w:t>28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="00167FB3" w:rsidRPr="00C45866">
        <w:rPr>
          <w:rFonts w:cs="B Zar"/>
          <w:b/>
          <w:bCs w:val="0"/>
          <w:sz w:val="26"/>
          <w:szCs w:val="26"/>
          <w:rtl/>
        </w:rPr>
        <w:tab/>
      </w:r>
      <w:r w:rsidR="00167FB3" w:rsidRPr="00C45866">
        <w:rPr>
          <w:rFonts w:cs="B Zar"/>
          <w:b/>
          <w:bCs w:val="0"/>
          <w:sz w:val="26"/>
          <w:szCs w:val="26"/>
          <w:rtl/>
        </w:rPr>
        <w:tab/>
      </w:r>
      <w:r w:rsidR="00F2289C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دارا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ب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یشترین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اهم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827AAB" w:rsidRPr="00C45866">
        <w:rPr>
          <w:rFonts w:cs="B Zar"/>
          <w:b/>
          <w:bCs w:val="0"/>
          <w:sz w:val="26"/>
          <w:szCs w:val="26"/>
          <w:rtl/>
        </w:rPr>
        <w:t>،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در </w:t>
      </w:r>
      <w:r w:rsidR="00F2289C" w:rsidRPr="00C45866">
        <w:rPr>
          <w:rFonts w:cs="B Zar"/>
          <w:b/>
          <w:bCs w:val="0"/>
          <w:sz w:val="26"/>
          <w:szCs w:val="26"/>
          <w:rtl/>
        </w:rPr>
        <w:t>چارچوب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F2289C" w:rsidRPr="00C45866">
        <w:rPr>
          <w:rFonts w:cs="B Zar"/>
          <w:b/>
          <w:bCs w:val="0"/>
          <w:sz w:val="26"/>
          <w:szCs w:val="26"/>
          <w:rtl/>
        </w:rPr>
        <w:t>کار حسابرس</w:t>
      </w:r>
      <w:r w:rsidR="00F2289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F2289C" w:rsidRPr="00C45866">
        <w:rPr>
          <w:rFonts w:cs="B Zar"/>
          <w:b/>
          <w:bCs w:val="0"/>
          <w:sz w:val="26"/>
          <w:szCs w:val="26"/>
          <w:rtl/>
        </w:rPr>
        <w:t xml:space="preserve"> انجام شده </w:t>
      </w:r>
      <w:r w:rsidR="00167FB3" w:rsidRPr="00C45866">
        <w:rPr>
          <w:rFonts w:cs="B Zar"/>
          <w:b/>
          <w:bCs w:val="0"/>
          <w:sz w:val="26"/>
          <w:szCs w:val="26"/>
          <w:rtl/>
        </w:rPr>
        <w:t>و</w:t>
      </w:r>
      <w:r w:rsidR="00F2289C" w:rsidRPr="00C45866">
        <w:rPr>
          <w:rFonts w:cs="B Zar"/>
          <w:b/>
          <w:bCs w:val="0"/>
          <w:sz w:val="26"/>
          <w:szCs w:val="26"/>
          <w:rtl/>
        </w:rPr>
        <w:t xml:space="preserve"> واحد تجار</w:t>
      </w:r>
      <w:r w:rsidR="00F2289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F2289C" w:rsidRPr="00C45866">
        <w:rPr>
          <w:rFonts w:cs="B Zar"/>
          <w:b/>
          <w:bCs w:val="0"/>
          <w:sz w:val="26"/>
          <w:szCs w:val="26"/>
          <w:rtl/>
        </w:rPr>
        <w:t xml:space="preserve">معنا و مفهوم </w:t>
      </w:r>
      <w:r w:rsidR="00F2289C" w:rsidRPr="00C45866">
        <w:rPr>
          <w:rFonts w:cs="B Zar" w:hint="cs"/>
          <w:b/>
          <w:bCs w:val="0"/>
          <w:sz w:val="26"/>
          <w:szCs w:val="26"/>
          <w:rtl/>
        </w:rPr>
        <w:t>پیدا</w:t>
      </w:r>
      <w:r w:rsidR="00F2289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F2289C" w:rsidRPr="00C45866">
        <w:rPr>
          <w:rFonts w:cs="B Zar" w:hint="cs"/>
          <w:b/>
          <w:bCs w:val="0"/>
          <w:sz w:val="26"/>
          <w:szCs w:val="26"/>
          <w:rtl/>
        </w:rPr>
        <w:t>می‌کند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. </w:t>
      </w:r>
      <w:r w:rsidR="00F2289C" w:rsidRPr="00C45866">
        <w:rPr>
          <w:rFonts w:cs="B Zar"/>
          <w:b/>
          <w:bCs w:val="0"/>
          <w:sz w:val="26"/>
          <w:szCs w:val="26"/>
          <w:rtl/>
        </w:rPr>
        <w:t xml:space="preserve">در </w:t>
      </w:r>
      <w:r w:rsidR="00F2289C" w:rsidRPr="00C45866">
        <w:rPr>
          <w:rFonts w:cs="B Zar" w:hint="cs"/>
          <w:b/>
          <w:bCs w:val="0"/>
          <w:sz w:val="26"/>
          <w:szCs w:val="26"/>
          <w:rtl/>
        </w:rPr>
        <w:t>نتیجه</w:t>
      </w:r>
      <w:r w:rsidR="00167FB3" w:rsidRPr="00C45866">
        <w:rPr>
          <w:rFonts w:cs="B Zar"/>
          <w:b/>
          <w:bCs w:val="0"/>
          <w:sz w:val="26"/>
          <w:szCs w:val="26"/>
          <w:rtl/>
        </w:rPr>
        <w:t>،  تع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یین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و اطلاع‌رسان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006E8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توسط حسابرس، با هدف 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تشخیص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F2289C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خاص کار حسابرس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انجام م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ی‌شود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و مستلزم قضاوت در مورد اهم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آنها نسبت به سا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F2289C" w:rsidRPr="00C45866">
        <w:rPr>
          <w:rFonts w:cs="B Zar"/>
          <w:b/>
          <w:bCs w:val="0"/>
          <w:sz w:val="26"/>
          <w:szCs w:val="26"/>
          <w:rtl/>
        </w:rPr>
        <w:t xml:space="preserve">مسائل 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در کار 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می‌باشد</w:t>
      </w:r>
      <w:r w:rsidR="00167FB3" w:rsidRPr="00C45866">
        <w:rPr>
          <w:rFonts w:cs="B Zar"/>
          <w:b/>
          <w:bCs w:val="0"/>
          <w:sz w:val="26"/>
          <w:szCs w:val="26"/>
          <w:rtl/>
        </w:rPr>
        <w:t>.</w:t>
      </w:r>
    </w:p>
    <w:p w14:paraId="668D2D4C" w14:textId="3BD4B2F5" w:rsidR="006B6701" w:rsidRPr="00C45866" w:rsidRDefault="00D259A1" w:rsidP="00827AAB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</w:t>
      </w:r>
      <w:r w:rsidR="0019540E" w:rsidRPr="00C45866">
        <w:rPr>
          <w:rFonts w:cs="B Zar"/>
          <w:b/>
          <w:bCs w:val="0"/>
          <w:sz w:val="26"/>
          <w:szCs w:val="26"/>
          <w:rtl/>
        </w:rPr>
        <w:t>29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167FB3" w:rsidRPr="00C45866">
        <w:rPr>
          <w:rFonts w:cs="B Zar"/>
          <w:b/>
          <w:bCs w:val="0"/>
          <w:sz w:val="26"/>
          <w:szCs w:val="26"/>
          <w:rtl/>
        </w:rPr>
        <w:tab/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سایر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ملاحظاتی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که 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می‌تواند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برای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تعیین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اهمیت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نسبی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موضوع 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اطلاع‌رسانی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شده به ارکان 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راهبری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و 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اینکه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آیا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چنین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موضوعی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جز</w:t>
      </w:r>
      <w:r w:rsidR="001C1C6B" w:rsidRPr="00C45866">
        <w:rPr>
          <w:rFonts w:cs="B Zar"/>
          <w:b/>
          <w:bCs w:val="0"/>
          <w:sz w:val="26"/>
          <w:szCs w:val="26"/>
          <w:rtl/>
        </w:rPr>
        <w:t>و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006E8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5E3C4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می‌باش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د 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خ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یر،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سودمند واقع شود، شامل موارد ز</w:t>
      </w:r>
      <w:r w:rsidR="00167FB3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167FB3" w:rsidRPr="00C45866">
        <w:rPr>
          <w:rFonts w:cs="B Zar"/>
          <w:b/>
          <w:bCs w:val="0"/>
          <w:sz w:val="26"/>
          <w:szCs w:val="26"/>
          <w:rtl/>
        </w:rPr>
        <w:t xml:space="preserve"> است: </w:t>
      </w:r>
    </w:p>
    <w:p w14:paraId="510FA103" w14:textId="13DBB58D" w:rsidR="00167FB3" w:rsidRPr="00C45866" w:rsidRDefault="009E43BD" w:rsidP="00DD0EEB">
      <w:pPr>
        <w:pStyle w:val="1alefasli"/>
        <w:numPr>
          <w:ilvl w:val="0"/>
          <w:numId w:val="24"/>
        </w:numPr>
        <w:tabs>
          <w:tab w:val="clear" w:pos="624"/>
          <w:tab w:val="left" w:pos="1275"/>
        </w:tabs>
        <w:ind w:left="1134"/>
        <w:rPr>
          <w:rFonts w:cs="B Zar"/>
          <w:b/>
          <w:bCs w:val="0"/>
          <w:sz w:val="26"/>
          <w:szCs w:val="26"/>
        </w:rPr>
      </w:pPr>
      <w:r w:rsidRPr="00C45866">
        <w:rPr>
          <w:rFonts w:cs="B Zar" w:hint="cs"/>
          <w:b/>
          <w:bCs w:val="0"/>
          <w:sz w:val="26"/>
          <w:szCs w:val="26"/>
          <w:rtl/>
        </w:rPr>
        <w:t>اهمیت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موضوع </w:t>
      </w:r>
      <w:r w:rsidRPr="00C45866">
        <w:rPr>
          <w:rFonts w:cs="B Zar" w:hint="cs"/>
          <w:b/>
          <w:bCs w:val="0"/>
          <w:sz w:val="26"/>
          <w:szCs w:val="26"/>
          <w:rtl/>
        </w:rPr>
        <w:t>برای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درک استفاده‌کنندگان مورد نظر از </w:t>
      </w:r>
      <w:r w:rsidRPr="00C45866">
        <w:rPr>
          <w:rFonts w:cs="B Zar" w:hint="cs"/>
          <w:b/>
          <w:bCs w:val="0"/>
          <w:sz w:val="26"/>
          <w:szCs w:val="26"/>
          <w:rtl/>
        </w:rPr>
        <w:t>صورت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مالی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به عنوان </w:t>
      </w:r>
      <w:r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مجموعه واحد، به </w:t>
      </w:r>
      <w:r w:rsidRPr="00C45866">
        <w:rPr>
          <w:rFonts w:cs="B Zar" w:hint="cs"/>
          <w:b/>
          <w:bCs w:val="0"/>
          <w:sz w:val="26"/>
          <w:szCs w:val="26"/>
          <w:rtl/>
        </w:rPr>
        <w:t>ویژه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میزان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اهمیت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آن نسبت به </w:t>
      </w:r>
      <w:r w:rsidRPr="00C45866">
        <w:rPr>
          <w:rFonts w:cs="B Zar" w:hint="cs"/>
          <w:b/>
          <w:bCs w:val="0"/>
          <w:sz w:val="26"/>
          <w:szCs w:val="26"/>
          <w:rtl/>
        </w:rPr>
        <w:t>صورت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مالی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</w:p>
    <w:p w14:paraId="5FA0D936" w14:textId="77777777" w:rsidR="002316EC" w:rsidRPr="00C45866" w:rsidRDefault="002316EC" w:rsidP="00DD0EEB">
      <w:pPr>
        <w:pStyle w:val="1alefasli"/>
        <w:numPr>
          <w:ilvl w:val="0"/>
          <w:numId w:val="24"/>
        </w:numPr>
        <w:tabs>
          <w:tab w:val="clear" w:pos="624"/>
          <w:tab w:val="left" w:pos="1275"/>
        </w:tabs>
        <w:ind w:left="1134"/>
        <w:rPr>
          <w:rFonts w:cs="B Zar"/>
          <w:b/>
          <w:bCs w:val="0"/>
          <w:sz w:val="26"/>
          <w:szCs w:val="26"/>
        </w:rPr>
      </w:pPr>
      <w:r w:rsidRPr="00C45866">
        <w:rPr>
          <w:rFonts w:cs="B Zar" w:hint="cs"/>
          <w:b/>
          <w:bCs w:val="0"/>
          <w:sz w:val="26"/>
          <w:szCs w:val="26"/>
          <w:rtl/>
        </w:rPr>
        <w:t>ماهیت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رویه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حسابداری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مرتبط با موضوع مورد نظر 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پیچیدگی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ذهنی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بودن انتخاب </w:t>
      </w:r>
      <w:r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رویه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حسابداری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مناسب توسط </w:t>
      </w:r>
      <w:r w:rsidRPr="00C45866">
        <w:rPr>
          <w:rFonts w:cs="B Zar" w:hint="cs"/>
          <w:b/>
          <w:bCs w:val="0"/>
          <w:sz w:val="26"/>
          <w:szCs w:val="26"/>
          <w:rtl/>
        </w:rPr>
        <w:t>مدیران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اجرایی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در </w:t>
      </w:r>
      <w:r w:rsidRPr="00C45866">
        <w:rPr>
          <w:rFonts w:cs="B Zar" w:hint="cs"/>
          <w:b/>
          <w:bCs w:val="0"/>
          <w:sz w:val="26"/>
          <w:szCs w:val="26"/>
          <w:rtl/>
        </w:rPr>
        <w:t>مقایسه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با </w:t>
      </w:r>
      <w:r w:rsidRPr="00C45866">
        <w:rPr>
          <w:rFonts w:cs="B Zar" w:hint="cs"/>
          <w:b/>
          <w:bCs w:val="0"/>
          <w:sz w:val="26"/>
          <w:szCs w:val="26"/>
          <w:rtl/>
        </w:rPr>
        <w:t>سایر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واحدهای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تجاری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در صنعت.</w:t>
      </w:r>
    </w:p>
    <w:p w14:paraId="38B9E6C0" w14:textId="77777777" w:rsidR="002316EC" w:rsidRPr="00C45866" w:rsidRDefault="002316EC" w:rsidP="00DA50DD">
      <w:pPr>
        <w:pStyle w:val="1alefasli"/>
        <w:numPr>
          <w:ilvl w:val="0"/>
          <w:numId w:val="24"/>
        </w:numPr>
        <w:tabs>
          <w:tab w:val="clear" w:pos="624"/>
          <w:tab w:val="left" w:pos="1275"/>
        </w:tabs>
        <w:ind w:left="1134"/>
        <w:rPr>
          <w:rFonts w:cs="B Zar"/>
          <w:b/>
          <w:bCs w:val="0"/>
          <w:sz w:val="26"/>
          <w:szCs w:val="26"/>
        </w:rPr>
      </w:pPr>
      <w:r w:rsidRPr="00C45866">
        <w:rPr>
          <w:rFonts w:cs="B Zar" w:hint="cs"/>
          <w:b/>
          <w:bCs w:val="0"/>
          <w:sz w:val="26"/>
          <w:szCs w:val="26"/>
          <w:rtl/>
        </w:rPr>
        <w:t>ماهیت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و </w:t>
      </w:r>
      <w:r w:rsidRPr="00C45866">
        <w:rPr>
          <w:rFonts w:cs="B Zar" w:hint="cs"/>
          <w:b/>
          <w:bCs w:val="0"/>
          <w:sz w:val="26"/>
          <w:szCs w:val="26"/>
          <w:rtl/>
        </w:rPr>
        <w:t>اهمیت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(کم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ک</w:t>
      </w:r>
      <w:r w:rsidRPr="00C45866">
        <w:rPr>
          <w:rFonts w:cs="B Zar" w:hint="cs"/>
          <w:b/>
          <w:bCs w:val="0"/>
          <w:sz w:val="26"/>
          <w:szCs w:val="26"/>
          <w:rtl/>
        </w:rPr>
        <w:t>یفی</w:t>
      </w:r>
      <w:r w:rsidRPr="00C45866">
        <w:rPr>
          <w:rFonts w:cs="B Zar"/>
          <w:b/>
          <w:bCs w:val="0"/>
          <w:sz w:val="26"/>
          <w:szCs w:val="26"/>
          <w:rtl/>
        </w:rPr>
        <w:t>) هر گونه ت</w:t>
      </w:r>
      <w:r w:rsidR="004730DF" w:rsidRPr="00C45866">
        <w:rPr>
          <w:rFonts w:cs="B Zar"/>
          <w:b/>
          <w:bCs w:val="0"/>
          <w:sz w:val="26"/>
          <w:szCs w:val="26"/>
          <w:rtl/>
        </w:rPr>
        <w:t>ح</w:t>
      </w:r>
      <w:r w:rsidRPr="00C45866">
        <w:rPr>
          <w:rFonts w:cs="B Zar" w:hint="cs"/>
          <w:b/>
          <w:bCs w:val="0"/>
          <w:sz w:val="26"/>
          <w:szCs w:val="26"/>
          <w:rtl/>
        </w:rPr>
        <w:t>ری</w:t>
      </w:r>
      <w:r w:rsidR="004730DF" w:rsidRPr="00C45866">
        <w:rPr>
          <w:rFonts w:cs="B Zar"/>
          <w:b/>
          <w:bCs w:val="0"/>
          <w:sz w:val="26"/>
          <w:szCs w:val="26"/>
          <w:rtl/>
        </w:rPr>
        <w:t>ف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اصلاح شده و اصلاح نشده گردآور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شده ناش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از تقلب 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اشتباه مرتبط با موضوع مورد نظر.</w:t>
      </w:r>
    </w:p>
    <w:p w14:paraId="4ED63070" w14:textId="77777777" w:rsidR="002316EC" w:rsidRPr="00C45866" w:rsidRDefault="002316EC" w:rsidP="00DD0EEB">
      <w:pPr>
        <w:pStyle w:val="1alefasli"/>
        <w:numPr>
          <w:ilvl w:val="0"/>
          <w:numId w:val="24"/>
        </w:numPr>
        <w:tabs>
          <w:tab w:val="clear" w:pos="624"/>
          <w:tab w:val="left" w:pos="1275"/>
        </w:tabs>
        <w:ind w:left="1134"/>
        <w:rPr>
          <w:rFonts w:cs="B Zar"/>
          <w:b/>
          <w:bCs w:val="0"/>
          <w:sz w:val="26"/>
          <w:szCs w:val="26"/>
        </w:rPr>
      </w:pPr>
      <w:r w:rsidRPr="00C45866">
        <w:rPr>
          <w:rFonts w:cs="B Zar" w:hint="cs"/>
          <w:b/>
          <w:bCs w:val="0"/>
          <w:sz w:val="26"/>
          <w:szCs w:val="26"/>
          <w:rtl/>
        </w:rPr>
        <w:t>ماهیت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و </w:t>
      </w:r>
      <w:r w:rsidRPr="00C45866">
        <w:rPr>
          <w:rFonts w:cs="B Zar" w:hint="cs"/>
          <w:b/>
          <w:bCs w:val="0"/>
          <w:sz w:val="26"/>
          <w:szCs w:val="26"/>
          <w:rtl/>
        </w:rPr>
        <w:t>میزان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تلاش لازم </w:t>
      </w:r>
      <w:r w:rsidRPr="00C45866">
        <w:rPr>
          <w:rFonts w:cs="B Zar" w:hint="cs"/>
          <w:b/>
          <w:bCs w:val="0"/>
          <w:sz w:val="26"/>
          <w:szCs w:val="26"/>
          <w:rtl/>
        </w:rPr>
        <w:t>برای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برخورد با موضوع مورد نظر، </w:t>
      </w:r>
      <w:r w:rsidRPr="00C45866">
        <w:rPr>
          <w:rFonts w:cs="B Zar" w:hint="cs"/>
          <w:b/>
          <w:bCs w:val="0"/>
          <w:sz w:val="26"/>
          <w:szCs w:val="26"/>
          <w:rtl/>
        </w:rPr>
        <w:t>نظیر</w:t>
      </w:r>
      <w:r w:rsidRPr="00C45866">
        <w:rPr>
          <w:rFonts w:cs="B Zar"/>
          <w:b/>
          <w:bCs w:val="0"/>
          <w:sz w:val="26"/>
          <w:szCs w:val="26"/>
          <w:rtl/>
        </w:rPr>
        <w:t>:</w:t>
      </w:r>
    </w:p>
    <w:p w14:paraId="0A0D069E" w14:textId="61E51A0C" w:rsidR="00F96FEA" w:rsidRPr="00C45866" w:rsidRDefault="002316EC" w:rsidP="002B218F">
      <w:pPr>
        <w:pStyle w:val="1alefasli"/>
        <w:numPr>
          <w:ilvl w:val="0"/>
          <w:numId w:val="26"/>
        </w:numPr>
        <w:tabs>
          <w:tab w:val="clear" w:pos="624"/>
          <w:tab w:val="left" w:pos="1275"/>
        </w:tabs>
        <w:rPr>
          <w:rFonts w:cs="B Zar"/>
          <w:b/>
          <w:bCs w:val="0"/>
          <w:sz w:val="26"/>
          <w:szCs w:val="26"/>
        </w:rPr>
      </w:pPr>
      <w:r w:rsidRPr="00C45866">
        <w:rPr>
          <w:rFonts w:cs="B Zar" w:hint="cs"/>
          <w:b/>
          <w:bCs w:val="0"/>
          <w:sz w:val="26"/>
          <w:szCs w:val="26"/>
          <w:rtl/>
        </w:rPr>
        <w:t>میزان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مهارت 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دانش </w:t>
      </w:r>
      <w:r w:rsidRPr="00C45866">
        <w:rPr>
          <w:rFonts w:cs="B Zar" w:hint="cs"/>
          <w:b/>
          <w:bCs w:val="0"/>
          <w:sz w:val="26"/>
          <w:szCs w:val="26"/>
          <w:rtl/>
        </w:rPr>
        <w:t>تخصصی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مورد </w:t>
      </w:r>
      <w:r w:rsidRPr="00C45866">
        <w:rPr>
          <w:rFonts w:cs="B Zar" w:hint="cs"/>
          <w:b/>
          <w:bCs w:val="0"/>
          <w:sz w:val="26"/>
          <w:szCs w:val="26"/>
          <w:rtl/>
        </w:rPr>
        <w:t>نیاز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برای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بکارگیری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روش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مورد استفاده جهت برخورد با موضوع مورد نظر 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746C0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ارزیابی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نتایج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حاصل از </w:t>
      </w:r>
      <w:r w:rsidRPr="00C45866">
        <w:rPr>
          <w:rFonts w:cs="B Zar" w:hint="cs"/>
          <w:b/>
          <w:bCs w:val="0"/>
          <w:sz w:val="26"/>
          <w:szCs w:val="26"/>
          <w:rtl/>
        </w:rPr>
        <w:t>بکارگیری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آن روش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Pr="00C45866">
        <w:rPr>
          <w:rFonts w:cs="B Zar"/>
          <w:b/>
          <w:bCs w:val="0"/>
          <w:sz w:val="26"/>
          <w:szCs w:val="26"/>
          <w:rtl/>
        </w:rPr>
        <w:t>، در صورت لزوم.</w:t>
      </w:r>
    </w:p>
    <w:p w14:paraId="30C38B47" w14:textId="77777777" w:rsidR="002B218F" w:rsidRPr="00C45866" w:rsidRDefault="002316EC" w:rsidP="003455FE">
      <w:pPr>
        <w:pStyle w:val="1alefasli"/>
        <w:numPr>
          <w:ilvl w:val="0"/>
          <w:numId w:val="26"/>
        </w:numPr>
        <w:tabs>
          <w:tab w:val="clear" w:pos="624"/>
          <w:tab w:val="left" w:pos="1275"/>
        </w:tabs>
        <w:rPr>
          <w:rFonts w:cs="B Zar"/>
          <w:b/>
          <w:bCs w:val="0"/>
          <w:sz w:val="26"/>
          <w:szCs w:val="26"/>
        </w:rPr>
      </w:pPr>
      <w:r w:rsidRPr="00C45866">
        <w:rPr>
          <w:rFonts w:cs="B Zar" w:hint="cs"/>
          <w:b/>
          <w:bCs w:val="0"/>
          <w:sz w:val="26"/>
          <w:szCs w:val="26"/>
          <w:rtl/>
        </w:rPr>
        <w:t>ماهیت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مشورت‌هایی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که با اشخاص خارج از </w:t>
      </w:r>
      <w:r w:rsidRPr="00C45866">
        <w:rPr>
          <w:rFonts w:cs="B Zar" w:hint="cs"/>
          <w:b/>
          <w:bCs w:val="0"/>
          <w:sz w:val="26"/>
          <w:szCs w:val="26"/>
          <w:rtl/>
        </w:rPr>
        <w:t>تیم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درباره موضوع مورد نظر صورت گرفته است.</w:t>
      </w:r>
    </w:p>
    <w:p w14:paraId="58C2FF41" w14:textId="5B95283F" w:rsidR="00C26432" w:rsidRPr="00C45866" w:rsidRDefault="002316EC" w:rsidP="001C1C6B">
      <w:pPr>
        <w:pStyle w:val="1alefasli"/>
        <w:numPr>
          <w:ilvl w:val="0"/>
          <w:numId w:val="24"/>
        </w:numPr>
        <w:tabs>
          <w:tab w:val="clear" w:pos="624"/>
          <w:tab w:val="left" w:pos="1275"/>
        </w:tabs>
        <w:ind w:left="1134"/>
        <w:rPr>
          <w:rFonts w:cs="B Zar"/>
          <w:b/>
          <w:bCs w:val="0"/>
          <w:sz w:val="26"/>
          <w:szCs w:val="26"/>
        </w:rPr>
      </w:pPr>
      <w:r w:rsidRPr="00C45866">
        <w:rPr>
          <w:rFonts w:cs="B Zar" w:hint="cs"/>
          <w:b/>
          <w:bCs w:val="0"/>
          <w:sz w:val="26"/>
          <w:szCs w:val="26"/>
          <w:rtl/>
        </w:rPr>
        <w:lastRenderedPageBreak/>
        <w:t>ماهیت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و </w:t>
      </w:r>
      <w:r w:rsidR="001C1C6B" w:rsidRPr="00C45866">
        <w:rPr>
          <w:rFonts w:cs="B Zar" w:hint="cs"/>
          <w:b/>
          <w:bCs w:val="0"/>
          <w:sz w:val="26"/>
          <w:szCs w:val="26"/>
          <w:rtl/>
        </w:rPr>
        <w:t>میزان</w:t>
      </w:r>
      <w:r w:rsidR="001C1C6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1C1C6B" w:rsidRPr="00C45866">
        <w:rPr>
          <w:rFonts w:cs="B Zar" w:hint="cs"/>
          <w:b/>
          <w:bCs w:val="0"/>
          <w:sz w:val="26"/>
          <w:szCs w:val="26"/>
          <w:rtl/>
        </w:rPr>
        <w:t>پیچیدگی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در بکارگ</w:t>
      </w:r>
      <w:r w:rsidRPr="00C45866">
        <w:rPr>
          <w:rFonts w:cs="B Zar" w:hint="cs"/>
          <w:b/>
          <w:bCs w:val="0"/>
          <w:sz w:val="26"/>
          <w:szCs w:val="26"/>
          <w:rtl/>
        </w:rPr>
        <w:t>یری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روش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ارز</w:t>
      </w:r>
      <w:r w:rsidRPr="00C45866">
        <w:rPr>
          <w:rFonts w:cs="B Zar" w:hint="cs"/>
          <w:b/>
          <w:bCs w:val="0"/>
          <w:sz w:val="26"/>
          <w:szCs w:val="26"/>
          <w:rtl/>
        </w:rPr>
        <w:t>یابی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نتا</w:t>
      </w:r>
      <w:r w:rsidRPr="00C45866">
        <w:rPr>
          <w:rFonts w:cs="B Zar" w:hint="cs"/>
          <w:b/>
          <w:bCs w:val="0"/>
          <w:sz w:val="26"/>
          <w:szCs w:val="26"/>
          <w:rtl/>
        </w:rPr>
        <w:t>یج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حاصل از بکارگ</w:t>
      </w:r>
      <w:r w:rsidRPr="00C45866">
        <w:rPr>
          <w:rFonts w:cs="B Zar" w:hint="cs"/>
          <w:b/>
          <w:bCs w:val="0"/>
          <w:sz w:val="26"/>
          <w:szCs w:val="26"/>
          <w:rtl/>
        </w:rPr>
        <w:t>یری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آن روش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و کسب شواهد مربوط و قابل اتکا به عنوان مبنا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اظهارنظر حسابرس، به و</w:t>
      </w:r>
      <w:r w:rsidRPr="00C45866">
        <w:rPr>
          <w:rFonts w:cs="B Zar" w:hint="cs"/>
          <w:b/>
          <w:bCs w:val="0"/>
          <w:sz w:val="26"/>
          <w:szCs w:val="26"/>
          <w:rtl/>
        </w:rPr>
        <w:t>یژه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در موارد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که قضاوت‌ها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حسابرس ب</w:t>
      </w:r>
      <w:r w:rsidRPr="00C45866">
        <w:rPr>
          <w:rFonts w:cs="B Zar" w:hint="cs"/>
          <w:b/>
          <w:bCs w:val="0"/>
          <w:sz w:val="26"/>
          <w:szCs w:val="26"/>
          <w:rtl/>
        </w:rPr>
        <w:t>یش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از پ</w:t>
      </w:r>
      <w:r w:rsidRPr="00C45866">
        <w:rPr>
          <w:rFonts w:cs="B Zar" w:hint="cs"/>
          <w:b/>
          <w:bCs w:val="0"/>
          <w:sz w:val="26"/>
          <w:szCs w:val="26"/>
          <w:rtl/>
        </w:rPr>
        <w:t>یش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ذهن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Pr="00C45866">
        <w:rPr>
          <w:rFonts w:cs="B Zar" w:hint="cs"/>
          <w:b/>
          <w:bCs w:val="0"/>
          <w:sz w:val="26"/>
          <w:szCs w:val="26"/>
          <w:rtl/>
        </w:rPr>
        <w:t>ی‌شود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</w:p>
    <w:p w14:paraId="4BC73FFF" w14:textId="77777777" w:rsidR="002316EC" w:rsidRPr="00C45866" w:rsidRDefault="002316EC" w:rsidP="00EF6886">
      <w:pPr>
        <w:pStyle w:val="1alefasli"/>
        <w:numPr>
          <w:ilvl w:val="0"/>
          <w:numId w:val="24"/>
        </w:numPr>
        <w:tabs>
          <w:tab w:val="clear" w:pos="624"/>
          <w:tab w:val="left" w:pos="1275"/>
        </w:tabs>
        <w:ind w:left="1134"/>
        <w:rPr>
          <w:rFonts w:cs="B Zar"/>
          <w:b/>
          <w:bCs w:val="0"/>
          <w:sz w:val="26"/>
          <w:szCs w:val="26"/>
        </w:rPr>
      </w:pPr>
      <w:r w:rsidRPr="00C45866">
        <w:rPr>
          <w:rFonts w:cs="B Zar"/>
          <w:b/>
          <w:bCs w:val="0"/>
          <w:sz w:val="26"/>
          <w:szCs w:val="26"/>
          <w:rtl/>
        </w:rPr>
        <w:t xml:space="preserve">شدت هرگونه </w:t>
      </w:r>
      <w:r w:rsidRPr="00C45866">
        <w:rPr>
          <w:rFonts w:cs="B Zar" w:hint="cs"/>
          <w:b/>
          <w:bCs w:val="0"/>
          <w:sz w:val="26"/>
          <w:szCs w:val="26"/>
          <w:rtl/>
        </w:rPr>
        <w:t>نارسایی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مشخص شده در </w:t>
      </w:r>
      <w:r w:rsidRPr="00C45866">
        <w:rPr>
          <w:rFonts w:cs="B Zar" w:hint="cs"/>
          <w:b/>
          <w:bCs w:val="0"/>
          <w:sz w:val="26"/>
          <w:szCs w:val="26"/>
          <w:rtl/>
        </w:rPr>
        <w:t>کنترل‌های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مربوط به موضوع مورد نظر.</w:t>
      </w:r>
    </w:p>
    <w:p w14:paraId="35EEFC3E" w14:textId="77777777" w:rsidR="002316EC" w:rsidRPr="00C45866" w:rsidRDefault="002316EC" w:rsidP="00AB3DC5">
      <w:pPr>
        <w:pStyle w:val="1alefasli"/>
        <w:numPr>
          <w:ilvl w:val="0"/>
          <w:numId w:val="24"/>
        </w:numPr>
        <w:tabs>
          <w:tab w:val="clear" w:pos="624"/>
          <w:tab w:val="left" w:pos="1275"/>
        </w:tabs>
        <w:ind w:left="1134"/>
        <w:rPr>
          <w:rFonts w:cs="B Zar"/>
          <w:b/>
          <w:bCs w:val="0"/>
          <w:sz w:val="26"/>
          <w:szCs w:val="26"/>
        </w:rPr>
      </w:pPr>
      <w:r w:rsidRPr="00C45866">
        <w:rPr>
          <w:rFonts w:cs="B Zar" w:hint="cs"/>
          <w:b/>
          <w:bCs w:val="0"/>
          <w:sz w:val="26"/>
          <w:szCs w:val="26"/>
          <w:rtl/>
        </w:rPr>
        <w:t>اینکه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آ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موضوع مورد نظر، ملاحظات حسابرس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چندگانه مجزا ول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مرتبط را دربرم</w:t>
      </w:r>
      <w:r w:rsidRPr="00C45866">
        <w:rPr>
          <w:rFonts w:cs="B Zar" w:hint="cs"/>
          <w:b/>
          <w:bCs w:val="0"/>
          <w:sz w:val="26"/>
          <w:szCs w:val="26"/>
          <w:rtl/>
        </w:rPr>
        <w:t>ی‌گیرد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خ</w:t>
      </w:r>
      <w:r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Pr="00C45866">
        <w:rPr>
          <w:rFonts w:cs="B Zar"/>
          <w:b/>
          <w:bCs w:val="0"/>
          <w:sz w:val="26"/>
          <w:szCs w:val="26"/>
          <w:rtl/>
        </w:rPr>
        <w:t>. برا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مثال، قراردادها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بلندمدت م</w:t>
      </w:r>
      <w:r w:rsidRPr="00C45866">
        <w:rPr>
          <w:rFonts w:cs="B Zar" w:hint="cs"/>
          <w:b/>
          <w:bCs w:val="0"/>
          <w:sz w:val="26"/>
          <w:szCs w:val="26"/>
          <w:rtl/>
        </w:rPr>
        <w:t>ی‌توانند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توجه خاص حسابرس را به شناخت درآمد، دعاو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حقوق</w:t>
      </w:r>
      <w:r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سا</w:t>
      </w:r>
      <w:r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ادعاها جلب نما</w:t>
      </w:r>
      <w:r w:rsidRPr="00C45866">
        <w:rPr>
          <w:rFonts w:cs="B Zar" w:hint="cs"/>
          <w:b/>
          <w:bCs w:val="0"/>
          <w:sz w:val="26"/>
          <w:szCs w:val="26"/>
          <w:rtl/>
        </w:rPr>
        <w:t>یند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و ممکن است بر سا</w:t>
      </w:r>
      <w:r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B23EE" w:rsidRPr="00C45866">
        <w:rPr>
          <w:rFonts w:cs="B Zar"/>
          <w:b/>
          <w:bCs w:val="0"/>
          <w:sz w:val="26"/>
          <w:szCs w:val="26"/>
          <w:rtl/>
        </w:rPr>
        <w:t>براورد</w:t>
      </w:r>
      <w:r w:rsidRPr="00C45866">
        <w:rPr>
          <w:rFonts w:cs="B Zar" w:hint="cs"/>
          <w:b/>
          <w:bCs w:val="0"/>
          <w:sz w:val="26"/>
          <w:szCs w:val="26"/>
          <w:rtl/>
        </w:rPr>
        <w:t>های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حسابداری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تأثیرگذار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باشند.</w:t>
      </w:r>
    </w:p>
    <w:p w14:paraId="2C4FB1DD" w14:textId="20B0F1EF" w:rsidR="00E1556E" w:rsidRPr="00C45866" w:rsidRDefault="005C7D1B" w:rsidP="005E79E7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</w:t>
      </w:r>
      <w:r w:rsidR="0019540E" w:rsidRPr="00C45866">
        <w:rPr>
          <w:rFonts w:cs="B Zar"/>
          <w:b/>
          <w:bCs w:val="0"/>
          <w:sz w:val="26"/>
          <w:szCs w:val="26"/>
          <w:rtl/>
        </w:rPr>
        <w:t>30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2316EC" w:rsidRPr="00C45866">
        <w:rPr>
          <w:rFonts w:cs="B Zar"/>
          <w:b/>
          <w:bCs w:val="0"/>
          <w:sz w:val="26"/>
          <w:szCs w:val="26"/>
          <w:rtl/>
        </w:rPr>
        <w:tab/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تعیین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ینکه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کدام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از موضوعات مستلزم توجه خاص حسابرس و چه تعداد از آنها، دارا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ب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یشترین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اهم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بوده‌اند، تابع قضاوت حرفه‌ا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است. تعداد </w:t>
      </w:r>
      <w:r w:rsidR="005E3C49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که در گزارش حسابرس درج م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ی‌شود،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تحت تأث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اندازه و پ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یچیدگی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واحد تجار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ماه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کسب وکار و مح</w:t>
      </w:r>
      <w:r w:rsidR="004730DF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ط واحد 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تجاری،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و 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واقعیت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و 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شرایط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کار 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قرار 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گیرد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. به طور 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کلی،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هر قدر تعداد م</w:t>
      </w:r>
      <w:r w:rsidR="005E3C49" w:rsidRPr="00C45866">
        <w:rPr>
          <w:rFonts w:cs="B Zar" w:hint="cs"/>
          <w:b/>
          <w:bCs w:val="0"/>
          <w:sz w:val="26"/>
          <w:szCs w:val="26"/>
          <w:rtl/>
        </w:rPr>
        <w:t>وضوعاتی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که در</w:t>
      </w:r>
      <w:r w:rsidR="00BA0E3E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2316EC" w:rsidRPr="00C45866">
        <w:rPr>
          <w:rFonts w:cs="B Zar"/>
          <w:b/>
          <w:bCs w:val="0"/>
          <w:sz w:val="26"/>
          <w:szCs w:val="26"/>
          <w:rtl/>
        </w:rPr>
        <w:t>وهله نخ</w:t>
      </w:r>
      <w:r w:rsidR="004730DF" w:rsidRPr="00C45866">
        <w:rPr>
          <w:rFonts w:cs="B Zar"/>
          <w:b/>
          <w:bCs w:val="0"/>
          <w:sz w:val="26"/>
          <w:szCs w:val="26"/>
          <w:rtl/>
        </w:rPr>
        <w:t>س</w:t>
      </w:r>
      <w:r w:rsidR="002316EC" w:rsidRPr="00C45866">
        <w:rPr>
          <w:rFonts w:cs="B Zar"/>
          <w:b/>
          <w:bCs w:val="0"/>
          <w:sz w:val="26"/>
          <w:szCs w:val="26"/>
          <w:rtl/>
        </w:rPr>
        <w:t>ت به</w:t>
      </w:r>
      <w:r w:rsidR="004730DF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عنوان </w:t>
      </w:r>
      <w:r w:rsidR="00F72D65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تع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یین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ی‌شو</w:t>
      </w:r>
      <w:r w:rsidR="00827AAB" w:rsidRPr="00C45866">
        <w:rPr>
          <w:rFonts w:cs="B Zar"/>
          <w:b/>
          <w:bCs w:val="0"/>
          <w:sz w:val="26"/>
          <w:szCs w:val="26"/>
          <w:rtl/>
        </w:rPr>
        <w:t>ن</w:t>
      </w:r>
      <w:r w:rsidR="002316EC" w:rsidRPr="00C45866">
        <w:rPr>
          <w:rFonts w:cs="B Zar"/>
          <w:b/>
          <w:bCs w:val="0"/>
          <w:sz w:val="26"/>
          <w:szCs w:val="26"/>
          <w:rtl/>
        </w:rPr>
        <w:t>د، ب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یشتر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باشد، ممکن است ن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یاز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حسابرس به بازنگر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هر 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از </w:t>
      </w:r>
      <w:r w:rsidR="005E3C49" w:rsidRPr="00C45866">
        <w:rPr>
          <w:rFonts w:cs="B Zar"/>
          <w:b/>
          <w:bCs w:val="0"/>
          <w:sz w:val="26"/>
          <w:szCs w:val="26"/>
          <w:rtl/>
        </w:rPr>
        <w:t>موضوعات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مذکور به منظور تشخ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یص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مطابقت آنها با تعر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F72D65" w:rsidRPr="00C45866">
        <w:rPr>
          <w:rFonts w:cs="B Zar"/>
          <w:b/>
          <w:bCs w:val="0"/>
          <w:sz w:val="26"/>
          <w:szCs w:val="26"/>
          <w:rtl/>
        </w:rPr>
        <w:t xml:space="preserve">مسائل عمده 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ب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یشتر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شود. فهرست طولان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از </w:t>
      </w:r>
      <w:r w:rsidR="005E3C49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ممکن</w:t>
      </w:r>
      <w:r w:rsidR="004730DF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2316EC" w:rsidRPr="00C45866">
        <w:rPr>
          <w:rFonts w:cs="B Zar"/>
          <w:b/>
          <w:bCs w:val="0"/>
          <w:sz w:val="26"/>
          <w:szCs w:val="26"/>
          <w:rtl/>
        </w:rPr>
        <w:t>است مغا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یده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باشد که چن</w:t>
      </w:r>
      <w:r w:rsidR="002316EC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2316E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5E3C49" w:rsidRPr="00C45866">
        <w:rPr>
          <w:rFonts w:cs="B Zar" w:hint="cs"/>
          <w:b/>
          <w:bCs w:val="0"/>
          <w:sz w:val="26"/>
          <w:szCs w:val="26"/>
          <w:rtl/>
        </w:rPr>
        <w:t>موضوعاتی</w:t>
      </w:r>
      <w:r w:rsidR="002316EC" w:rsidRPr="00C45866">
        <w:rPr>
          <w:rFonts w:cs="B Zar"/>
          <w:b/>
          <w:bCs w:val="0"/>
          <w:sz w:val="26"/>
          <w:szCs w:val="26"/>
          <w:rtl/>
        </w:rPr>
        <w:t>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در کار حسابرس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دارا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ب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یشترین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اهم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هستند.</w:t>
      </w:r>
    </w:p>
    <w:p w14:paraId="08672EE0" w14:textId="25549506" w:rsidR="00D617C4" w:rsidRPr="00C45866" w:rsidRDefault="00E01615" w:rsidP="00827AAB">
      <w:pPr>
        <w:pStyle w:val="Heading2"/>
        <w:spacing w:before="120"/>
        <w:rPr>
          <w:b w:val="0"/>
          <w:rtl/>
        </w:rPr>
      </w:pPr>
      <w:r w:rsidRPr="00BD6F35">
        <w:rPr>
          <w:rFonts w:hint="cs"/>
          <w:b w:val="0"/>
          <w:rtl/>
        </w:rPr>
        <w:t>اطلاع‌رسانی</w:t>
      </w:r>
      <w:r w:rsidR="00D617C4" w:rsidRPr="00BD6F35">
        <w:rPr>
          <w:b w:val="0"/>
          <w:rtl/>
        </w:rPr>
        <w:t xml:space="preserve"> </w:t>
      </w:r>
      <w:r w:rsidR="004A1A0D" w:rsidRPr="00BD6F35">
        <w:rPr>
          <w:b w:val="0"/>
          <w:rtl/>
        </w:rPr>
        <w:t>مسائل عمده</w:t>
      </w:r>
      <w:r w:rsidR="00401657" w:rsidRPr="00BD6F35">
        <w:rPr>
          <w:b w:val="0"/>
          <w:rtl/>
        </w:rPr>
        <w:t xml:space="preserve"> حسابرس</w:t>
      </w:r>
      <w:r w:rsidR="00401657" w:rsidRPr="00BD6F35">
        <w:rPr>
          <w:rFonts w:hint="cs"/>
          <w:b w:val="0"/>
          <w:rtl/>
        </w:rPr>
        <w:t>ی</w:t>
      </w:r>
    </w:p>
    <w:p w14:paraId="797DF4B4" w14:textId="77777777" w:rsidR="005C7D1B" w:rsidRPr="00C45866" w:rsidRDefault="00401657" w:rsidP="005E79E7">
      <w:pPr>
        <w:pStyle w:val="Heading2"/>
        <w:spacing w:before="120"/>
        <w:rPr>
          <w:b w:val="0"/>
          <w:bCs w:val="0"/>
          <w:sz w:val="20"/>
          <w:szCs w:val="20"/>
          <w:rtl/>
        </w:rPr>
      </w:pPr>
      <w:r w:rsidRPr="00BD6F35">
        <w:rPr>
          <w:i/>
          <w:iCs/>
          <w:sz w:val="20"/>
          <w:szCs w:val="20"/>
          <w:rtl/>
        </w:rPr>
        <w:t>اختصاص بخش</w:t>
      </w:r>
      <w:r w:rsidRPr="00BD6F35">
        <w:rPr>
          <w:rFonts w:hint="cs"/>
          <w:i/>
          <w:iCs/>
          <w:sz w:val="20"/>
          <w:szCs w:val="20"/>
          <w:rtl/>
        </w:rPr>
        <w:t>ی</w:t>
      </w:r>
      <w:r w:rsidRPr="00BD6F35">
        <w:rPr>
          <w:i/>
          <w:iCs/>
          <w:sz w:val="20"/>
          <w:szCs w:val="20"/>
          <w:rtl/>
        </w:rPr>
        <w:t xml:space="preserve"> مجزا به </w:t>
      </w:r>
      <w:r w:rsidR="004A1A0D" w:rsidRPr="00BD6F35">
        <w:rPr>
          <w:i/>
          <w:iCs/>
          <w:sz w:val="20"/>
          <w:szCs w:val="20"/>
          <w:rtl/>
        </w:rPr>
        <w:t>مسائل عمده</w:t>
      </w:r>
      <w:r w:rsidRPr="00BD6F35">
        <w:rPr>
          <w:i/>
          <w:iCs/>
          <w:sz w:val="20"/>
          <w:szCs w:val="20"/>
          <w:rtl/>
        </w:rPr>
        <w:t xml:space="preserve"> حسابرس</w:t>
      </w:r>
      <w:r w:rsidRPr="00BD6F35">
        <w:rPr>
          <w:rFonts w:hint="cs"/>
          <w:i/>
          <w:iCs/>
          <w:sz w:val="20"/>
          <w:szCs w:val="20"/>
          <w:rtl/>
        </w:rPr>
        <w:t>ی</w:t>
      </w:r>
      <w:r w:rsidRPr="00BD6F35">
        <w:rPr>
          <w:i/>
          <w:iCs/>
          <w:sz w:val="20"/>
          <w:szCs w:val="20"/>
          <w:rtl/>
        </w:rPr>
        <w:t xml:space="preserve"> در گزارش حسابرس</w:t>
      </w:r>
      <w:r w:rsidRPr="00BD6F35">
        <w:rPr>
          <w:b w:val="0"/>
          <w:bCs w:val="0"/>
          <w:sz w:val="20"/>
          <w:szCs w:val="20"/>
          <w:rtl/>
        </w:rPr>
        <w:t xml:space="preserve"> (رک: بند 11)</w:t>
      </w:r>
    </w:p>
    <w:p w14:paraId="70219978" w14:textId="38E5D46E" w:rsidR="00C64393" w:rsidRPr="00C45866" w:rsidRDefault="00C64393" w:rsidP="00827AAB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</w:t>
      </w:r>
      <w:r w:rsidR="0019540E" w:rsidRPr="00C45866">
        <w:rPr>
          <w:rFonts w:cs="B Zar"/>
          <w:b/>
          <w:bCs w:val="0"/>
          <w:sz w:val="26"/>
          <w:szCs w:val="26"/>
          <w:rtl/>
        </w:rPr>
        <w:t>31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401657" w:rsidRPr="00C45866">
        <w:rPr>
          <w:rFonts w:cs="B Zar"/>
          <w:b/>
          <w:bCs w:val="0"/>
          <w:sz w:val="26"/>
          <w:szCs w:val="26"/>
          <w:rtl/>
        </w:rPr>
        <w:tab/>
        <w:t>اختصاص بخش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مجزا به </w:t>
      </w:r>
      <w:r w:rsidR="004A1A0D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نزد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به بخش اظهارنظر م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اطلاعات را برجسته سازد</w:t>
      </w:r>
      <w:r w:rsidR="001C1C6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401657" w:rsidRPr="00C45866">
        <w:rPr>
          <w:rFonts w:cs="B Zar"/>
          <w:b/>
          <w:bCs w:val="0"/>
          <w:sz w:val="26"/>
          <w:szCs w:val="26"/>
          <w:rtl/>
        </w:rPr>
        <w:t>و</w:t>
      </w:r>
      <w:r w:rsidR="001C1C6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بر ارزش متصور اطلاعات مرتبط با 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کار 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بخصوص</w:t>
      </w:r>
      <w:r w:rsidR="00DD7475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برای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استفاده‌کنندگان </w:t>
      </w:r>
      <w:r w:rsidR="00827AAB" w:rsidRPr="00C45866">
        <w:rPr>
          <w:rFonts w:cs="B Zar"/>
          <w:b/>
          <w:bCs w:val="0"/>
          <w:sz w:val="26"/>
          <w:szCs w:val="26"/>
          <w:rtl/>
        </w:rPr>
        <w:t xml:space="preserve">موردنظر </w:t>
      </w:r>
      <w:r w:rsidR="00401657" w:rsidRPr="00C45866">
        <w:rPr>
          <w:rFonts w:cs="B Zar"/>
          <w:b/>
          <w:bCs w:val="0"/>
          <w:sz w:val="26"/>
          <w:szCs w:val="26"/>
          <w:rtl/>
        </w:rPr>
        <w:t>صحه گذارد.</w:t>
      </w:r>
    </w:p>
    <w:p w14:paraId="54098901" w14:textId="4CA037D5" w:rsidR="00B91EF5" w:rsidRPr="00C45866" w:rsidRDefault="00B91EF5" w:rsidP="00BA0E3E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</w:t>
      </w:r>
      <w:r w:rsidR="00D87B55" w:rsidRPr="00C45866">
        <w:rPr>
          <w:rFonts w:cs="B Zar"/>
          <w:b/>
          <w:bCs w:val="0"/>
          <w:sz w:val="26"/>
          <w:szCs w:val="26"/>
          <w:rtl/>
        </w:rPr>
        <w:t>32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401657" w:rsidRPr="00C45866">
        <w:rPr>
          <w:rFonts w:cs="B Zar"/>
          <w:b/>
          <w:bCs w:val="0"/>
          <w:sz w:val="26"/>
          <w:szCs w:val="26"/>
          <w:rtl/>
        </w:rPr>
        <w:tab/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ترتیب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ارائه </w:t>
      </w:r>
      <w:r w:rsidR="00BA0E3E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در بخش </w:t>
      </w:r>
      <w:r w:rsidR="004A1A0D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تابع قضاوت حرفه‌ا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است. برا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مثال، ا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اطلاعات را م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ی‌توان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برحسب اهم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نسب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آن، بنا به قضاوت حسابرس، 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به ترت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یب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افشا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آنها در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ارائه کرد. هدف الزام مندرج در</w:t>
      </w:r>
      <w:r w:rsidR="001C1C6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401657" w:rsidRPr="00C45866">
        <w:rPr>
          <w:rFonts w:cs="B Zar"/>
          <w:b/>
          <w:bCs w:val="0"/>
          <w:sz w:val="26"/>
          <w:szCs w:val="26"/>
          <w:rtl/>
        </w:rPr>
        <w:t>بند 11 برا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درج عناو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فرع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تما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یز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ب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یشتر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BA0E3E" w:rsidRPr="00C45866">
        <w:rPr>
          <w:rFonts w:cs="B Zar"/>
          <w:b/>
          <w:bCs w:val="0"/>
          <w:sz w:val="26"/>
          <w:szCs w:val="26"/>
          <w:rtl/>
        </w:rPr>
        <w:t xml:space="preserve">مسائل 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از 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یکدیگر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می‌باشد</w:t>
      </w:r>
      <w:r w:rsidR="00401657" w:rsidRPr="00C45866">
        <w:rPr>
          <w:rFonts w:cs="B Zar"/>
          <w:b/>
          <w:bCs w:val="0"/>
          <w:sz w:val="26"/>
          <w:szCs w:val="26"/>
          <w:rtl/>
        </w:rPr>
        <w:t>.</w:t>
      </w:r>
    </w:p>
    <w:p w14:paraId="0CD9C14F" w14:textId="11CA7F21" w:rsidR="00296DB4" w:rsidRDefault="00296DB4" w:rsidP="00827AAB">
      <w:pPr>
        <w:pStyle w:val="1alefasli"/>
        <w:rPr>
          <w:rFonts w:cs="B Zar" w:hint="cs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</w:t>
      </w:r>
      <w:r w:rsidR="00D87B55" w:rsidRPr="00C45866">
        <w:rPr>
          <w:rFonts w:cs="B Zar"/>
          <w:b/>
          <w:bCs w:val="0"/>
          <w:sz w:val="26"/>
          <w:szCs w:val="26"/>
          <w:rtl/>
        </w:rPr>
        <w:t>33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401657" w:rsidRPr="00C45866">
        <w:rPr>
          <w:rFonts w:cs="B Zar"/>
          <w:b/>
          <w:bCs w:val="0"/>
          <w:sz w:val="26"/>
          <w:szCs w:val="26"/>
          <w:rtl/>
        </w:rPr>
        <w:tab/>
        <w:t>هنگام ارائه اطلاعات مال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مقا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یسه‌ای،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مطالب </w:t>
      </w:r>
      <w:r w:rsidR="008F2807" w:rsidRPr="00C45866">
        <w:rPr>
          <w:rFonts w:cs="B Zar" w:hint="cs"/>
          <w:b/>
          <w:bCs w:val="0"/>
          <w:sz w:val="26"/>
          <w:szCs w:val="26"/>
          <w:rtl/>
        </w:rPr>
        <w:t>ابتدایی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بخش </w:t>
      </w:r>
      <w:r w:rsidR="004A1A0D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827AA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برا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جلب توجه استفاده‌کنندگان مورد نظر به</w:t>
      </w:r>
      <w:r w:rsidR="004730DF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این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واقعیت</w:t>
      </w:r>
      <w:r w:rsidR="001C1C6B" w:rsidRPr="00C45866">
        <w:rPr>
          <w:rFonts w:cs="B Zar"/>
          <w:b/>
          <w:bCs w:val="0"/>
          <w:sz w:val="26"/>
          <w:szCs w:val="26"/>
          <w:rtl/>
        </w:rPr>
        <w:t xml:space="preserve"> که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4A1A0D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توص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شده در ا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بخش صرفاً به حسابرس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دوره جار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مربوط </w:t>
      </w:r>
      <w:r w:rsidR="00827AAB" w:rsidRPr="00C45866">
        <w:rPr>
          <w:rFonts w:cs="B Zar"/>
          <w:b/>
          <w:bCs w:val="0"/>
          <w:sz w:val="26"/>
          <w:szCs w:val="26"/>
          <w:rtl/>
        </w:rPr>
        <w:t>است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، مطرح 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می‌شود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و به 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این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منظور 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می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توان به دوره خاص تحت پوشش 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صورت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730DF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مالی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اشاره کرد (برا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مثال، برا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سال</w:t>
      </w:r>
      <w:r w:rsidR="004730DF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مالی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منتهی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به 29</w:t>
      </w:r>
      <w:r w:rsidR="00827AA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اسفند </w:t>
      </w:r>
      <w:r w:rsidR="00827AAB" w:rsidRPr="00C45866">
        <w:rPr>
          <w:rFonts w:cs="B Zar"/>
          <w:b/>
          <w:bCs w:val="0"/>
          <w:sz w:val="26"/>
          <w:szCs w:val="26"/>
          <w:rtl/>
        </w:rPr>
        <w:t>2</w:t>
      </w:r>
      <w:r w:rsidR="00401657" w:rsidRPr="00C45866">
        <w:rPr>
          <w:rFonts w:cs="B Zar" w:hint="eastAsia"/>
          <w:b/>
          <w:bCs w:val="0"/>
          <w:sz w:val="26"/>
          <w:szCs w:val="26"/>
          <w:rtl/>
        </w:rPr>
        <w:t>×</w:t>
      </w:r>
      <w:r w:rsidR="00827AAB" w:rsidRPr="00C45866">
        <w:rPr>
          <w:rFonts w:cs="B Zar"/>
          <w:b/>
          <w:bCs w:val="0"/>
          <w:sz w:val="26"/>
          <w:szCs w:val="26"/>
          <w:rtl/>
        </w:rPr>
        <w:t>14</w:t>
      </w:r>
      <w:r w:rsidR="00401657" w:rsidRPr="00C45866">
        <w:rPr>
          <w:rFonts w:cs="B Zar"/>
          <w:b/>
          <w:bCs w:val="0"/>
          <w:sz w:val="26"/>
          <w:szCs w:val="26"/>
          <w:rtl/>
        </w:rPr>
        <w:t>)</w:t>
      </w:r>
      <w:r w:rsidR="008F2807" w:rsidRPr="00C45866">
        <w:rPr>
          <w:rFonts w:cs="B Zar"/>
          <w:b/>
          <w:bCs w:val="0"/>
          <w:sz w:val="26"/>
          <w:szCs w:val="26"/>
          <w:rtl/>
        </w:rPr>
        <w:t>.</w:t>
      </w:r>
    </w:p>
    <w:p w14:paraId="5B95BC4A" w14:textId="77777777" w:rsidR="001F560A" w:rsidRDefault="001F560A" w:rsidP="00827AAB">
      <w:pPr>
        <w:pStyle w:val="1alefasli"/>
        <w:rPr>
          <w:rFonts w:cs="B Zar" w:hint="cs"/>
          <w:b/>
          <w:bCs w:val="0"/>
          <w:sz w:val="26"/>
          <w:szCs w:val="26"/>
          <w:rtl/>
        </w:rPr>
      </w:pPr>
    </w:p>
    <w:p w14:paraId="1A653921" w14:textId="77777777" w:rsidR="001F560A" w:rsidRDefault="001F560A" w:rsidP="00827AAB">
      <w:pPr>
        <w:pStyle w:val="1alefasli"/>
        <w:rPr>
          <w:rFonts w:cs="B Zar" w:hint="cs"/>
          <w:b/>
          <w:bCs w:val="0"/>
          <w:sz w:val="26"/>
          <w:szCs w:val="26"/>
          <w:rtl/>
        </w:rPr>
      </w:pPr>
    </w:p>
    <w:p w14:paraId="384D5D16" w14:textId="77777777" w:rsidR="001F560A" w:rsidRPr="00C45866" w:rsidRDefault="001F560A" w:rsidP="00827AAB">
      <w:pPr>
        <w:pStyle w:val="1alefasli"/>
        <w:rPr>
          <w:rFonts w:cs="B Zar"/>
          <w:b/>
          <w:bCs w:val="0"/>
          <w:sz w:val="26"/>
          <w:szCs w:val="26"/>
          <w:rtl/>
        </w:rPr>
      </w:pPr>
    </w:p>
    <w:p w14:paraId="18D9B44A" w14:textId="77777777" w:rsidR="00083176" w:rsidRPr="00C45866" w:rsidRDefault="00401657" w:rsidP="005E79E7">
      <w:pPr>
        <w:pStyle w:val="1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 w:hint="cs"/>
          <w:b/>
          <w:i/>
          <w:iCs/>
          <w:sz w:val="20"/>
          <w:szCs w:val="20"/>
          <w:rtl/>
        </w:rPr>
        <w:t>توصیف</w:t>
      </w:r>
      <w:r w:rsidRPr="00C45866">
        <w:rPr>
          <w:rFonts w:cs="B Zar"/>
          <w:b/>
          <w:i/>
          <w:iCs/>
          <w:sz w:val="20"/>
          <w:szCs w:val="20"/>
          <w:rtl/>
        </w:rPr>
        <w:t xml:space="preserve"> جداگانه </w:t>
      </w:r>
      <w:r w:rsidR="004A1A0D" w:rsidRPr="00C45866">
        <w:rPr>
          <w:rFonts w:cs="B Zar"/>
          <w:b/>
          <w:i/>
          <w:iCs/>
          <w:sz w:val="20"/>
          <w:szCs w:val="20"/>
          <w:rtl/>
        </w:rPr>
        <w:t>مسائل عمده</w:t>
      </w:r>
      <w:r w:rsidRPr="00C45866">
        <w:rPr>
          <w:rFonts w:cs="B Zar"/>
          <w:b/>
          <w:i/>
          <w:iCs/>
          <w:sz w:val="20"/>
          <w:szCs w:val="20"/>
          <w:rtl/>
        </w:rPr>
        <w:t xml:space="preserve"> حسابرس</w:t>
      </w:r>
      <w:r w:rsidRPr="00C45866">
        <w:rPr>
          <w:rFonts w:cs="B Zar" w:hint="cs"/>
          <w:b/>
          <w:i/>
          <w:iCs/>
          <w:sz w:val="20"/>
          <w:szCs w:val="20"/>
          <w:rtl/>
        </w:rPr>
        <w:t>ی</w:t>
      </w:r>
      <w:r w:rsidR="005E3C49" w:rsidRPr="00C45866">
        <w:rPr>
          <w:rFonts w:cs="B Zar"/>
          <w:b/>
          <w:i/>
          <w:iCs/>
          <w:sz w:val="20"/>
          <w:szCs w:val="20"/>
          <w:rtl/>
        </w:rPr>
        <w:t xml:space="preserve"> </w:t>
      </w:r>
      <w:r w:rsidR="00EE0555" w:rsidRPr="00C45866">
        <w:rPr>
          <w:bCs w:val="0"/>
          <w:sz w:val="20"/>
          <w:szCs w:val="20"/>
          <w:rtl/>
        </w:rPr>
        <w:t>(رک: بند 13)</w:t>
      </w:r>
    </w:p>
    <w:p w14:paraId="72E64462" w14:textId="0CCCD28B" w:rsidR="00264564" w:rsidRPr="001F560A" w:rsidRDefault="00B2420B" w:rsidP="001C1C6B">
      <w:pPr>
        <w:pStyle w:val="1alefasli"/>
        <w:rPr>
          <w:rFonts w:cs="B Zar"/>
          <w:b/>
          <w:bCs w:val="0"/>
          <w:spacing w:val="-4"/>
          <w:sz w:val="26"/>
          <w:szCs w:val="26"/>
          <w:rtl/>
        </w:rPr>
      </w:pPr>
      <w:r w:rsidRPr="001F560A">
        <w:rPr>
          <w:rFonts w:cs="B Zar"/>
          <w:b/>
          <w:bCs w:val="0"/>
          <w:spacing w:val="-4"/>
          <w:sz w:val="26"/>
          <w:szCs w:val="26"/>
          <w:rtl/>
        </w:rPr>
        <w:t>ت-</w:t>
      </w:r>
      <w:r w:rsidR="00D87B55" w:rsidRPr="001F560A">
        <w:rPr>
          <w:rFonts w:cs="B Zar"/>
          <w:b/>
          <w:bCs w:val="0"/>
          <w:spacing w:val="-4"/>
          <w:sz w:val="26"/>
          <w:szCs w:val="26"/>
          <w:rtl/>
        </w:rPr>
        <w:t>34</w:t>
      </w:r>
      <w:r w:rsidRPr="001F560A">
        <w:rPr>
          <w:rFonts w:cs="B Zar"/>
          <w:b/>
          <w:bCs w:val="0"/>
          <w:spacing w:val="-4"/>
          <w:sz w:val="26"/>
          <w:szCs w:val="26"/>
          <w:rtl/>
        </w:rPr>
        <w:t>.</w:t>
      </w:r>
      <w:r w:rsidRPr="001F560A">
        <w:rPr>
          <w:rFonts w:cs="B Zar"/>
          <w:b/>
          <w:bCs w:val="0"/>
          <w:spacing w:val="-4"/>
          <w:sz w:val="26"/>
          <w:szCs w:val="26"/>
          <w:rtl/>
        </w:rPr>
        <w:tab/>
      </w:r>
      <w:r w:rsidR="00401657" w:rsidRPr="001F560A">
        <w:rPr>
          <w:rFonts w:cs="B Zar"/>
          <w:b/>
          <w:bCs w:val="0"/>
          <w:spacing w:val="-4"/>
          <w:sz w:val="26"/>
          <w:szCs w:val="26"/>
          <w:rtl/>
        </w:rPr>
        <w:tab/>
      </w:r>
      <w:r w:rsidR="00401657" w:rsidRPr="001F560A">
        <w:rPr>
          <w:rFonts w:cs="B Zar" w:hint="cs"/>
          <w:b/>
          <w:bCs w:val="0"/>
          <w:spacing w:val="-4"/>
          <w:sz w:val="26"/>
          <w:szCs w:val="26"/>
          <w:rtl/>
        </w:rPr>
        <w:t>کفایت</w:t>
      </w:r>
      <w:r w:rsidR="00401657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401657" w:rsidRPr="001F560A">
        <w:rPr>
          <w:rFonts w:cs="B Zar" w:hint="cs"/>
          <w:b/>
          <w:bCs w:val="0"/>
          <w:spacing w:val="-4"/>
          <w:sz w:val="26"/>
          <w:szCs w:val="26"/>
          <w:rtl/>
        </w:rPr>
        <w:t>توصیف</w:t>
      </w:r>
      <w:r w:rsidR="00401657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401657" w:rsidRPr="001F560A">
        <w:rPr>
          <w:rFonts w:cs="B Zar" w:hint="cs"/>
          <w:b/>
          <w:bCs w:val="0"/>
          <w:spacing w:val="-4"/>
          <w:sz w:val="26"/>
          <w:szCs w:val="26"/>
          <w:rtl/>
        </w:rPr>
        <w:t>یک</w:t>
      </w:r>
      <w:r w:rsidR="00761755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4A1A0D" w:rsidRPr="001F560A">
        <w:rPr>
          <w:rFonts w:cs="B Zar"/>
          <w:b/>
          <w:bCs w:val="0"/>
          <w:spacing w:val="-4"/>
          <w:sz w:val="26"/>
          <w:szCs w:val="26"/>
          <w:rtl/>
        </w:rPr>
        <w:t>مسئله عمده</w:t>
      </w:r>
      <w:r w:rsidR="00401657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حسابرس</w:t>
      </w:r>
      <w:r w:rsidR="00401657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401657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مستلزم قضاوت حرفه‌ا</w:t>
      </w:r>
      <w:r w:rsidR="00401657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827AA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حسابرس</w:t>
      </w:r>
      <w:r w:rsidR="00401657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است. هدف از توص</w:t>
      </w:r>
      <w:r w:rsidR="00401657" w:rsidRPr="001F560A">
        <w:rPr>
          <w:rFonts w:cs="B Zar" w:hint="cs"/>
          <w:b/>
          <w:bCs w:val="0"/>
          <w:spacing w:val="-4"/>
          <w:sz w:val="26"/>
          <w:szCs w:val="26"/>
          <w:rtl/>
        </w:rPr>
        <w:t>یف</w:t>
      </w:r>
      <w:r w:rsidR="00401657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401657" w:rsidRPr="001F560A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4730DF" w:rsidRPr="001F560A">
        <w:rPr>
          <w:rFonts w:cs="B Zar"/>
          <w:b/>
          <w:bCs w:val="0"/>
          <w:spacing w:val="-4"/>
          <w:sz w:val="26"/>
          <w:szCs w:val="26"/>
          <w:rtl/>
        </w:rPr>
        <w:t>ک</w:t>
      </w:r>
      <w:r w:rsidR="00401657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4A1A0D" w:rsidRPr="001F560A">
        <w:rPr>
          <w:rFonts w:cs="B Zar"/>
          <w:b/>
          <w:bCs w:val="0"/>
          <w:spacing w:val="-4"/>
          <w:sz w:val="26"/>
          <w:szCs w:val="26"/>
          <w:rtl/>
        </w:rPr>
        <w:t>مسئله عمده</w:t>
      </w:r>
      <w:r w:rsidR="00401657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حسابرس</w:t>
      </w:r>
      <w:r w:rsidR="00401657" w:rsidRPr="001F560A">
        <w:rPr>
          <w:rFonts w:cs="B Zar" w:hint="cs"/>
          <w:b/>
          <w:bCs w:val="0"/>
          <w:spacing w:val="-4"/>
          <w:sz w:val="26"/>
          <w:szCs w:val="26"/>
          <w:rtl/>
        </w:rPr>
        <w:t>ی،</w:t>
      </w:r>
      <w:r w:rsidR="00401657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ارائه توض</w:t>
      </w:r>
      <w:r w:rsidR="00401657" w:rsidRPr="001F560A">
        <w:rPr>
          <w:rFonts w:cs="B Zar" w:hint="cs"/>
          <w:b/>
          <w:bCs w:val="0"/>
          <w:spacing w:val="-4"/>
          <w:sz w:val="26"/>
          <w:szCs w:val="26"/>
          <w:rtl/>
        </w:rPr>
        <w:t>یحی</w:t>
      </w:r>
      <w:r w:rsidR="00401657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مختص</w:t>
      </w:r>
      <w:r w:rsidR="004730DF" w:rsidRPr="001F560A">
        <w:rPr>
          <w:rFonts w:cs="B Zar"/>
          <w:b/>
          <w:bCs w:val="0"/>
          <w:spacing w:val="-4"/>
          <w:sz w:val="26"/>
          <w:szCs w:val="26"/>
          <w:rtl/>
        </w:rPr>
        <w:t>ر</w:t>
      </w:r>
      <w:r w:rsidR="00401657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و </w:t>
      </w:r>
      <w:r w:rsidR="001C1C6B" w:rsidRPr="001F560A">
        <w:rPr>
          <w:rFonts w:cs="B Zar"/>
          <w:b/>
          <w:bCs w:val="0"/>
          <w:spacing w:val="-4"/>
          <w:sz w:val="26"/>
          <w:szCs w:val="26"/>
          <w:rtl/>
        </w:rPr>
        <w:t>متناسب</w:t>
      </w:r>
      <w:r w:rsidR="00401657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از آن </w:t>
      </w:r>
      <w:r w:rsidR="004A1A0D" w:rsidRPr="001F560A">
        <w:rPr>
          <w:rFonts w:cs="B Zar"/>
          <w:b/>
          <w:bCs w:val="0"/>
          <w:spacing w:val="-4"/>
          <w:sz w:val="26"/>
          <w:szCs w:val="26"/>
          <w:rtl/>
        </w:rPr>
        <w:t>مسئله</w:t>
      </w:r>
      <w:r w:rsidR="00401657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به منظور قادر</w:t>
      </w:r>
      <w:r w:rsidR="00BA0E3E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401657" w:rsidRPr="001F560A">
        <w:rPr>
          <w:rFonts w:cs="B Zar"/>
          <w:b/>
          <w:bCs w:val="0"/>
          <w:spacing w:val="-4"/>
          <w:sz w:val="26"/>
          <w:szCs w:val="26"/>
          <w:rtl/>
        </w:rPr>
        <w:t>ساختن استفاده‌کنندگان</w:t>
      </w:r>
      <w:r w:rsidR="00827AA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موردنظر</w:t>
      </w:r>
      <w:r w:rsidR="00401657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به</w:t>
      </w:r>
      <w:r w:rsidR="001C1C6B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درک </w:t>
      </w:r>
      <w:r w:rsidR="00401657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موارد </w:t>
      </w:r>
      <w:r w:rsidR="00401657" w:rsidRPr="001F560A">
        <w:rPr>
          <w:rFonts w:cs="B Zar" w:hint="cs"/>
          <w:b/>
          <w:bCs w:val="0"/>
          <w:spacing w:val="-4"/>
          <w:sz w:val="26"/>
          <w:szCs w:val="26"/>
          <w:rtl/>
        </w:rPr>
        <w:t>زیر</w:t>
      </w:r>
      <w:r w:rsidR="00401657" w:rsidRPr="001F560A">
        <w:rPr>
          <w:rFonts w:cs="B Zar"/>
          <w:b/>
          <w:bCs w:val="0"/>
          <w:spacing w:val="-4"/>
          <w:sz w:val="26"/>
          <w:szCs w:val="26"/>
          <w:rtl/>
        </w:rPr>
        <w:t xml:space="preserve"> است:</w:t>
      </w:r>
    </w:p>
    <w:p w14:paraId="06DA6B13" w14:textId="531CB0CA" w:rsidR="00401657" w:rsidRPr="00C45866" w:rsidRDefault="00827AAB" w:rsidP="00BD6F35">
      <w:pPr>
        <w:pStyle w:val="1alefasli"/>
        <w:ind w:left="1475" w:hanging="624"/>
        <w:rPr>
          <w:rFonts w:cs="B Zar"/>
          <w:b/>
          <w:bCs w:val="0"/>
          <w:sz w:val="26"/>
          <w:szCs w:val="26"/>
        </w:rPr>
      </w:pPr>
      <w:r w:rsidRPr="00C45866">
        <w:rPr>
          <w:rFonts w:cs="B Zar"/>
          <w:b/>
          <w:bCs w:val="0"/>
          <w:sz w:val="26"/>
          <w:szCs w:val="26"/>
          <w:rtl/>
        </w:rPr>
        <w:t>الف.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چرا </w:t>
      </w:r>
      <w:r w:rsidR="005E3C49" w:rsidRPr="00C45866">
        <w:rPr>
          <w:rFonts w:cs="B Zar"/>
          <w:b/>
          <w:bCs w:val="0"/>
          <w:sz w:val="26"/>
          <w:szCs w:val="26"/>
          <w:rtl/>
        </w:rPr>
        <w:t>موضوع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مورد نظر، در</w:t>
      </w:r>
      <w:r w:rsidR="00BA0E3E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کار 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دوره 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جاری،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جزو</w:t>
      </w:r>
      <w:r w:rsidR="005E3C4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BA0E3E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دارا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ب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یشترین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اهم</w:t>
      </w:r>
      <w:r w:rsidR="00401657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است</w:t>
      </w:r>
      <w:r w:rsidRPr="00C45866">
        <w:rPr>
          <w:rFonts w:cs="B Zar"/>
          <w:b/>
          <w:bCs w:val="0"/>
          <w:sz w:val="26"/>
          <w:szCs w:val="26"/>
          <w:rtl/>
        </w:rPr>
        <w:t>،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و </w:t>
      </w:r>
    </w:p>
    <w:p w14:paraId="044A7AF8" w14:textId="275A04D1" w:rsidR="00401657" w:rsidRPr="00C45866" w:rsidRDefault="00827AAB" w:rsidP="00BD6F35">
      <w:pPr>
        <w:pStyle w:val="1alefasli"/>
        <w:ind w:left="1475" w:hanging="624"/>
        <w:rPr>
          <w:rFonts w:cs="B Zar"/>
          <w:b/>
          <w:bCs w:val="0"/>
          <w:sz w:val="26"/>
          <w:szCs w:val="26"/>
        </w:rPr>
      </w:pPr>
      <w:r w:rsidRPr="00C45866">
        <w:rPr>
          <w:rFonts w:cs="B Zar"/>
          <w:b/>
          <w:bCs w:val="0"/>
          <w:sz w:val="26"/>
          <w:szCs w:val="26"/>
          <w:rtl/>
        </w:rPr>
        <w:t>ب.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نحوه برخورد با </w:t>
      </w:r>
      <w:r w:rsidR="005E3C49" w:rsidRPr="00C45866">
        <w:rPr>
          <w:rFonts w:cs="B Zar"/>
          <w:b/>
          <w:bCs w:val="0"/>
          <w:sz w:val="26"/>
          <w:szCs w:val="26"/>
          <w:rtl/>
        </w:rPr>
        <w:t>موضوع</w:t>
      </w:r>
      <w:r w:rsidR="00401657" w:rsidRPr="00C45866">
        <w:rPr>
          <w:rFonts w:cs="B Zar"/>
          <w:b/>
          <w:bCs w:val="0"/>
          <w:sz w:val="26"/>
          <w:szCs w:val="26"/>
          <w:rtl/>
        </w:rPr>
        <w:t xml:space="preserve"> مورد نظر، چگونه بوده است.</w:t>
      </w:r>
    </w:p>
    <w:p w14:paraId="385C1F03" w14:textId="4AD42BBA" w:rsidR="00401657" w:rsidRPr="00C45866" w:rsidRDefault="00401657" w:rsidP="00BD6F35">
      <w:pPr>
        <w:pStyle w:val="1alefasli"/>
        <w:ind w:left="851" w:firstLine="0"/>
        <w:rPr>
          <w:rFonts w:cs="Times New Roman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استفاده محدود از اصطلاحات کاملاً فن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1C1C6B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1C1C6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نیز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به استفاده‌کنندگان</w:t>
      </w:r>
      <w:r w:rsidR="004730DF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/>
          <w:b/>
          <w:bCs w:val="0"/>
          <w:sz w:val="26"/>
          <w:szCs w:val="26"/>
          <w:rtl/>
        </w:rPr>
        <w:t>مورد</w:t>
      </w:r>
      <w:r w:rsidR="004730DF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/>
          <w:b/>
          <w:bCs w:val="0"/>
          <w:sz w:val="26"/>
          <w:szCs w:val="26"/>
          <w:rtl/>
        </w:rPr>
        <w:t>نظر</w:t>
      </w:r>
      <w:r w:rsidR="001C1C6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که از حسابرس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شناخت چندان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ندار</w:t>
      </w:r>
      <w:r w:rsidR="00827AAB" w:rsidRPr="00C45866">
        <w:rPr>
          <w:rFonts w:cs="B Zar"/>
          <w:b/>
          <w:bCs w:val="0"/>
          <w:sz w:val="26"/>
          <w:szCs w:val="26"/>
          <w:rtl/>
        </w:rPr>
        <w:t>ن</w:t>
      </w:r>
      <w:r w:rsidRPr="00C45866">
        <w:rPr>
          <w:rFonts w:cs="B Zar"/>
          <w:b/>
          <w:bCs w:val="0"/>
          <w:sz w:val="26"/>
          <w:szCs w:val="26"/>
          <w:rtl/>
        </w:rPr>
        <w:t>د، کمک م</w:t>
      </w:r>
      <w:r w:rsidRPr="00C45866">
        <w:rPr>
          <w:rFonts w:cs="B Zar" w:hint="cs"/>
          <w:b/>
          <w:bCs w:val="0"/>
          <w:sz w:val="26"/>
          <w:szCs w:val="26"/>
          <w:rtl/>
        </w:rPr>
        <w:t>ی‌کند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746C0B" w:rsidRPr="00C45866">
        <w:rPr>
          <w:rFonts w:cs="B Zar"/>
          <w:b/>
          <w:bCs w:val="0"/>
          <w:sz w:val="26"/>
          <w:szCs w:val="26"/>
          <w:rtl/>
        </w:rPr>
        <w:t xml:space="preserve">تا </w:t>
      </w:r>
      <w:r w:rsidRPr="00C45866">
        <w:rPr>
          <w:rFonts w:cs="B Zar" w:hint="cs"/>
          <w:b/>
          <w:bCs w:val="0"/>
          <w:sz w:val="26"/>
          <w:szCs w:val="26"/>
          <w:rtl/>
        </w:rPr>
        <w:t>دلیل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تمرکز حسابرس بر موضوعات خاص در </w:t>
      </w:r>
      <w:r w:rsidRPr="00C45866">
        <w:rPr>
          <w:rFonts w:cs="B Zar" w:hint="cs"/>
          <w:b/>
          <w:bCs w:val="0"/>
          <w:sz w:val="26"/>
          <w:szCs w:val="26"/>
          <w:rtl/>
        </w:rPr>
        <w:t>جریان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انجام کار حسابرس</w:t>
      </w:r>
      <w:r w:rsidR="001C1C6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را درک کنند. ماه</w:t>
      </w:r>
      <w:r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و م</w:t>
      </w:r>
      <w:r w:rsidRPr="00C45866">
        <w:rPr>
          <w:rFonts w:cs="B Zar" w:hint="cs"/>
          <w:b/>
          <w:bCs w:val="0"/>
          <w:sz w:val="26"/>
          <w:szCs w:val="26"/>
          <w:rtl/>
        </w:rPr>
        <w:t>یزان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اطلاعات ارائه شده توسط حسابرس با</w:t>
      </w:r>
      <w:r w:rsidRPr="00C45866">
        <w:rPr>
          <w:rFonts w:cs="B Zar" w:hint="cs"/>
          <w:b/>
          <w:bCs w:val="0"/>
          <w:sz w:val="26"/>
          <w:szCs w:val="26"/>
          <w:rtl/>
        </w:rPr>
        <w:t>ید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1C1C6B" w:rsidRPr="00C45866">
        <w:rPr>
          <w:rFonts w:cs="B Zar"/>
          <w:b/>
          <w:bCs w:val="0"/>
          <w:sz w:val="26"/>
          <w:szCs w:val="26"/>
          <w:rtl/>
        </w:rPr>
        <w:t xml:space="preserve">متناسب با </w:t>
      </w:r>
      <w:r w:rsidRPr="00C45866">
        <w:rPr>
          <w:rFonts w:cs="B Zar" w:hint="cs"/>
          <w:b/>
          <w:bCs w:val="0"/>
          <w:sz w:val="26"/>
          <w:szCs w:val="26"/>
          <w:rtl/>
        </w:rPr>
        <w:t>مسئولیت‌های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1C1C6B" w:rsidRPr="00C45866">
        <w:rPr>
          <w:rFonts w:cs="B Zar" w:hint="cs"/>
          <w:b/>
          <w:bCs w:val="0"/>
          <w:sz w:val="26"/>
          <w:szCs w:val="26"/>
          <w:rtl/>
        </w:rPr>
        <w:t>وی</w:t>
      </w:r>
      <w:r w:rsidR="001C1C6B" w:rsidRPr="00C45866">
        <w:rPr>
          <w:rFonts w:cs="B Zar"/>
          <w:b/>
          <w:bCs w:val="0"/>
          <w:sz w:val="26"/>
          <w:szCs w:val="26"/>
          <w:rtl/>
        </w:rPr>
        <w:t xml:space="preserve"> و </w:t>
      </w:r>
      <w:r w:rsidR="001C1C6B" w:rsidRPr="00C45866">
        <w:rPr>
          <w:rFonts w:cs="B Zar" w:hint="cs"/>
          <w:b/>
          <w:bCs w:val="0"/>
          <w:sz w:val="26"/>
          <w:szCs w:val="26"/>
          <w:rtl/>
        </w:rPr>
        <w:t>تهیه‌کنندگان</w:t>
      </w:r>
      <w:r w:rsidR="001C1C6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1C1C6B" w:rsidRPr="00C45866">
        <w:rPr>
          <w:rFonts w:cs="B Zar" w:hint="cs"/>
          <w:b/>
          <w:bCs w:val="0"/>
          <w:sz w:val="26"/>
          <w:szCs w:val="26"/>
          <w:rtl/>
        </w:rPr>
        <w:t>صورت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="001C1C6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C1C6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1C1C6B" w:rsidRPr="00C45866">
        <w:rPr>
          <w:rFonts w:cs="B Zar" w:hint="cs"/>
          <w:b/>
          <w:bCs w:val="0"/>
          <w:sz w:val="26"/>
          <w:szCs w:val="26"/>
          <w:rtl/>
        </w:rPr>
        <w:t>مالی</w:t>
      </w:r>
      <w:r w:rsidR="001C1C6B" w:rsidRPr="00C45866">
        <w:rPr>
          <w:rFonts w:cs="B Zar"/>
          <w:b/>
          <w:bCs w:val="0"/>
          <w:sz w:val="26"/>
          <w:szCs w:val="26"/>
          <w:rtl/>
        </w:rPr>
        <w:t xml:space="preserve"> باشد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(</w:t>
      </w:r>
      <w:r w:rsidRPr="00C45866">
        <w:rPr>
          <w:rFonts w:cs="B Zar" w:hint="cs"/>
          <w:b/>
          <w:bCs w:val="0"/>
          <w:sz w:val="26"/>
          <w:szCs w:val="26"/>
          <w:rtl/>
        </w:rPr>
        <w:t>یعنی،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حسابرس اطلاعات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سودمند به شکل قابل فهم و</w:t>
      </w:r>
      <w:r w:rsidR="00CF12EA" w:rsidRPr="00C45866">
        <w:rPr>
          <w:rFonts w:cs="B Zar"/>
          <w:b/>
          <w:bCs w:val="0"/>
          <w:sz w:val="26"/>
          <w:szCs w:val="26"/>
          <w:rtl/>
        </w:rPr>
        <w:t xml:space="preserve"> مختصر ارائه کند، اما در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CF12EA" w:rsidRPr="00C45866">
        <w:rPr>
          <w:rFonts w:cs="B Zar" w:hint="cs"/>
          <w:b/>
          <w:bCs w:val="0"/>
          <w:sz w:val="26"/>
          <w:szCs w:val="26"/>
          <w:rtl/>
        </w:rPr>
        <w:t>این</w:t>
      </w:r>
      <w:r w:rsidR="00CF12EA" w:rsidRPr="00C45866">
        <w:rPr>
          <w:rFonts w:cs="B Zar"/>
          <w:b/>
          <w:bCs w:val="0"/>
          <w:sz w:val="26"/>
          <w:szCs w:val="26"/>
          <w:rtl/>
        </w:rPr>
        <w:t xml:space="preserve"> کار افراط نشود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طور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که به صورت</w:t>
      </w:r>
      <w:r w:rsidR="004730DF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605A3" w:rsidRPr="00C45866">
        <w:rPr>
          <w:rFonts w:cs="B Zar"/>
          <w:b/>
          <w:bCs w:val="0"/>
          <w:sz w:val="26"/>
          <w:szCs w:val="26"/>
          <w:rtl/>
        </w:rPr>
        <w:t>نامناسب خود را در مقام</w:t>
      </w:r>
      <w:r w:rsidR="001C1C6B" w:rsidRPr="00C45866">
        <w:rPr>
          <w:rFonts w:cs="B Zar"/>
          <w:b/>
          <w:bCs w:val="0"/>
          <w:sz w:val="26"/>
          <w:szCs w:val="26"/>
          <w:rtl/>
        </w:rPr>
        <w:t xml:space="preserve"> ته</w:t>
      </w:r>
      <w:r w:rsidR="001C1C6B" w:rsidRPr="00C45866">
        <w:rPr>
          <w:rFonts w:cs="B Zar" w:hint="cs"/>
          <w:b/>
          <w:bCs w:val="0"/>
          <w:sz w:val="26"/>
          <w:szCs w:val="26"/>
          <w:rtl/>
        </w:rPr>
        <w:t>یه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‌کننده اطلاعات </w:t>
      </w:r>
      <w:r w:rsidR="001C1C6B" w:rsidRPr="00C45866">
        <w:rPr>
          <w:rFonts w:cs="B Zar"/>
          <w:b/>
          <w:bCs w:val="0"/>
          <w:sz w:val="26"/>
          <w:szCs w:val="26"/>
          <w:rtl/>
        </w:rPr>
        <w:t>دست اول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درباره واحد تجار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قرار دهد).</w:t>
      </w:r>
    </w:p>
    <w:p w14:paraId="411E824B" w14:textId="7C5F5513" w:rsidR="00B2420B" w:rsidRPr="00C45866" w:rsidRDefault="0013798C" w:rsidP="00746C0B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</w:t>
      </w:r>
      <w:r w:rsidR="00130225" w:rsidRPr="00C45866">
        <w:rPr>
          <w:rFonts w:cs="B Zar"/>
          <w:b/>
          <w:bCs w:val="0"/>
          <w:sz w:val="26"/>
          <w:szCs w:val="26"/>
          <w:rtl/>
        </w:rPr>
        <w:t>35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401657" w:rsidRPr="00C45866">
        <w:rPr>
          <w:rFonts w:cs="B Zar"/>
          <w:b/>
          <w:bCs w:val="0"/>
          <w:sz w:val="26"/>
          <w:szCs w:val="26"/>
          <w:rtl/>
        </w:rPr>
        <w:tab/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اطلاعات </w:t>
      </w:r>
      <w:r w:rsidR="001C1C6B" w:rsidRPr="00C45866">
        <w:rPr>
          <w:rFonts w:cs="B Zar"/>
          <w:b/>
          <w:bCs w:val="0"/>
          <w:sz w:val="26"/>
          <w:szCs w:val="26"/>
          <w:rtl/>
        </w:rPr>
        <w:t>دست اول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عبارت از هرگونه اطلاعات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درباره واحد تجار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است که توسط واحد تجار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در دسترس عموم قرار نگرفته است (برا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مثال، در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سا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اطلاعات در دسترس در تار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یخ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گزارش حسابرس، 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در سا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ی‌های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کتب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شفاه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توسط مد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یران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اجرا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ارکان راهبر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27AAB" w:rsidRPr="00C45866">
        <w:rPr>
          <w:rFonts w:cs="B Zar"/>
          <w:b/>
          <w:bCs w:val="0"/>
          <w:sz w:val="26"/>
          <w:szCs w:val="26"/>
          <w:rtl/>
        </w:rPr>
        <w:t>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نظ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اعلام اول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یه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اطلاعات مال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27AAB" w:rsidRPr="00C45866">
        <w:rPr>
          <w:rFonts w:cs="B Zar"/>
          <w:b/>
          <w:bCs w:val="0"/>
          <w:sz w:val="26"/>
          <w:szCs w:val="26"/>
          <w:rtl/>
        </w:rPr>
        <w:t>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درج نشده باشد). مسئول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اطلاعات برعهده مد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یران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اجرا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و ار</w:t>
      </w:r>
      <w:r w:rsidR="004730DF" w:rsidRPr="00C45866">
        <w:rPr>
          <w:rFonts w:cs="B Zar"/>
          <w:b/>
          <w:bCs w:val="0"/>
          <w:sz w:val="26"/>
          <w:szCs w:val="26"/>
          <w:rtl/>
        </w:rPr>
        <w:t>ک</w:t>
      </w:r>
      <w:r w:rsidR="009605A3" w:rsidRPr="00C45866">
        <w:rPr>
          <w:rFonts w:cs="B Zar"/>
          <w:b/>
          <w:bCs w:val="0"/>
          <w:sz w:val="26"/>
          <w:szCs w:val="26"/>
          <w:rtl/>
        </w:rPr>
        <w:t>ان راهبر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واحد تجار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است. </w:t>
      </w:r>
    </w:p>
    <w:p w14:paraId="4A7946AB" w14:textId="3FC5FD43" w:rsidR="00771263" w:rsidRPr="00C45866" w:rsidRDefault="00771263" w:rsidP="00BF7833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</w:t>
      </w:r>
      <w:r w:rsidR="00130225" w:rsidRPr="00C45866">
        <w:rPr>
          <w:rFonts w:cs="B Zar"/>
          <w:b/>
          <w:bCs w:val="0"/>
          <w:sz w:val="26"/>
          <w:szCs w:val="26"/>
          <w:rtl/>
        </w:rPr>
        <w:t>36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9605A3" w:rsidRPr="00C45866">
        <w:rPr>
          <w:rFonts w:cs="B Zar"/>
          <w:b/>
          <w:bCs w:val="0"/>
          <w:sz w:val="26"/>
          <w:szCs w:val="26"/>
          <w:rtl/>
        </w:rPr>
        <w:tab/>
        <w:t xml:space="preserve">حسابرس </w:t>
      </w:r>
      <w:r w:rsidR="001C1C6B" w:rsidRPr="00C45866">
        <w:rPr>
          <w:rFonts w:cs="B Zar" w:hint="cs"/>
          <w:b/>
          <w:bCs w:val="0"/>
          <w:sz w:val="26"/>
          <w:szCs w:val="26"/>
          <w:rtl/>
        </w:rPr>
        <w:t>باید</w:t>
      </w:r>
      <w:r w:rsidR="001C1C6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605A3" w:rsidRPr="00C45866">
        <w:rPr>
          <w:rFonts w:cs="B Zar"/>
          <w:b/>
          <w:bCs w:val="0"/>
          <w:sz w:val="26"/>
          <w:szCs w:val="26"/>
          <w:rtl/>
        </w:rPr>
        <w:t>تلاش کند از توص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1C1C6B" w:rsidRPr="00C45866">
        <w:rPr>
          <w:rFonts w:cs="B Zar"/>
          <w:b/>
          <w:bCs w:val="0"/>
          <w:sz w:val="26"/>
          <w:szCs w:val="26"/>
          <w:rtl/>
        </w:rPr>
        <w:t xml:space="preserve">نامناسب </w:t>
      </w:r>
      <w:r w:rsidR="004A1A0D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1C1C6B" w:rsidRPr="00C45866">
        <w:rPr>
          <w:rFonts w:cs="B Zar"/>
          <w:b/>
          <w:bCs w:val="0"/>
          <w:sz w:val="26"/>
          <w:szCs w:val="26"/>
          <w:rtl/>
        </w:rPr>
        <w:t xml:space="preserve">به </w:t>
      </w:r>
      <w:r w:rsidR="001C1C6B" w:rsidRPr="00C45866">
        <w:rPr>
          <w:rFonts w:cs="B Zar" w:hint="cs"/>
          <w:b/>
          <w:bCs w:val="0"/>
          <w:sz w:val="26"/>
          <w:szCs w:val="26"/>
          <w:rtl/>
        </w:rPr>
        <w:t>گونه‌ای</w:t>
      </w:r>
      <w:r w:rsidR="001C1C6B" w:rsidRPr="00C45866">
        <w:rPr>
          <w:rFonts w:cs="B Zar"/>
          <w:b/>
          <w:bCs w:val="0"/>
          <w:sz w:val="26"/>
          <w:szCs w:val="26"/>
          <w:rtl/>
        </w:rPr>
        <w:t xml:space="preserve"> که تصور شود در مقام </w:t>
      </w:r>
      <w:r w:rsidR="001C1C6B" w:rsidRPr="00C45866">
        <w:rPr>
          <w:rFonts w:cs="B Zar" w:hint="cs"/>
          <w:b/>
          <w:bCs w:val="0"/>
          <w:sz w:val="26"/>
          <w:szCs w:val="26"/>
          <w:rtl/>
        </w:rPr>
        <w:t>تهیه‌کننده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اطلاعات </w:t>
      </w:r>
      <w:r w:rsidR="001C1C6B" w:rsidRPr="00C45866">
        <w:rPr>
          <w:rFonts w:cs="B Zar"/>
          <w:b/>
          <w:bCs w:val="0"/>
          <w:sz w:val="26"/>
          <w:szCs w:val="26"/>
          <w:rtl/>
        </w:rPr>
        <w:t>دست اول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در مورد واحد تجار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1C1C6B" w:rsidRPr="00C45866">
        <w:rPr>
          <w:rFonts w:cs="B Zar"/>
          <w:b/>
          <w:bCs w:val="0"/>
          <w:sz w:val="26"/>
          <w:szCs w:val="26"/>
          <w:rtl/>
        </w:rPr>
        <w:t>قرار</w:t>
      </w:r>
      <w:r w:rsidR="00827AA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1C1C6B" w:rsidRPr="00C45866">
        <w:rPr>
          <w:rFonts w:cs="B Zar"/>
          <w:b/>
          <w:bCs w:val="0"/>
          <w:sz w:val="26"/>
          <w:szCs w:val="26"/>
          <w:rtl/>
        </w:rPr>
        <w:t>دا</w:t>
      </w:r>
      <w:r w:rsidR="00827AAB" w:rsidRPr="00C45866">
        <w:rPr>
          <w:rFonts w:cs="B Zar"/>
          <w:b/>
          <w:bCs w:val="0"/>
          <w:sz w:val="26"/>
          <w:szCs w:val="26"/>
          <w:rtl/>
        </w:rPr>
        <w:t>ر</w:t>
      </w:r>
      <w:r w:rsidR="001C1C6B" w:rsidRPr="00C45866">
        <w:rPr>
          <w:rFonts w:cs="B Zar"/>
          <w:b/>
          <w:bCs w:val="0"/>
          <w:sz w:val="26"/>
          <w:szCs w:val="26"/>
          <w:rtl/>
        </w:rPr>
        <w:t>د،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پره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یز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کند. از آنجا که توص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4A1A0D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746C0B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مورد نظر را در </w:t>
      </w:r>
      <w:r w:rsidR="001C1C6B" w:rsidRPr="00C45866">
        <w:rPr>
          <w:rFonts w:cs="B Zar"/>
          <w:b/>
          <w:bCs w:val="0"/>
          <w:sz w:val="26"/>
          <w:szCs w:val="26"/>
          <w:rtl/>
        </w:rPr>
        <w:t>چارچوب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کار حسابرس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توص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ی‌کند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معمولاً اطلاعات </w:t>
      </w:r>
      <w:r w:rsidR="001C1C6B" w:rsidRPr="00C45866">
        <w:rPr>
          <w:rFonts w:cs="B Zar"/>
          <w:b/>
          <w:bCs w:val="0"/>
          <w:sz w:val="26"/>
          <w:szCs w:val="26"/>
          <w:rtl/>
        </w:rPr>
        <w:t xml:space="preserve">دست </w:t>
      </w:r>
      <w:r w:rsidR="001C1C6B" w:rsidRPr="00C45866">
        <w:rPr>
          <w:rFonts w:cs="B Zar" w:hint="cs"/>
          <w:b/>
          <w:bCs w:val="0"/>
          <w:sz w:val="26"/>
          <w:szCs w:val="26"/>
          <w:rtl/>
        </w:rPr>
        <w:t>اولی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در مورد واحد تجار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ارائه نم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ی‌کند</w:t>
      </w:r>
      <w:r w:rsidR="009605A3" w:rsidRPr="00C45866">
        <w:rPr>
          <w:rFonts w:cs="B Zar"/>
          <w:b/>
          <w:bCs w:val="0"/>
          <w:sz w:val="26"/>
          <w:szCs w:val="26"/>
          <w:rtl/>
        </w:rPr>
        <w:t>. با</w:t>
      </w:r>
      <w:r w:rsidR="00BA0E3E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وجود 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این،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حسابرس 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می‌تواند</w:t>
      </w:r>
      <w:r w:rsidR="004730DF" w:rsidRPr="00C45866">
        <w:rPr>
          <w:rFonts w:cs="B Zar"/>
          <w:b/>
          <w:bCs w:val="0"/>
          <w:sz w:val="26"/>
          <w:szCs w:val="26"/>
          <w:rtl/>
        </w:rPr>
        <w:t xml:space="preserve"> برا</w:t>
      </w:r>
      <w:r w:rsidR="004730DF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4730DF" w:rsidRPr="00C45866">
        <w:rPr>
          <w:rFonts w:cs="B Zar"/>
          <w:b/>
          <w:bCs w:val="0"/>
          <w:sz w:val="26"/>
          <w:szCs w:val="26"/>
          <w:rtl/>
        </w:rPr>
        <w:t xml:space="preserve"> توض</w:t>
      </w:r>
      <w:r w:rsidR="004730DF" w:rsidRPr="00C45866">
        <w:rPr>
          <w:rFonts w:cs="B Zar" w:hint="cs"/>
          <w:b/>
          <w:bCs w:val="0"/>
          <w:sz w:val="26"/>
          <w:szCs w:val="26"/>
          <w:rtl/>
        </w:rPr>
        <w:t>یح</w:t>
      </w:r>
      <w:r w:rsidR="004730DF"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="004730DF" w:rsidRPr="00C45866">
        <w:rPr>
          <w:rFonts w:cs="B Zar" w:hint="cs"/>
          <w:b/>
          <w:bCs w:val="0"/>
          <w:sz w:val="26"/>
          <w:szCs w:val="26"/>
          <w:rtl/>
        </w:rPr>
        <w:t>ینکه</w:t>
      </w:r>
      <w:r w:rsidR="004730DF" w:rsidRPr="00C45866">
        <w:rPr>
          <w:rFonts w:cs="B Zar"/>
          <w:b/>
          <w:bCs w:val="0"/>
          <w:sz w:val="26"/>
          <w:szCs w:val="26"/>
          <w:rtl/>
        </w:rPr>
        <w:t xml:space="preserve"> چرا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BF7833" w:rsidRPr="00C45866">
        <w:rPr>
          <w:rFonts w:cs="B Zar"/>
          <w:b/>
          <w:bCs w:val="0"/>
          <w:sz w:val="26"/>
          <w:szCs w:val="26"/>
          <w:rtl/>
        </w:rPr>
        <w:t>مسئله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مورد نظر د</w:t>
      </w:r>
      <w:r w:rsidR="004730DF" w:rsidRPr="00C45866">
        <w:rPr>
          <w:rFonts w:cs="B Zar"/>
          <w:b/>
          <w:bCs w:val="0"/>
          <w:sz w:val="26"/>
          <w:szCs w:val="26"/>
          <w:rtl/>
        </w:rPr>
        <w:t>ر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کار حسابرس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جزو </w:t>
      </w:r>
      <w:r w:rsidR="00BF7833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دارا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ب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یشترین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اهم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تلق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و از ا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رو، به عنوان </w:t>
      </w:r>
      <w:r w:rsidR="004A1A0D" w:rsidRPr="00C45866">
        <w:rPr>
          <w:rFonts w:cs="B Zar"/>
          <w:b/>
          <w:bCs w:val="0"/>
          <w:sz w:val="26"/>
          <w:szCs w:val="26"/>
          <w:rtl/>
        </w:rPr>
        <w:t>مسئله عمده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تع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یین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شده، و ا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ینکه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چگونه </w:t>
      </w:r>
      <w:r w:rsidR="004730DF" w:rsidRPr="00C45866">
        <w:rPr>
          <w:rFonts w:cs="B Zar"/>
          <w:b/>
          <w:bCs w:val="0"/>
          <w:sz w:val="26"/>
          <w:szCs w:val="26"/>
          <w:rtl/>
        </w:rPr>
        <w:t>مورد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رس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یدگی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قرار گرفته است اطلاعات ب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یشتری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را ارائه کند، البته به ا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شرط که افشا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ینگونه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اطلاعات طبق قوان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مقررات منع نشده باشد. در موارد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که حسابرس ارائه ا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ینگونه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اطلاعات را ضرور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تشخ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یص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ی‌دهد،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به جا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ینکه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اطلاعات </w:t>
      </w:r>
      <w:r w:rsidR="001C1C6B" w:rsidRPr="00C45866">
        <w:rPr>
          <w:rFonts w:cs="B Zar"/>
          <w:b/>
          <w:bCs w:val="0"/>
          <w:sz w:val="26"/>
          <w:szCs w:val="26"/>
          <w:rtl/>
        </w:rPr>
        <w:t>دست اول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را در گزارش خود ارائه کند م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مد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یران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اجرا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ارکان راهبر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را به افشا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اطلاعات ب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یشتر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تشو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یق</w:t>
      </w:r>
      <w:r w:rsidR="009605A3" w:rsidRPr="00C45866">
        <w:rPr>
          <w:rFonts w:cs="B Zar"/>
          <w:b/>
          <w:bCs w:val="0"/>
          <w:sz w:val="26"/>
          <w:szCs w:val="26"/>
          <w:rtl/>
        </w:rPr>
        <w:t xml:space="preserve"> نما</w:t>
      </w:r>
      <w:r w:rsidR="009605A3" w:rsidRPr="00C45866">
        <w:rPr>
          <w:rFonts w:cs="B Zar" w:hint="cs"/>
          <w:b/>
          <w:bCs w:val="0"/>
          <w:sz w:val="26"/>
          <w:szCs w:val="26"/>
          <w:rtl/>
        </w:rPr>
        <w:t>ید</w:t>
      </w:r>
      <w:r w:rsidR="009605A3" w:rsidRPr="00C45866">
        <w:rPr>
          <w:rFonts w:cs="B Zar"/>
          <w:b/>
          <w:bCs w:val="0"/>
          <w:sz w:val="26"/>
          <w:szCs w:val="26"/>
          <w:rtl/>
        </w:rPr>
        <w:t>.</w:t>
      </w:r>
    </w:p>
    <w:p w14:paraId="2998FCA4" w14:textId="3BB505CD" w:rsidR="00CD2C77" w:rsidRPr="001F560A" w:rsidRDefault="006D57AF" w:rsidP="00CC1906">
      <w:pPr>
        <w:pStyle w:val="1alefasli"/>
        <w:rPr>
          <w:rFonts w:cs="B Zar"/>
          <w:b/>
          <w:bCs w:val="0"/>
          <w:spacing w:val="-6"/>
          <w:sz w:val="26"/>
          <w:szCs w:val="26"/>
          <w:rtl/>
        </w:rPr>
      </w:pPr>
      <w:r w:rsidRPr="001F560A">
        <w:rPr>
          <w:rFonts w:cs="B Zar"/>
          <w:b/>
          <w:bCs w:val="0"/>
          <w:spacing w:val="-6"/>
          <w:sz w:val="26"/>
          <w:szCs w:val="26"/>
          <w:rtl/>
        </w:rPr>
        <w:t>ت-</w:t>
      </w:r>
      <w:r w:rsidR="00130225" w:rsidRPr="001F560A">
        <w:rPr>
          <w:rFonts w:cs="B Zar"/>
          <w:b/>
          <w:bCs w:val="0"/>
          <w:spacing w:val="-6"/>
          <w:sz w:val="26"/>
          <w:szCs w:val="26"/>
          <w:rtl/>
        </w:rPr>
        <w:t>37</w:t>
      </w:r>
      <w:r w:rsidRPr="001F560A">
        <w:rPr>
          <w:rFonts w:cs="B Zar"/>
          <w:b/>
          <w:bCs w:val="0"/>
          <w:spacing w:val="-6"/>
          <w:sz w:val="26"/>
          <w:szCs w:val="26"/>
          <w:rtl/>
        </w:rPr>
        <w:t>.</w:t>
      </w:r>
      <w:r w:rsidRPr="001F560A">
        <w:rPr>
          <w:rFonts w:cs="B Zar"/>
          <w:b/>
          <w:bCs w:val="0"/>
          <w:spacing w:val="-6"/>
          <w:sz w:val="26"/>
          <w:szCs w:val="26"/>
          <w:rtl/>
        </w:rPr>
        <w:tab/>
      </w:r>
      <w:r w:rsidR="009605A3" w:rsidRPr="001F560A">
        <w:rPr>
          <w:rFonts w:cs="B Zar"/>
          <w:b/>
          <w:bCs w:val="0"/>
          <w:spacing w:val="-6"/>
          <w:sz w:val="26"/>
          <w:szCs w:val="26"/>
          <w:rtl/>
        </w:rPr>
        <w:tab/>
      </w:r>
      <w:r w:rsidR="009605A3" w:rsidRPr="001F560A">
        <w:rPr>
          <w:rFonts w:cs="B Zar" w:hint="cs"/>
          <w:b/>
          <w:bCs w:val="0"/>
          <w:spacing w:val="-6"/>
          <w:sz w:val="26"/>
          <w:szCs w:val="26"/>
          <w:rtl/>
        </w:rPr>
        <w:t>اطلاع‌رسانی</w:t>
      </w:r>
      <w:r w:rsidR="009605A3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</w:t>
      </w:r>
      <w:r w:rsidR="004A1A0D" w:rsidRPr="001F560A">
        <w:rPr>
          <w:rFonts w:cs="B Zar"/>
          <w:b/>
          <w:bCs w:val="0"/>
          <w:spacing w:val="-6"/>
          <w:sz w:val="26"/>
          <w:szCs w:val="26"/>
          <w:rtl/>
        </w:rPr>
        <w:t>مسائل عمده</w:t>
      </w:r>
      <w:r w:rsidR="009605A3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حسابرس</w:t>
      </w:r>
      <w:r w:rsidR="009605A3" w:rsidRPr="001F560A">
        <w:rPr>
          <w:rFonts w:cs="B Zar" w:hint="cs"/>
          <w:b/>
          <w:bCs w:val="0"/>
          <w:spacing w:val="-6"/>
          <w:sz w:val="26"/>
          <w:szCs w:val="26"/>
          <w:rtl/>
        </w:rPr>
        <w:t>ی</w:t>
      </w:r>
      <w:r w:rsidR="009605A3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در گزارش حسابرس ممکن است باعث شود مد</w:t>
      </w:r>
      <w:r w:rsidR="009605A3" w:rsidRPr="001F560A">
        <w:rPr>
          <w:rFonts w:cs="B Zar" w:hint="cs"/>
          <w:b/>
          <w:bCs w:val="0"/>
          <w:spacing w:val="-6"/>
          <w:sz w:val="26"/>
          <w:szCs w:val="26"/>
          <w:rtl/>
        </w:rPr>
        <w:t>یران</w:t>
      </w:r>
      <w:r w:rsidR="009605A3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اجرا</w:t>
      </w:r>
      <w:r w:rsidR="009605A3" w:rsidRPr="001F560A">
        <w:rPr>
          <w:rFonts w:cs="B Zar" w:hint="cs"/>
          <w:b/>
          <w:bCs w:val="0"/>
          <w:spacing w:val="-6"/>
          <w:sz w:val="26"/>
          <w:szCs w:val="26"/>
          <w:rtl/>
        </w:rPr>
        <w:t>یی</w:t>
      </w:r>
      <w:r w:rsidR="009605A3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</w:t>
      </w:r>
      <w:r w:rsidR="009605A3" w:rsidRPr="001F560A">
        <w:rPr>
          <w:rFonts w:cs="B Zar" w:hint="cs"/>
          <w:b/>
          <w:bCs w:val="0"/>
          <w:spacing w:val="-6"/>
          <w:sz w:val="26"/>
          <w:szCs w:val="26"/>
          <w:rtl/>
        </w:rPr>
        <w:t>یا</w:t>
      </w:r>
      <w:r w:rsidR="009605A3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ارکان راهبر</w:t>
      </w:r>
      <w:r w:rsidR="009605A3" w:rsidRPr="001F560A">
        <w:rPr>
          <w:rFonts w:cs="B Zar" w:hint="cs"/>
          <w:b/>
          <w:bCs w:val="0"/>
          <w:spacing w:val="-6"/>
          <w:sz w:val="26"/>
          <w:szCs w:val="26"/>
          <w:rtl/>
        </w:rPr>
        <w:t>ی</w:t>
      </w:r>
      <w:r w:rsidR="009605A3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مجاب شوند اطلاعات جد</w:t>
      </w:r>
      <w:r w:rsidR="009605A3" w:rsidRPr="001F560A">
        <w:rPr>
          <w:rFonts w:cs="B Zar" w:hint="cs"/>
          <w:b/>
          <w:bCs w:val="0"/>
          <w:spacing w:val="-6"/>
          <w:sz w:val="26"/>
          <w:szCs w:val="26"/>
          <w:rtl/>
        </w:rPr>
        <w:t>ید</w:t>
      </w:r>
      <w:r w:rsidR="00746C0B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</w:t>
      </w:r>
      <w:r w:rsidR="009605A3" w:rsidRPr="001F560A">
        <w:rPr>
          <w:rFonts w:cs="B Zar" w:hint="cs"/>
          <w:b/>
          <w:bCs w:val="0"/>
          <w:spacing w:val="-6"/>
          <w:sz w:val="26"/>
          <w:szCs w:val="26"/>
          <w:rtl/>
        </w:rPr>
        <w:t>یا</w:t>
      </w:r>
      <w:r w:rsidR="009605A3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</w:t>
      </w:r>
      <w:r w:rsidR="009605A3" w:rsidRPr="001F560A">
        <w:rPr>
          <w:rFonts w:cs="B Zar" w:hint="cs"/>
          <w:b/>
          <w:bCs w:val="0"/>
          <w:spacing w:val="-6"/>
          <w:sz w:val="26"/>
          <w:szCs w:val="26"/>
          <w:rtl/>
        </w:rPr>
        <w:t>کاملتری</w:t>
      </w:r>
      <w:r w:rsidR="009605A3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را درباره</w:t>
      </w:r>
      <w:r w:rsidR="004730DF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</w:t>
      </w:r>
      <w:r w:rsidR="009605A3" w:rsidRPr="001F560A">
        <w:rPr>
          <w:rFonts w:cs="B Zar" w:hint="cs"/>
          <w:b/>
          <w:bCs w:val="0"/>
          <w:spacing w:val="-6"/>
          <w:sz w:val="26"/>
          <w:szCs w:val="26"/>
          <w:rtl/>
        </w:rPr>
        <w:t>این</w:t>
      </w:r>
      <w:r w:rsidR="009605A3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موضوع در صورت</w:t>
      </w:r>
      <w:r w:rsidR="00F95B82" w:rsidRPr="001F560A">
        <w:rPr>
          <w:rFonts w:cs="B Zar"/>
          <w:b/>
          <w:bCs w:val="0"/>
          <w:spacing w:val="-6"/>
          <w:sz w:val="26"/>
          <w:szCs w:val="26"/>
          <w:rtl/>
        </w:rPr>
        <w:t>‌ها</w:t>
      </w:r>
      <w:r w:rsidR="009605A3" w:rsidRPr="001F560A">
        <w:rPr>
          <w:rFonts w:cs="B Zar" w:hint="cs"/>
          <w:b/>
          <w:bCs w:val="0"/>
          <w:spacing w:val="-6"/>
          <w:sz w:val="26"/>
          <w:szCs w:val="26"/>
          <w:rtl/>
        </w:rPr>
        <w:t>ی</w:t>
      </w:r>
      <w:r w:rsidR="009605A3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مال</w:t>
      </w:r>
      <w:r w:rsidR="009605A3" w:rsidRPr="001F560A">
        <w:rPr>
          <w:rFonts w:cs="B Zar" w:hint="cs"/>
          <w:b/>
          <w:bCs w:val="0"/>
          <w:spacing w:val="-6"/>
          <w:sz w:val="26"/>
          <w:szCs w:val="26"/>
          <w:rtl/>
        </w:rPr>
        <w:t>ی</w:t>
      </w:r>
      <w:r w:rsidR="009605A3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</w:t>
      </w:r>
      <w:r w:rsidR="009605A3" w:rsidRPr="001F560A">
        <w:rPr>
          <w:rFonts w:cs="B Zar" w:hint="cs"/>
          <w:b/>
          <w:bCs w:val="0"/>
          <w:spacing w:val="-6"/>
          <w:sz w:val="26"/>
          <w:szCs w:val="26"/>
          <w:rtl/>
        </w:rPr>
        <w:t>یا</w:t>
      </w:r>
      <w:r w:rsidR="009605A3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گزارش </w:t>
      </w:r>
      <w:r w:rsidR="009605A3" w:rsidRPr="001F560A">
        <w:rPr>
          <w:rFonts w:cs="B Zar" w:hint="cs"/>
          <w:b/>
          <w:bCs w:val="0"/>
          <w:spacing w:val="-6"/>
          <w:sz w:val="26"/>
          <w:szCs w:val="26"/>
          <w:rtl/>
        </w:rPr>
        <w:t>تفسیری</w:t>
      </w:r>
      <w:r w:rsidR="0062243A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</w:t>
      </w:r>
      <w:r w:rsidR="009605A3" w:rsidRPr="001F560A">
        <w:rPr>
          <w:rFonts w:cs="B Zar" w:hint="cs"/>
          <w:b/>
          <w:bCs w:val="0"/>
          <w:spacing w:val="-6"/>
          <w:sz w:val="26"/>
          <w:szCs w:val="26"/>
          <w:rtl/>
        </w:rPr>
        <w:t>مدیریت</w:t>
      </w:r>
      <w:r w:rsidR="009605A3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(</w:t>
      </w:r>
      <w:r w:rsidR="009605A3" w:rsidRPr="001F560A">
        <w:rPr>
          <w:rFonts w:cs="B Zar" w:hint="cs"/>
          <w:b/>
          <w:bCs w:val="0"/>
          <w:spacing w:val="-6"/>
          <w:sz w:val="26"/>
          <w:szCs w:val="26"/>
          <w:rtl/>
        </w:rPr>
        <w:t>یا</w:t>
      </w:r>
      <w:r w:rsidR="009605A3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گزارش ه</w:t>
      </w:r>
      <w:r w:rsidR="009605A3" w:rsidRPr="001F560A">
        <w:rPr>
          <w:rFonts w:cs="B Zar" w:hint="cs"/>
          <w:b/>
          <w:bCs w:val="0"/>
          <w:spacing w:val="-6"/>
          <w:sz w:val="26"/>
          <w:szCs w:val="26"/>
          <w:rtl/>
        </w:rPr>
        <w:t>یأت</w:t>
      </w:r>
      <w:r w:rsidR="009605A3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مد</w:t>
      </w:r>
      <w:r w:rsidR="009605A3" w:rsidRPr="001F560A">
        <w:rPr>
          <w:rFonts w:cs="B Zar" w:hint="cs"/>
          <w:b/>
          <w:bCs w:val="0"/>
          <w:spacing w:val="-6"/>
          <w:sz w:val="26"/>
          <w:szCs w:val="26"/>
          <w:rtl/>
        </w:rPr>
        <w:t>یره</w:t>
      </w:r>
      <w:r w:rsidR="009605A3" w:rsidRPr="001F560A">
        <w:rPr>
          <w:rFonts w:cs="B Zar"/>
          <w:b/>
          <w:bCs w:val="0"/>
          <w:spacing w:val="-6"/>
          <w:sz w:val="26"/>
          <w:szCs w:val="26"/>
          <w:rtl/>
        </w:rPr>
        <w:t>) ارائه کنند.</w:t>
      </w:r>
      <w:r w:rsidR="001C1C6B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</w:t>
      </w:r>
      <w:r w:rsidR="00CD2C7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اطلاعات </w:t>
      </w:r>
      <w:r w:rsidR="00CD2C77" w:rsidRPr="001F560A">
        <w:rPr>
          <w:rFonts w:cs="B Zar" w:hint="cs"/>
          <w:b/>
          <w:bCs w:val="0"/>
          <w:spacing w:val="-6"/>
          <w:sz w:val="26"/>
          <w:szCs w:val="26"/>
          <w:rtl/>
        </w:rPr>
        <w:t>جدید</w:t>
      </w:r>
      <w:r w:rsidR="00CD2C7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</w:t>
      </w:r>
      <w:r w:rsidR="00CD2C77" w:rsidRPr="001F560A">
        <w:rPr>
          <w:rFonts w:cs="B Zar" w:hint="cs"/>
          <w:b/>
          <w:bCs w:val="0"/>
          <w:spacing w:val="-6"/>
          <w:sz w:val="26"/>
          <w:szCs w:val="26"/>
          <w:rtl/>
        </w:rPr>
        <w:t>یا</w:t>
      </w:r>
      <w:r w:rsidR="00CD2C7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اطلاعات کاملتر </w:t>
      </w:r>
      <w:r w:rsidR="00CD2C77" w:rsidRPr="001F560A">
        <w:rPr>
          <w:rFonts w:cs="B Zar" w:hint="cs"/>
          <w:b/>
          <w:bCs w:val="0"/>
          <w:spacing w:val="-6"/>
          <w:sz w:val="26"/>
          <w:szCs w:val="26"/>
          <w:rtl/>
        </w:rPr>
        <w:t>می</w:t>
      </w:r>
      <w:r w:rsidR="001C1C6B" w:rsidRPr="001F560A">
        <w:rPr>
          <w:rFonts w:cs="B Zar"/>
          <w:b/>
          <w:bCs w:val="0"/>
          <w:spacing w:val="-6"/>
          <w:sz w:val="26"/>
          <w:szCs w:val="26"/>
        </w:rPr>
        <w:t>‌</w:t>
      </w:r>
      <w:r w:rsidR="00CD2C77" w:rsidRPr="001F560A">
        <w:rPr>
          <w:rFonts w:cs="B Zar"/>
          <w:b/>
          <w:bCs w:val="0"/>
          <w:spacing w:val="-6"/>
          <w:sz w:val="26"/>
          <w:szCs w:val="26"/>
          <w:rtl/>
        </w:rPr>
        <w:t>تواند به منظور ارائه اطلاعات قابل اتکاتر در مورد حساس</w:t>
      </w:r>
      <w:r w:rsidR="00CD2C77" w:rsidRPr="001F560A">
        <w:rPr>
          <w:rFonts w:cs="B Zar" w:hint="cs"/>
          <w:b/>
          <w:bCs w:val="0"/>
          <w:spacing w:val="-6"/>
          <w:sz w:val="26"/>
          <w:szCs w:val="26"/>
          <w:rtl/>
        </w:rPr>
        <w:t>یت</w:t>
      </w:r>
      <w:r w:rsidR="00CD2C7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مفروضات </w:t>
      </w:r>
      <w:r w:rsidR="00827AAB" w:rsidRPr="001F560A">
        <w:rPr>
          <w:rFonts w:cs="B Zar" w:hint="cs"/>
          <w:b/>
          <w:bCs w:val="0"/>
          <w:spacing w:val="-6"/>
          <w:sz w:val="26"/>
          <w:szCs w:val="26"/>
          <w:rtl/>
        </w:rPr>
        <w:t>اصلی</w:t>
      </w:r>
      <w:r w:rsidR="00827AAB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</w:t>
      </w:r>
      <w:r w:rsidR="00CD2C77" w:rsidRPr="001F560A">
        <w:rPr>
          <w:rFonts w:cs="B Zar"/>
          <w:b/>
          <w:bCs w:val="0"/>
          <w:spacing w:val="-6"/>
          <w:sz w:val="26"/>
          <w:szCs w:val="26"/>
          <w:rtl/>
        </w:rPr>
        <w:t>مورد استفاده در</w:t>
      </w:r>
      <w:r w:rsidR="009B23EE" w:rsidRPr="001F560A">
        <w:rPr>
          <w:rFonts w:cs="B Zar"/>
          <w:b/>
          <w:bCs w:val="0"/>
          <w:spacing w:val="-6"/>
          <w:sz w:val="26"/>
          <w:szCs w:val="26"/>
          <w:rtl/>
        </w:rPr>
        <w:t>براورد</w:t>
      </w:r>
      <w:r w:rsidR="00CD2C77" w:rsidRPr="001F560A">
        <w:rPr>
          <w:rFonts w:cs="B Zar" w:hint="cs"/>
          <w:b/>
          <w:bCs w:val="0"/>
          <w:spacing w:val="-6"/>
          <w:sz w:val="26"/>
          <w:szCs w:val="26"/>
          <w:rtl/>
        </w:rPr>
        <w:t>های</w:t>
      </w:r>
      <w:r w:rsidR="00CD2C7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</w:t>
      </w:r>
      <w:r w:rsidR="00CD2C77" w:rsidRPr="001F560A">
        <w:rPr>
          <w:rFonts w:cs="B Zar" w:hint="cs"/>
          <w:b/>
          <w:bCs w:val="0"/>
          <w:spacing w:val="-6"/>
          <w:sz w:val="26"/>
          <w:szCs w:val="26"/>
          <w:rtl/>
        </w:rPr>
        <w:t>حسابداری</w:t>
      </w:r>
      <w:r w:rsidR="00CD2C7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</w:t>
      </w:r>
      <w:r w:rsidR="00CD2C77" w:rsidRPr="001F560A">
        <w:rPr>
          <w:rFonts w:cs="B Zar" w:hint="cs"/>
          <w:b/>
          <w:bCs w:val="0"/>
          <w:spacing w:val="-6"/>
          <w:sz w:val="26"/>
          <w:szCs w:val="26"/>
          <w:rtl/>
        </w:rPr>
        <w:t>یا</w:t>
      </w:r>
      <w:r w:rsidR="00CD2C7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منطق واحد </w:t>
      </w:r>
      <w:r w:rsidR="00CD2C77" w:rsidRPr="001F560A">
        <w:rPr>
          <w:rFonts w:cs="B Zar" w:hint="cs"/>
          <w:b/>
          <w:bCs w:val="0"/>
          <w:spacing w:val="-6"/>
          <w:sz w:val="26"/>
          <w:szCs w:val="26"/>
          <w:rtl/>
        </w:rPr>
        <w:t>تجاری</w:t>
      </w:r>
      <w:r w:rsidR="00CD2C7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در مورد انتخاب </w:t>
      </w:r>
      <w:r w:rsidR="00CD2C77" w:rsidRPr="001F560A">
        <w:rPr>
          <w:rFonts w:cs="B Zar" w:hint="cs"/>
          <w:b/>
          <w:bCs w:val="0"/>
          <w:spacing w:val="-6"/>
          <w:sz w:val="26"/>
          <w:szCs w:val="26"/>
          <w:rtl/>
        </w:rPr>
        <w:t>یک</w:t>
      </w:r>
      <w:r w:rsidR="00CD2C7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</w:t>
      </w:r>
      <w:r w:rsidR="00CD2C77" w:rsidRPr="001F560A">
        <w:rPr>
          <w:rFonts w:cs="B Zar" w:hint="cs"/>
          <w:b/>
          <w:bCs w:val="0"/>
          <w:spacing w:val="-6"/>
          <w:sz w:val="26"/>
          <w:szCs w:val="26"/>
          <w:rtl/>
        </w:rPr>
        <w:t>رویه</w:t>
      </w:r>
      <w:r w:rsidR="00CD2C7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</w:t>
      </w:r>
      <w:r w:rsidR="00CD2C77" w:rsidRPr="001F560A">
        <w:rPr>
          <w:rFonts w:cs="B Zar" w:hint="cs"/>
          <w:b/>
          <w:bCs w:val="0"/>
          <w:spacing w:val="-6"/>
          <w:sz w:val="26"/>
          <w:szCs w:val="26"/>
          <w:rtl/>
        </w:rPr>
        <w:t>یا</w:t>
      </w:r>
      <w:r w:rsidR="00CD2C7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نحوه عمل </w:t>
      </w:r>
      <w:r w:rsidR="00CD2C77" w:rsidRPr="001F560A">
        <w:rPr>
          <w:rFonts w:cs="B Zar" w:hint="cs"/>
          <w:b/>
          <w:bCs w:val="0"/>
          <w:spacing w:val="-6"/>
          <w:sz w:val="26"/>
          <w:szCs w:val="26"/>
          <w:rtl/>
        </w:rPr>
        <w:t>حسابداری</w:t>
      </w:r>
      <w:r w:rsidR="00CD2C7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خاص </w:t>
      </w:r>
      <w:r w:rsidR="00CD2C77" w:rsidRPr="001F560A">
        <w:rPr>
          <w:rFonts w:cs="B Zar" w:hint="cs"/>
          <w:b/>
          <w:bCs w:val="0"/>
          <w:spacing w:val="-6"/>
          <w:sz w:val="26"/>
          <w:szCs w:val="26"/>
          <w:rtl/>
        </w:rPr>
        <w:t>هنگامی</w:t>
      </w:r>
      <w:r w:rsidR="00CD2C7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که طبق چارچوب </w:t>
      </w:r>
      <w:r w:rsidR="00CD2C77" w:rsidRPr="001F560A">
        <w:rPr>
          <w:rFonts w:cs="B Zar" w:hint="cs"/>
          <w:b/>
          <w:bCs w:val="0"/>
          <w:spacing w:val="-6"/>
          <w:sz w:val="26"/>
          <w:szCs w:val="26"/>
          <w:rtl/>
        </w:rPr>
        <w:t>گزارشگری</w:t>
      </w:r>
      <w:r w:rsidR="00CD2C7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</w:t>
      </w:r>
      <w:r w:rsidR="00CD2C77" w:rsidRPr="001F560A">
        <w:rPr>
          <w:rFonts w:cs="B Zar" w:hint="cs"/>
          <w:b/>
          <w:bCs w:val="0"/>
          <w:spacing w:val="-6"/>
          <w:sz w:val="26"/>
          <w:szCs w:val="26"/>
          <w:rtl/>
        </w:rPr>
        <w:t>مالی</w:t>
      </w:r>
      <w:r w:rsidR="00CD2C7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مربوط،</w:t>
      </w:r>
      <w:r w:rsidR="001C1C6B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</w:t>
      </w:r>
      <w:r w:rsidR="00CD2C77" w:rsidRPr="001F560A">
        <w:rPr>
          <w:rFonts w:cs="B Zar" w:hint="cs"/>
          <w:b/>
          <w:bCs w:val="0"/>
          <w:spacing w:val="-6"/>
          <w:sz w:val="26"/>
          <w:szCs w:val="26"/>
          <w:rtl/>
        </w:rPr>
        <w:t>روش‌های</w:t>
      </w:r>
      <w:r w:rsidR="00CD2C7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</w:t>
      </w:r>
      <w:r w:rsidR="00CD2C77" w:rsidRPr="001F560A">
        <w:rPr>
          <w:rFonts w:cs="B Zar" w:hint="cs"/>
          <w:b/>
          <w:bCs w:val="0"/>
          <w:spacing w:val="-6"/>
          <w:sz w:val="26"/>
          <w:szCs w:val="26"/>
          <w:rtl/>
        </w:rPr>
        <w:t>جایگزین</w:t>
      </w:r>
      <w:r w:rsidR="00CD2C7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</w:t>
      </w:r>
      <w:r w:rsidR="00CD2C77" w:rsidRPr="001F560A">
        <w:rPr>
          <w:rFonts w:cs="B Zar" w:hint="cs"/>
          <w:b/>
          <w:bCs w:val="0"/>
          <w:spacing w:val="-6"/>
          <w:sz w:val="26"/>
          <w:szCs w:val="26"/>
          <w:rtl/>
        </w:rPr>
        <w:t>متفاوتی</w:t>
      </w:r>
      <w:r w:rsidR="00CD2C7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قابل </w:t>
      </w:r>
      <w:r w:rsidR="00CD2C77" w:rsidRPr="001F560A">
        <w:rPr>
          <w:rFonts w:cs="B Zar" w:hint="cs"/>
          <w:b/>
          <w:bCs w:val="0"/>
          <w:spacing w:val="-6"/>
          <w:sz w:val="26"/>
          <w:szCs w:val="26"/>
          <w:rtl/>
        </w:rPr>
        <w:t>پذیرش</w:t>
      </w:r>
      <w:r w:rsidR="00CD2C77" w:rsidRPr="001F560A">
        <w:rPr>
          <w:rFonts w:cs="B Zar"/>
          <w:b/>
          <w:bCs w:val="0"/>
          <w:spacing w:val="-6"/>
          <w:sz w:val="26"/>
          <w:szCs w:val="26"/>
          <w:rtl/>
        </w:rPr>
        <w:t xml:space="preserve"> است، درج شود.</w:t>
      </w:r>
    </w:p>
    <w:p w14:paraId="6D20F658" w14:textId="30655D04" w:rsidR="006D57AF" w:rsidRPr="00C45866" w:rsidRDefault="007E444A" w:rsidP="00746C0B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lastRenderedPageBreak/>
        <w:t>ت-</w:t>
      </w:r>
      <w:r w:rsidR="00654FD9" w:rsidRPr="00C45866">
        <w:rPr>
          <w:rFonts w:cs="B Zar"/>
          <w:b/>
          <w:bCs w:val="0"/>
          <w:sz w:val="26"/>
          <w:szCs w:val="26"/>
          <w:rtl/>
        </w:rPr>
        <w:t>38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DB6D0C" w:rsidRPr="00C45866">
        <w:rPr>
          <w:rFonts w:cs="B Zar"/>
          <w:b/>
          <w:bCs w:val="0"/>
          <w:sz w:val="26"/>
          <w:szCs w:val="26"/>
          <w:rtl/>
        </w:rPr>
        <w:tab/>
      </w:r>
      <w:r w:rsidR="00A770DD" w:rsidRPr="00C45866">
        <w:rPr>
          <w:rFonts w:cs="B Zar"/>
          <w:b/>
          <w:bCs w:val="0"/>
          <w:sz w:val="26"/>
          <w:szCs w:val="26"/>
          <w:rtl/>
        </w:rPr>
        <w:t xml:space="preserve">اگرچه اظهارنظر حسابرس نسبت به </w:t>
      </w:r>
      <w:r w:rsidR="00A770DD" w:rsidRPr="00C45866">
        <w:rPr>
          <w:rFonts w:cs="B Zar" w:hint="cs"/>
          <w:b/>
          <w:bCs w:val="0"/>
          <w:sz w:val="26"/>
          <w:szCs w:val="26"/>
          <w:rtl/>
        </w:rPr>
        <w:t>صورت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="00A770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A770D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A770DD" w:rsidRPr="00C45866">
        <w:rPr>
          <w:rFonts w:cs="B Zar" w:hint="cs"/>
          <w:b/>
          <w:bCs w:val="0"/>
          <w:sz w:val="26"/>
          <w:szCs w:val="26"/>
          <w:rtl/>
        </w:rPr>
        <w:t>مالی</w:t>
      </w:r>
      <w:r w:rsidR="001C1C6B" w:rsidRPr="00C45866">
        <w:rPr>
          <w:rFonts w:cs="B Zar"/>
          <w:b/>
          <w:bCs w:val="0"/>
          <w:sz w:val="26"/>
          <w:szCs w:val="26"/>
          <w:rtl/>
        </w:rPr>
        <w:t xml:space="preserve"> به شرح مندرج</w:t>
      </w:r>
      <w:r w:rsidR="00746C0B" w:rsidRPr="00C45866">
        <w:rPr>
          <w:rFonts w:cs="B Zar"/>
          <w:b/>
          <w:bCs w:val="0"/>
          <w:sz w:val="26"/>
          <w:szCs w:val="26"/>
          <w:rtl/>
        </w:rPr>
        <w:t xml:space="preserve"> در استاندارد720</w:t>
      </w:r>
      <w:r w:rsidR="00746C0B" w:rsidRPr="00C45866">
        <w:rPr>
          <w:rStyle w:val="FootnoteReference"/>
          <w:b w:val="0"/>
          <w:bCs/>
          <w:rtl/>
        </w:rPr>
        <w:footnoteReference w:id="12"/>
      </w:r>
      <w:r w:rsidR="00A770DD" w:rsidRPr="00C45866">
        <w:rPr>
          <w:rFonts w:cs="B Zar"/>
          <w:b/>
          <w:bCs w:val="0"/>
          <w:sz w:val="26"/>
          <w:szCs w:val="26"/>
          <w:rtl/>
        </w:rPr>
        <w:t>، به سا</w:t>
      </w:r>
      <w:r w:rsidR="00A770DD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A770DD" w:rsidRPr="00C45866">
        <w:rPr>
          <w:rFonts w:cs="B Zar"/>
          <w:b/>
          <w:bCs w:val="0"/>
          <w:sz w:val="26"/>
          <w:szCs w:val="26"/>
          <w:rtl/>
        </w:rPr>
        <w:t xml:space="preserve"> اطلاعات تسر</w:t>
      </w:r>
      <w:r w:rsidR="00A770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A770DD" w:rsidRPr="00C45866">
        <w:rPr>
          <w:rFonts w:cs="B Zar"/>
          <w:b/>
          <w:bCs w:val="0"/>
          <w:sz w:val="26"/>
          <w:szCs w:val="26"/>
          <w:rtl/>
        </w:rPr>
        <w:t xml:space="preserve"> نم</w:t>
      </w:r>
      <w:r w:rsidR="00A770DD" w:rsidRPr="00C45866">
        <w:rPr>
          <w:rFonts w:cs="B Zar" w:hint="cs"/>
          <w:b/>
          <w:bCs w:val="0"/>
          <w:sz w:val="26"/>
          <w:szCs w:val="26"/>
          <w:rtl/>
        </w:rPr>
        <w:t>ی‌یابد،</w:t>
      </w:r>
      <w:r w:rsidR="00A770DD" w:rsidRPr="00C45866">
        <w:rPr>
          <w:rFonts w:cs="B Zar"/>
          <w:b/>
          <w:bCs w:val="0"/>
          <w:sz w:val="26"/>
          <w:szCs w:val="26"/>
          <w:rtl/>
        </w:rPr>
        <w:t xml:space="preserve"> اما حسابرس م</w:t>
      </w:r>
      <w:r w:rsidR="00A770DD"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="00A770DD"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="00A770DD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A770DD" w:rsidRPr="00C45866">
        <w:rPr>
          <w:rFonts w:cs="B Zar"/>
          <w:b/>
          <w:bCs w:val="0"/>
          <w:sz w:val="26"/>
          <w:szCs w:val="26"/>
          <w:rtl/>
        </w:rPr>
        <w:t xml:space="preserve"> اطلاعات و سا</w:t>
      </w:r>
      <w:r w:rsidR="00A770DD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A770DD"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="00A770DD" w:rsidRPr="00C45866">
        <w:rPr>
          <w:rFonts w:cs="B Zar" w:hint="cs"/>
          <w:b/>
          <w:bCs w:val="0"/>
          <w:sz w:val="26"/>
          <w:szCs w:val="26"/>
          <w:rtl/>
        </w:rPr>
        <w:t>ی‌های</w:t>
      </w:r>
      <w:r w:rsidR="00A770DD" w:rsidRPr="00C45866">
        <w:rPr>
          <w:rFonts w:cs="B Zar"/>
          <w:b/>
          <w:bCs w:val="0"/>
          <w:sz w:val="26"/>
          <w:szCs w:val="26"/>
          <w:rtl/>
        </w:rPr>
        <w:t xml:space="preserve"> واحد تجار</w:t>
      </w:r>
      <w:r w:rsidR="00A770DD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A770D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A770DD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A770DD" w:rsidRPr="00C45866">
        <w:rPr>
          <w:rFonts w:cs="B Zar"/>
          <w:b/>
          <w:bCs w:val="0"/>
          <w:sz w:val="26"/>
          <w:szCs w:val="26"/>
          <w:rtl/>
        </w:rPr>
        <w:t xml:space="preserve"> سا</w:t>
      </w:r>
      <w:r w:rsidR="00A770DD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A770DD" w:rsidRPr="00C45866">
        <w:rPr>
          <w:rFonts w:cs="B Zar"/>
          <w:b/>
          <w:bCs w:val="0"/>
          <w:sz w:val="26"/>
          <w:szCs w:val="26"/>
          <w:rtl/>
        </w:rPr>
        <w:t xml:space="preserve"> منابع معتبر را در تع</w:t>
      </w:r>
      <w:r w:rsidR="00A770DD" w:rsidRPr="00C45866">
        <w:rPr>
          <w:rFonts w:cs="B Zar" w:hint="cs"/>
          <w:b/>
          <w:bCs w:val="0"/>
          <w:sz w:val="26"/>
          <w:szCs w:val="26"/>
          <w:rtl/>
        </w:rPr>
        <w:t>یین</w:t>
      </w:r>
      <w:r w:rsidR="00A770DD" w:rsidRPr="00C45866">
        <w:rPr>
          <w:rFonts w:cs="B Zar"/>
          <w:b/>
          <w:bCs w:val="0"/>
          <w:sz w:val="26"/>
          <w:szCs w:val="26"/>
          <w:rtl/>
        </w:rPr>
        <w:t xml:space="preserve"> و توص</w:t>
      </w:r>
      <w:r w:rsidR="00A770DD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A770D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1C1C6B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A770DD" w:rsidRPr="00C45866">
        <w:rPr>
          <w:rFonts w:cs="B Zar"/>
          <w:b/>
          <w:bCs w:val="0"/>
          <w:sz w:val="26"/>
          <w:szCs w:val="26"/>
          <w:rtl/>
        </w:rPr>
        <w:t xml:space="preserve"> عمده </w:t>
      </w:r>
      <w:r w:rsidR="001C1C6B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A770DD" w:rsidRPr="00C45866">
        <w:rPr>
          <w:rFonts w:cs="B Zar"/>
          <w:b/>
          <w:bCs w:val="0"/>
          <w:sz w:val="26"/>
          <w:szCs w:val="26"/>
          <w:rtl/>
        </w:rPr>
        <w:t xml:space="preserve"> مورد توجه قرار دهد.</w:t>
      </w:r>
    </w:p>
    <w:p w14:paraId="249774D9" w14:textId="605B9AE8" w:rsidR="003528D6" w:rsidRPr="00C45866" w:rsidRDefault="00853A76" w:rsidP="00CC1906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</w:t>
      </w:r>
      <w:r w:rsidR="00561943" w:rsidRPr="00C45866">
        <w:rPr>
          <w:rFonts w:cs="B Zar"/>
          <w:b/>
          <w:bCs w:val="0"/>
          <w:sz w:val="26"/>
          <w:szCs w:val="26"/>
          <w:rtl/>
        </w:rPr>
        <w:t>-</w:t>
      </w:r>
      <w:r w:rsidR="00654FD9" w:rsidRPr="00C45866">
        <w:rPr>
          <w:rFonts w:cs="B Zar"/>
          <w:b/>
          <w:bCs w:val="0"/>
          <w:sz w:val="26"/>
          <w:szCs w:val="26"/>
          <w:rtl/>
        </w:rPr>
        <w:t>39</w:t>
      </w:r>
      <w:r w:rsidR="00561943" w:rsidRPr="00C45866">
        <w:rPr>
          <w:rFonts w:cs="B Zar"/>
          <w:b/>
          <w:bCs w:val="0"/>
          <w:sz w:val="26"/>
          <w:szCs w:val="26"/>
          <w:rtl/>
        </w:rPr>
        <w:t>.</w:t>
      </w:r>
      <w:r w:rsidR="00561943" w:rsidRPr="00C45866">
        <w:rPr>
          <w:rFonts w:cs="B Zar"/>
          <w:b/>
          <w:bCs w:val="0"/>
          <w:sz w:val="26"/>
          <w:szCs w:val="26"/>
          <w:rtl/>
        </w:rPr>
        <w:tab/>
      </w:r>
      <w:r w:rsidR="00DB6D0C" w:rsidRPr="00C45866">
        <w:rPr>
          <w:rFonts w:cs="B Zar"/>
          <w:b/>
          <w:bCs w:val="0"/>
          <w:sz w:val="26"/>
          <w:szCs w:val="26"/>
          <w:rtl/>
        </w:rPr>
        <w:tab/>
        <w:t xml:space="preserve">مستندات 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تهیه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شده 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درجریان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انجام کا</w:t>
      </w:r>
      <w:r w:rsidR="004A1A0D" w:rsidRPr="00C45866">
        <w:rPr>
          <w:rFonts w:cs="B Zar"/>
          <w:b/>
          <w:bCs w:val="0"/>
          <w:sz w:val="26"/>
          <w:szCs w:val="26"/>
          <w:rtl/>
        </w:rPr>
        <w:t>ر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ن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یزمی</w:t>
      </w:r>
      <w:r w:rsidR="00B91DDA" w:rsidRPr="00C45866">
        <w:rPr>
          <w:rFonts w:cs="B Zar"/>
          <w:b/>
          <w:bCs w:val="0"/>
          <w:sz w:val="26"/>
          <w:szCs w:val="26"/>
        </w:rPr>
        <w:t>‌</w:t>
      </w:r>
      <w:r w:rsidR="00DB6D0C" w:rsidRPr="00C45866">
        <w:rPr>
          <w:rFonts w:cs="B Zar"/>
          <w:b/>
          <w:bCs w:val="0"/>
          <w:sz w:val="26"/>
          <w:szCs w:val="26"/>
          <w:rtl/>
        </w:rPr>
        <w:t>تواند برا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حسابرس در تع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یین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و توص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4A1A0D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سودمند واقع شود. برا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مثال، اطلاع‌رسان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ی‌های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کتب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مستندات اطلاع‌رسان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ی‌های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شفاه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حسابرس به ارکان  راهبر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و سا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مستندات حسابرس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مبنا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سودمند برا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حسابرس در گزارش حسابرس فراهم م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ی‌کند</w:t>
      </w:r>
      <w:r w:rsidR="00DB6D0C" w:rsidRPr="00C45866">
        <w:rPr>
          <w:rFonts w:cs="B Zar"/>
          <w:b/>
          <w:bCs w:val="0"/>
          <w:sz w:val="26"/>
          <w:szCs w:val="26"/>
          <w:rtl/>
        </w:rPr>
        <w:t>. دل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یل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سودمند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مستندات مذکور ا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است که طبق استاندارد 230، مستندات حسابرس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1C1C6B" w:rsidRPr="00C45866">
        <w:rPr>
          <w:rFonts w:cs="B Zar"/>
          <w:b/>
          <w:bCs w:val="0"/>
          <w:sz w:val="26"/>
          <w:szCs w:val="26"/>
          <w:rtl/>
        </w:rPr>
        <w:t xml:space="preserve">به </w:t>
      </w:r>
      <w:r w:rsidR="004A1A0D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عمده مشخص شده در جر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یان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نت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یجه‌گیری‌های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حاصل شده در مورد آن </w:t>
      </w:r>
      <w:r w:rsidR="004A1A0D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DB6D0C" w:rsidRPr="00C45866">
        <w:rPr>
          <w:rFonts w:cs="B Zar"/>
          <w:b/>
          <w:bCs w:val="0"/>
          <w:sz w:val="26"/>
          <w:szCs w:val="26"/>
          <w:rtl/>
        </w:rPr>
        <w:t>، و قضاوت‌ها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حرفه‌ا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اعمال شده برا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دست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یابی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به آن نتا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یج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ی‌پردازد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و به عنوان سابقه‌ا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از ماه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یت،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زمان‌بند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اجرا و روش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27AAB" w:rsidRPr="00C45866">
        <w:rPr>
          <w:rFonts w:cs="B Zar"/>
          <w:b/>
          <w:bCs w:val="0"/>
          <w:sz w:val="26"/>
          <w:szCs w:val="26"/>
          <w:rtl/>
        </w:rPr>
        <w:t xml:space="preserve">اجرا </w:t>
      </w:r>
      <w:r w:rsidR="00DB6D0C" w:rsidRPr="00C45866">
        <w:rPr>
          <w:rFonts w:cs="B Zar"/>
          <w:b/>
          <w:bCs w:val="0"/>
          <w:sz w:val="26"/>
          <w:szCs w:val="26"/>
          <w:rtl/>
        </w:rPr>
        <w:t>شده، نتا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یج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حاصل از بکارگ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یری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آن روش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DB6D0C" w:rsidRPr="00C45866">
        <w:rPr>
          <w:rFonts w:cs="B Zar"/>
          <w:b/>
          <w:bCs w:val="0"/>
          <w:sz w:val="26"/>
          <w:szCs w:val="26"/>
          <w:rtl/>
        </w:rPr>
        <w:t>، و شواهد حسابرس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کسب شده محسوب م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ی‌شود</w:t>
      </w:r>
      <w:r w:rsidR="00DB6D0C" w:rsidRPr="00C45866">
        <w:rPr>
          <w:rFonts w:cs="B Zar"/>
          <w:b/>
          <w:bCs w:val="0"/>
          <w:sz w:val="26"/>
          <w:szCs w:val="26"/>
          <w:rtl/>
        </w:rPr>
        <w:t>. ا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قب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یل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مستندات، ممکن است برا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BB2218" w:rsidRPr="00C45866">
        <w:rPr>
          <w:rFonts w:cs="B Zar" w:hint="cs"/>
          <w:b/>
          <w:bCs w:val="0"/>
          <w:sz w:val="26"/>
          <w:szCs w:val="26"/>
          <w:rtl/>
        </w:rPr>
        <w:t>توصیف</w:t>
      </w:r>
      <w:r w:rsidR="00BB2218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4A1A0D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که اهم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BF7833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مورد نظر را توض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یح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ی‌دهد،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و همچن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در بکارگ</w:t>
      </w:r>
      <w:r w:rsidR="00DB6D0C" w:rsidRPr="00C45866">
        <w:rPr>
          <w:rFonts w:cs="B Zar" w:hint="cs"/>
          <w:b/>
          <w:bCs w:val="0"/>
          <w:sz w:val="26"/>
          <w:szCs w:val="26"/>
          <w:rtl/>
        </w:rPr>
        <w:t>یری</w:t>
      </w:r>
      <w:r w:rsidR="00DB6D0C" w:rsidRPr="00C45866">
        <w:rPr>
          <w:rFonts w:cs="B Zar"/>
          <w:b/>
          <w:bCs w:val="0"/>
          <w:sz w:val="26"/>
          <w:szCs w:val="26"/>
          <w:rtl/>
        </w:rPr>
        <w:t xml:space="preserve"> الزام مندرج در بند 18 به حسابرس کمک کند.</w:t>
      </w:r>
    </w:p>
    <w:p w14:paraId="616A6B71" w14:textId="3DB46CCF" w:rsidR="009854A1" w:rsidRPr="00BD6F35" w:rsidRDefault="00876392" w:rsidP="00BD6F35">
      <w:pPr>
        <w:pStyle w:val="1alefasli"/>
        <w:ind w:left="0" w:firstLine="0"/>
        <w:rPr>
          <w:rFonts w:cs="B Zar"/>
          <w:b/>
          <w:bCs w:val="0"/>
          <w:sz w:val="26"/>
          <w:szCs w:val="26"/>
          <w:rtl/>
        </w:rPr>
      </w:pPr>
      <w:r w:rsidRPr="00BD6F35">
        <w:rPr>
          <w:rFonts w:cs="B Zar"/>
          <w:b/>
          <w:bCs w:val="0"/>
          <w:sz w:val="26"/>
          <w:szCs w:val="26"/>
          <w:rtl/>
        </w:rPr>
        <w:t xml:space="preserve">اشاره به </w:t>
      </w:r>
      <w:r w:rsidR="00827AAB" w:rsidRPr="00BD6F35">
        <w:rPr>
          <w:rFonts w:cs="B Zar"/>
          <w:b/>
          <w:bCs w:val="0"/>
          <w:sz w:val="26"/>
          <w:szCs w:val="26"/>
          <w:rtl/>
        </w:rPr>
        <w:t>اطلاعات افشا شده مرتبط با</w:t>
      </w:r>
      <w:r w:rsidRPr="00BD6F35">
        <w:rPr>
          <w:rFonts w:cs="B Zar"/>
          <w:b/>
          <w:bCs w:val="0"/>
          <w:sz w:val="26"/>
          <w:szCs w:val="26"/>
          <w:rtl/>
        </w:rPr>
        <w:t xml:space="preserve"> </w:t>
      </w:r>
      <w:r w:rsidR="004A1A0D" w:rsidRPr="00BD6F35">
        <w:rPr>
          <w:rFonts w:cs="B Zar"/>
          <w:b/>
          <w:bCs w:val="0"/>
          <w:sz w:val="26"/>
          <w:szCs w:val="26"/>
          <w:rtl/>
        </w:rPr>
        <w:t>مسائل عمده</w:t>
      </w:r>
      <w:r w:rsidRPr="00BD6F35">
        <w:rPr>
          <w:rFonts w:cs="B Zar"/>
          <w:b/>
          <w:bCs w:val="0"/>
          <w:sz w:val="26"/>
          <w:szCs w:val="26"/>
          <w:rtl/>
        </w:rPr>
        <w:t xml:space="preserve"> </w:t>
      </w:r>
      <w:r w:rsidRPr="00BD6F35">
        <w:rPr>
          <w:rFonts w:cs="B Zar" w:hint="cs"/>
          <w:b/>
          <w:bCs w:val="0"/>
          <w:sz w:val="26"/>
          <w:szCs w:val="26"/>
          <w:rtl/>
        </w:rPr>
        <w:t>حسابرسی</w:t>
      </w:r>
      <w:r w:rsidRPr="00BD6F35">
        <w:rPr>
          <w:rFonts w:cs="B Zar"/>
          <w:b/>
          <w:bCs w:val="0"/>
          <w:sz w:val="26"/>
          <w:szCs w:val="26"/>
          <w:rtl/>
        </w:rPr>
        <w:t xml:space="preserve"> در </w:t>
      </w:r>
      <w:r w:rsidRPr="00BD6F35">
        <w:rPr>
          <w:rFonts w:cs="B Zar" w:hint="cs"/>
          <w:b/>
          <w:bCs w:val="0"/>
          <w:sz w:val="26"/>
          <w:szCs w:val="26"/>
          <w:rtl/>
        </w:rPr>
        <w:t>صورت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Pr="00BD6F35">
        <w:rPr>
          <w:rFonts w:cs="B Zar" w:hint="cs"/>
          <w:b/>
          <w:bCs w:val="0"/>
          <w:sz w:val="26"/>
          <w:szCs w:val="26"/>
          <w:rtl/>
        </w:rPr>
        <w:t>ی</w:t>
      </w:r>
      <w:r w:rsidRPr="00BD6F35">
        <w:rPr>
          <w:rFonts w:cs="B Zar"/>
          <w:b/>
          <w:bCs w:val="0"/>
          <w:sz w:val="26"/>
          <w:szCs w:val="26"/>
          <w:rtl/>
        </w:rPr>
        <w:t xml:space="preserve"> </w:t>
      </w:r>
      <w:r w:rsidRPr="00BD6F35">
        <w:rPr>
          <w:rFonts w:cs="B Zar" w:hint="cs"/>
          <w:b/>
          <w:bCs w:val="0"/>
          <w:sz w:val="26"/>
          <w:szCs w:val="26"/>
          <w:rtl/>
        </w:rPr>
        <w:t>مالی</w:t>
      </w:r>
      <w:r w:rsidRPr="00BD6F35">
        <w:rPr>
          <w:rFonts w:cs="B Zar"/>
          <w:b/>
          <w:bCs w:val="0"/>
          <w:sz w:val="26"/>
          <w:szCs w:val="26"/>
          <w:rtl/>
        </w:rPr>
        <w:t xml:space="preserve"> (رک: بند 13)</w:t>
      </w:r>
    </w:p>
    <w:p w14:paraId="4AA8BA3F" w14:textId="5164F0CE" w:rsidR="002879C7" w:rsidRPr="00C45866" w:rsidRDefault="00C2451B" w:rsidP="00CC1906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</w:t>
      </w:r>
      <w:r w:rsidR="002879C7" w:rsidRPr="00C45866">
        <w:rPr>
          <w:rFonts w:cs="B Zar"/>
          <w:b/>
          <w:bCs w:val="0"/>
          <w:sz w:val="26"/>
          <w:szCs w:val="26"/>
          <w:rtl/>
        </w:rPr>
        <w:t>-</w:t>
      </w:r>
      <w:r w:rsidR="00654FD9" w:rsidRPr="00C45866">
        <w:rPr>
          <w:rFonts w:cs="B Zar"/>
          <w:b/>
          <w:bCs w:val="0"/>
          <w:sz w:val="26"/>
          <w:szCs w:val="26"/>
          <w:rtl/>
        </w:rPr>
        <w:t>40</w:t>
      </w:r>
      <w:r w:rsidR="002879C7" w:rsidRPr="00C45866">
        <w:rPr>
          <w:rFonts w:cs="B Zar"/>
          <w:b/>
          <w:bCs w:val="0"/>
          <w:sz w:val="26"/>
          <w:szCs w:val="26"/>
          <w:rtl/>
        </w:rPr>
        <w:t>.</w:t>
      </w:r>
      <w:r w:rsidR="002879C7" w:rsidRPr="00C45866">
        <w:rPr>
          <w:rFonts w:cs="B Zar"/>
          <w:b/>
          <w:bCs w:val="0"/>
          <w:sz w:val="26"/>
          <w:szCs w:val="26"/>
          <w:rtl/>
        </w:rPr>
        <w:tab/>
      </w:r>
      <w:r w:rsidR="00876392" w:rsidRPr="00C45866">
        <w:rPr>
          <w:rFonts w:cs="B Zar"/>
          <w:b/>
          <w:bCs w:val="0"/>
          <w:sz w:val="26"/>
          <w:szCs w:val="26"/>
          <w:rtl/>
        </w:rPr>
        <w:tab/>
        <w:t>طبق بندها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13ـ‌ الف و 13‌ـ‌ب، حسابرس در توص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هر 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از </w:t>
      </w:r>
      <w:r w:rsidR="004A1A0D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ملزم است</w:t>
      </w:r>
      <w:r w:rsidR="008A0D6A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علت </w:t>
      </w:r>
      <w:r w:rsidR="00CC2157" w:rsidRPr="00C45866">
        <w:rPr>
          <w:rFonts w:cs="B Zar" w:hint="cs"/>
          <w:b/>
          <w:bCs w:val="0"/>
          <w:sz w:val="26"/>
          <w:szCs w:val="26"/>
          <w:rtl/>
        </w:rPr>
        <w:t>تعیین</w:t>
      </w:r>
      <w:r w:rsidR="00CC215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BF7833" w:rsidRPr="00C45866">
        <w:rPr>
          <w:rFonts w:cs="B Zar"/>
          <w:b/>
          <w:bCs w:val="0"/>
          <w:sz w:val="26"/>
          <w:szCs w:val="26"/>
          <w:rtl/>
        </w:rPr>
        <w:t xml:space="preserve">مسئله 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مورد نظر به عنوان 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یکی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از </w:t>
      </w:r>
      <w:r w:rsidR="00B91DDA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دارا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ب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یشترین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اهم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8A0D6A" w:rsidRPr="00C45866">
        <w:rPr>
          <w:rFonts w:cs="B Zar"/>
          <w:b/>
          <w:bCs w:val="0"/>
          <w:sz w:val="26"/>
          <w:szCs w:val="26"/>
          <w:rtl/>
        </w:rPr>
        <w:t xml:space="preserve"> و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نحوه برخورد با</w:t>
      </w:r>
      <w:r w:rsidR="008F280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آن در 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جریان</w:t>
      </w:r>
      <w:r w:rsidR="008A0D6A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را 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توصیف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کند. 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بنابراین،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توصیف</w:t>
      </w:r>
      <w:r w:rsidR="0072798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4A1A0D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5E3C4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صرفاً تکرار اطلاعات افشا شده در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ن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یست</w:t>
      </w:r>
      <w:r w:rsidR="00876392" w:rsidRPr="00C45866">
        <w:rPr>
          <w:rFonts w:cs="B Zar"/>
          <w:b/>
          <w:bCs w:val="0"/>
          <w:sz w:val="26"/>
          <w:szCs w:val="26"/>
          <w:rtl/>
        </w:rPr>
        <w:t>. با وجود ا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ین،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اشاره به هر 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از موارد افشا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مرتبط، استفاده‌کنندگان مورد نظر را قادر م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ی‌سازد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درک بهتر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از نحوه برخورد مد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یران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اجرا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با </w:t>
      </w:r>
      <w:r w:rsidR="00BF7833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مورد نظر در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به دست آورند.</w:t>
      </w:r>
    </w:p>
    <w:p w14:paraId="45FDE7D1" w14:textId="750E036A" w:rsidR="00365E01" w:rsidRPr="00C45866" w:rsidRDefault="00A84030" w:rsidP="00B91DDA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</w:t>
      </w:r>
      <w:r w:rsidR="003132ED" w:rsidRPr="00C45866">
        <w:rPr>
          <w:rFonts w:cs="B Zar"/>
          <w:b/>
          <w:bCs w:val="0"/>
          <w:sz w:val="26"/>
          <w:szCs w:val="26"/>
          <w:rtl/>
        </w:rPr>
        <w:t>41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="00876392" w:rsidRPr="00C45866">
        <w:rPr>
          <w:rFonts w:cs="B Zar"/>
          <w:b/>
          <w:bCs w:val="0"/>
          <w:sz w:val="26"/>
          <w:szCs w:val="26"/>
          <w:rtl/>
        </w:rPr>
        <w:tab/>
      </w:r>
      <w:r w:rsidR="00876392" w:rsidRPr="00C45866">
        <w:rPr>
          <w:rFonts w:cs="B Zar"/>
          <w:b/>
          <w:bCs w:val="0"/>
          <w:sz w:val="26"/>
          <w:szCs w:val="26"/>
          <w:rtl/>
        </w:rPr>
        <w:tab/>
        <w:t>حسابرس علاوه برموارد افشا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مرتبط، ممکن است توجه استفاده‌کنندگان مورد نظر را به جنبه‌ها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5E3C49" w:rsidRPr="00C45866">
        <w:rPr>
          <w:rFonts w:cs="B Zar"/>
          <w:b/>
          <w:bCs w:val="0"/>
          <w:sz w:val="26"/>
          <w:szCs w:val="26"/>
          <w:rtl/>
        </w:rPr>
        <w:t>عمده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بودن آن </w:t>
      </w:r>
      <w:r w:rsidR="00B91DDA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جلب کند. م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یزان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="005E3C49" w:rsidRPr="00C45866">
        <w:rPr>
          <w:rFonts w:cs="B Zar"/>
          <w:b/>
          <w:bCs w:val="0"/>
          <w:sz w:val="26"/>
          <w:szCs w:val="26"/>
          <w:rtl/>
        </w:rPr>
        <w:t>ف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شای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عوامل 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جنبه‌ها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خاص 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BF7833" w:rsidRPr="00C45866">
        <w:rPr>
          <w:rFonts w:cs="B Zar"/>
          <w:b/>
          <w:bCs w:val="0"/>
          <w:sz w:val="26"/>
          <w:szCs w:val="26"/>
          <w:rtl/>
        </w:rPr>
        <w:t xml:space="preserve">مسئله 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توسط 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مدیران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76392" w:rsidRPr="00C45866">
        <w:rPr>
          <w:rFonts w:cs="B Zar" w:hint="cs"/>
          <w:b/>
          <w:bCs w:val="0"/>
          <w:sz w:val="26"/>
          <w:szCs w:val="26"/>
          <w:rtl/>
        </w:rPr>
        <w:t>اجرایی</w:t>
      </w:r>
      <w:r w:rsidR="00876392" w:rsidRPr="00C45866">
        <w:rPr>
          <w:rFonts w:cs="B Zar"/>
          <w:b/>
          <w:bCs w:val="0"/>
          <w:sz w:val="26"/>
          <w:szCs w:val="26"/>
          <w:rtl/>
        </w:rPr>
        <w:t xml:space="preserve"> در ارتباط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با چگونگ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تأث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B91DDA" w:rsidRPr="00C45866">
        <w:rPr>
          <w:rFonts w:cs="B Zar"/>
          <w:b/>
          <w:bCs w:val="0"/>
          <w:sz w:val="26"/>
          <w:szCs w:val="26"/>
          <w:rtl/>
        </w:rPr>
        <w:t>مس</w:t>
      </w:r>
      <w:r w:rsidR="0066797F" w:rsidRPr="00C45866">
        <w:rPr>
          <w:rFonts w:cs="B Zar"/>
          <w:b/>
          <w:bCs w:val="0"/>
          <w:sz w:val="26"/>
          <w:szCs w:val="26"/>
          <w:rtl/>
        </w:rPr>
        <w:t>ئ</w:t>
      </w:r>
      <w:r w:rsidR="00B91DDA" w:rsidRPr="00C45866">
        <w:rPr>
          <w:rFonts w:cs="B Zar" w:hint="cs"/>
          <w:b/>
          <w:bCs w:val="0"/>
          <w:sz w:val="26"/>
          <w:szCs w:val="26"/>
          <w:rtl/>
        </w:rPr>
        <w:t>له‌ای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خاص بر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دوره جار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به حسابرس در توض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یح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دق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یق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جنبه‌ها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خاص برخورد با </w:t>
      </w:r>
      <w:r w:rsidR="00BF7833" w:rsidRPr="00C45866">
        <w:rPr>
          <w:rFonts w:cs="B Zar"/>
          <w:b/>
          <w:bCs w:val="0"/>
          <w:sz w:val="26"/>
          <w:szCs w:val="26"/>
          <w:rtl/>
        </w:rPr>
        <w:t xml:space="preserve">مسئله </w:t>
      </w:r>
      <w:r w:rsidR="00C135C2" w:rsidRPr="00C45866">
        <w:rPr>
          <w:rFonts w:cs="B Zar"/>
          <w:b/>
          <w:bCs w:val="0"/>
          <w:sz w:val="26"/>
          <w:szCs w:val="26"/>
          <w:rtl/>
        </w:rPr>
        <w:t>مورد نظر در کار حسابرس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کمک کند به طور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که استفاده‌کنندگان موردنظر بتوانند به ا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BF7833" w:rsidRPr="00C45866">
        <w:rPr>
          <w:rFonts w:cs="B Zar"/>
          <w:b/>
          <w:bCs w:val="0"/>
          <w:sz w:val="26"/>
          <w:szCs w:val="26"/>
          <w:rtl/>
        </w:rPr>
        <w:t xml:space="preserve">مسئله 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پی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ببرند که چرا </w:t>
      </w:r>
      <w:r w:rsidR="00BF7833" w:rsidRPr="00C45866">
        <w:rPr>
          <w:rFonts w:cs="B Zar"/>
          <w:b/>
          <w:bCs w:val="0"/>
          <w:sz w:val="26"/>
          <w:szCs w:val="26"/>
          <w:rtl/>
        </w:rPr>
        <w:t xml:space="preserve">مسئله 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مورد نظر، </w:t>
      </w:r>
      <w:r w:rsidR="00B91DDA" w:rsidRPr="00C45866">
        <w:rPr>
          <w:rFonts w:cs="B Zar"/>
          <w:b/>
          <w:bCs w:val="0"/>
          <w:sz w:val="26"/>
          <w:szCs w:val="26"/>
          <w:rtl/>
        </w:rPr>
        <w:t>جز</w:t>
      </w:r>
      <w:r w:rsidR="0066797F" w:rsidRPr="00C45866">
        <w:rPr>
          <w:rFonts w:cs="B Zar"/>
          <w:b/>
          <w:bCs w:val="0"/>
          <w:sz w:val="26"/>
          <w:szCs w:val="26"/>
          <w:rtl/>
        </w:rPr>
        <w:t>و</w:t>
      </w:r>
      <w:r w:rsidR="00B91DDA" w:rsidRPr="00C45866">
        <w:rPr>
          <w:rFonts w:cs="B Zar"/>
          <w:b/>
          <w:bCs w:val="0"/>
          <w:sz w:val="26"/>
          <w:szCs w:val="26"/>
          <w:rtl/>
        </w:rPr>
        <w:t xml:space="preserve"> مسائل</w:t>
      </w:r>
      <w:r w:rsidR="004A1A0D" w:rsidRPr="00C45866">
        <w:rPr>
          <w:rFonts w:cs="B Zar"/>
          <w:b/>
          <w:bCs w:val="0"/>
          <w:sz w:val="26"/>
          <w:szCs w:val="26"/>
          <w:rtl/>
        </w:rPr>
        <w:t xml:space="preserve"> عمده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بوده است. برا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مثال:</w:t>
      </w:r>
    </w:p>
    <w:p w14:paraId="38B30A1A" w14:textId="77777777" w:rsidR="00F61A26" w:rsidRPr="00C45866" w:rsidRDefault="00C135C2" w:rsidP="00BF7833">
      <w:pPr>
        <w:pStyle w:val="1alefasli"/>
        <w:numPr>
          <w:ilvl w:val="0"/>
          <w:numId w:val="27"/>
        </w:numPr>
        <w:tabs>
          <w:tab w:val="clear" w:pos="624"/>
          <w:tab w:val="left" w:pos="992"/>
        </w:tabs>
        <w:rPr>
          <w:rFonts w:cs="B Zar"/>
          <w:b/>
          <w:bCs w:val="0"/>
          <w:sz w:val="26"/>
          <w:szCs w:val="26"/>
        </w:rPr>
      </w:pPr>
      <w:r w:rsidRPr="00C45866">
        <w:rPr>
          <w:rFonts w:cs="B Zar" w:hint="cs"/>
          <w:b/>
          <w:bCs w:val="0"/>
          <w:sz w:val="26"/>
          <w:szCs w:val="26"/>
          <w:rtl/>
        </w:rPr>
        <w:t>هنگامی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که </w:t>
      </w:r>
      <w:r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8A0D6A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/>
          <w:b/>
          <w:bCs w:val="0"/>
          <w:sz w:val="26"/>
          <w:szCs w:val="26"/>
          <w:rtl/>
        </w:rPr>
        <w:t>واحد تجار</w:t>
      </w:r>
      <w:r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B23EE" w:rsidRPr="00C45866">
        <w:rPr>
          <w:rFonts w:cs="B Zar"/>
          <w:b/>
          <w:bCs w:val="0"/>
          <w:sz w:val="26"/>
          <w:szCs w:val="26"/>
          <w:rtl/>
        </w:rPr>
        <w:t>براورد</w:t>
      </w:r>
      <w:r w:rsidRPr="00C45866">
        <w:rPr>
          <w:rFonts w:cs="B Zar" w:hint="cs"/>
          <w:b/>
          <w:bCs w:val="0"/>
          <w:sz w:val="26"/>
          <w:szCs w:val="26"/>
          <w:rtl/>
        </w:rPr>
        <w:t>های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حسابدار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را به صورت کامل افشا م</w:t>
      </w:r>
      <w:r w:rsidRPr="00C45866">
        <w:rPr>
          <w:rFonts w:cs="B Zar" w:hint="cs"/>
          <w:b/>
          <w:bCs w:val="0"/>
          <w:sz w:val="26"/>
          <w:szCs w:val="26"/>
          <w:rtl/>
        </w:rPr>
        <w:t>ی‌کند،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حسابرس برا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توض</w:t>
      </w:r>
      <w:r w:rsidRPr="00C45866">
        <w:rPr>
          <w:rFonts w:cs="B Zar" w:hint="cs"/>
          <w:b/>
          <w:bCs w:val="0"/>
          <w:sz w:val="26"/>
          <w:szCs w:val="26"/>
          <w:rtl/>
        </w:rPr>
        <w:t>یح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Pr="00C45866">
        <w:rPr>
          <w:rFonts w:cs="B Zar" w:hint="cs"/>
          <w:b/>
          <w:bCs w:val="0"/>
          <w:sz w:val="26"/>
          <w:szCs w:val="26"/>
          <w:rtl/>
        </w:rPr>
        <w:t>ینکه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چرا </w:t>
      </w:r>
      <w:r w:rsidR="00BF7833" w:rsidRPr="00C45866">
        <w:rPr>
          <w:rFonts w:cs="B Zar"/>
          <w:b/>
          <w:bCs w:val="0"/>
          <w:sz w:val="26"/>
          <w:szCs w:val="26"/>
          <w:rtl/>
        </w:rPr>
        <w:t xml:space="preserve">مسئله </w:t>
      </w:r>
      <w:r w:rsidRPr="00C45866">
        <w:rPr>
          <w:rFonts w:cs="B Zar"/>
          <w:b/>
          <w:bCs w:val="0"/>
          <w:sz w:val="26"/>
          <w:szCs w:val="26"/>
          <w:rtl/>
        </w:rPr>
        <w:t>مورد نظر در کار حسابرس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جزو </w:t>
      </w:r>
      <w:r w:rsidR="00BF7833" w:rsidRPr="00C45866">
        <w:rPr>
          <w:rFonts w:cs="B Zar"/>
          <w:b/>
          <w:bCs w:val="0"/>
          <w:sz w:val="26"/>
          <w:szCs w:val="26"/>
          <w:rtl/>
        </w:rPr>
        <w:t xml:space="preserve">مسائل </w:t>
      </w:r>
      <w:r w:rsidRPr="00C45866">
        <w:rPr>
          <w:rFonts w:cs="B Zar" w:hint="cs"/>
          <w:b/>
          <w:bCs w:val="0"/>
          <w:sz w:val="26"/>
          <w:szCs w:val="26"/>
          <w:rtl/>
        </w:rPr>
        <w:t>دارای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بیشترین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اهمیت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تلقی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شده و </w:t>
      </w:r>
      <w:r w:rsidRPr="00C45866">
        <w:rPr>
          <w:rFonts w:cs="B Zar" w:hint="cs"/>
          <w:b/>
          <w:bCs w:val="0"/>
          <w:sz w:val="26"/>
          <w:szCs w:val="26"/>
          <w:rtl/>
        </w:rPr>
        <w:t>اینکه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چگونه در </w:t>
      </w:r>
      <w:r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با آنها برخورد شده است، </w:t>
      </w:r>
      <w:r w:rsidRPr="00C45866">
        <w:rPr>
          <w:rFonts w:cs="B Zar" w:hint="cs"/>
          <w:b/>
          <w:bCs w:val="0"/>
          <w:sz w:val="26"/>
          <w:szCs w:val="26"/>
          <w:rtl/>
        </w:rPr>
        <w:t>می‌تواند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به </w:t>
      </w:r>
      <w:r w:rsidRPr="00C45866">
        <w:rPr>
          <w:rFonts w:cs="B Zar" w:hint="cs"/>
          <w:b/>
          <w:bCs w:val="0"/>
          <w:sz w:val="26"/>
          <w:szCs w:val="26"/>
          <w:rtl/>
        </w:rPr>
        <w:t>افشای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مفروضات </w:t>
      </w:r>
      <w:r w:rsidRPr="00C45866">
        <w:rPr>
          <w:rFonts w:cs="B Zar" w:hint="cs"/>
          <w:b/>
          <w:bCs w:val="0"/>
          <w:sz w:val="26"/>
          <w:szCs w:val="26"/>
          <w:rtl/>
        </w:rPr>
        <w:t>اصلی،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افشای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دامنه </w:t>
      </w:r>
      <w:r w:rsidRPr="00C45866">
        <w:rPr>
          <w:rFonts w:cs="B Zar" w:hint="cs"/>
          <w:b/>
          <w:bCs w:val="0"/>
          <w:sz w:val="26"/>
          <w:szCs w:val="26"/>
          <w:rtl/>
        </w:rPr>
        <w:t>رخدادهای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ممکن، و </w:t>
      </w:r>
      <w:r w:rsidRPr="00C45866">
        <w:rPr>
          <w:rFonts w:cs="B Zar" w:hint="cs"/>
          <w:b/>
          <w:bCs w:val="0"/>
          <w:sz w:val="26"/>
          <w:szCs w:val="26"/>
          <w:rtl/>
        </w:rPr>
        <w:t>سایر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موارد </w:t>
      </w:r>
      <w:r w:rsidRPr="00C45866">
        <w:rPr>
          <w:rFonts w:cs="B Zar" w:hint="cs"/>
          <w:b/>
          <w:bCs w:val="0"/>
          <w:sz w:val="26"/>
          <w:szCs w:val="26"/>
          <w:rtl/>
        </w:rPr>
        <w:t>افشای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کمی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و </w:t>
      </w:r>
      <w:r w:rsidRPr="00C45866">
        <w:rPr>
          <w:rFonts w:cs="B Zar" w:hint="cs"/>
          <w:b/>
          <w:bCs w:val="0"/>
          <w:sz w:val="26"/>
          <w:szCs w:val="26"/>
          <w:rtl/>
        </w:rPr>
        <w:t>کیفی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مرتبط با</w:t>
      </w:r>
      <w:r w:rsidR="004A1A0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/>
          <w:b/>
          <w:bCs w:val="0"/>
          <w:sz w:val="26"/>
          <w:szCs w:val="26"/>
          <w:rtl/>
        </w:rPr>
        <w:t>علل اصل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وجود ابهام در </w:t>
      </w:r>
      <w:r w:rsidR="009B23EE" w:rsidRPr="00C45866">
        <w:rPr>
          <w:rFonts w:cs="B Zar"/>
          <w:b/>
          <w:bCs w:val="0"/>
          <w:sz w:val="26"/>
          <w:szCs w:val="26"/>
          <w:rtl/>
        </w:rPr>
        <w:t>براورد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B23EE" w:rsidRPr="00C45866">
        <w:rPr>
          <w:rFonts w:cs="B Zar"/>
          <w:b/>
          <w:bCs w:val="0"/>
          <w:sz w:val="26"/>
          <w:szCs w:val="26"/>
          <w:rtl/>
        </w:rPr>
        <w:t>براورد</w:t>
      </w:r>
      <w:r w:rsidRPr="00C45866">
        <w:rPr>
          <w:rFonts w:cs="B Zar" w:hint="cs"/>
          <w:b/>
          <w:bCs w:val="0"/>
          <w:sz w:val="26"/>
          <w:szCs w:val="26"/>
          <w:rtl/>
        </w:rPr>
        <w:t>های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حسابدار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حساس </w:t>
      </w:r>
      <w:r w:rsidR="00BB2218" w:rsidRPr="00C45866">
        <w:rPr>
          <w:rFonts w:cs="B Zar"/>
          <w:b/>
          <w:bCs w:val="0"/>
          <w:sz w:val="26"/>
          <w:szCs w:val="26"/>
          <w:rtl/>
        </w:rPr>
        <w:t>اشاره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کند.</w:t>
      </w:r>
    </w:p>
    <w:p w14:paraId="479764BB" w14:textId="380573EC" w:rsidR="00C135C2" w:rsidRPr="00C45866" w:rsidRDefault="00C135C2" w:rsidP="00CC1906">
      <w:pPr>
        <w:pStyle w:val="1alefasli"/>
        <w:numPr>
          <w:ilvl w:val="0"/>
          <w:numId w:val="27"/>
        </w:numPr>
        <w:tabs>
          <w:tab w:val="clear" w:pos="624"/>
          <w:tab w:val="left" w:pos="992"/>
        </w:tabs>
        <w:rPr>
          <w:rFonts w:cs="B Zar"/>
          <w:b/>
          <w:bCs w:val="0"/>
          <w:sz w:val="26"/>
          <w:szCs w:val="26"/>
        </w:rPr>
      </w:pPr>
      <w:r w:rsidRPr="00C45866">
        <w:rPr>
          <w:rFonts w:cs="B Zar"/>
          <w:b/>
          <w:bCs w:val="0"/>
          <w:sz w:val="26"/>
          <w:szCs w:val="26"/>
          <w:rtl/>
        </w:rPr>
        <w:lastRenderedPageBreak/>
        <w:t xml:space="preserve">طبق استاندارد 570، </w:t>
      </w:r>
      <w:r w:rsidR="0066797F" w:rsidRPr="00C45866">
        <w:rPr>
          <w:rFonts w:cs="B Zar"/>
          <w:b/>
          <w:bCs w:val="0"/>
          <w:sz w:val="26"/>
          <w:szCs w:val="26"/>
          <w:rtl/>
        </w:rPr>
        <w:t xml:space="preserve">حسابرس 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ممکن است به </w:t>
      </w:r>
      <w:r w:rsidRPr="00C45866">
        <w:rPr>
          <w:rFonts w:cs="B Zar" w:hint="cs"/>
          <w:b/>
          <w:bCs w:val="0"/>
          <w:sz w:val="26"/>
          <w:szCs w:val="26"/>
          <w:rtl/>
        </w:rPr>
        <w:t>این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نتیجه</w:t>
      </w:r>
      <w:r w:rsidR="008A0D6A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/>
          <w:b/>
          <w:bCs w:val="0"/>
          <w:sz w:val="26"/>
          <w:szCs w:val="26"/>
          <w:rtl/>
        </w:rPr>
        <w:t>برسد که ابهام بااهم</w:t>
      </w:r>
      <w:r w:rsidRPr="00C45866">
        <w:rPr>
          <w:rFonts w:cs="B Zar" w:hint="cs"/>
          <w:b/>
          <w:bCs w:val="0"/>
          <w:sz w:val="26"/>
          <w:szCs w:val="26"/>
          <w:rtl/>
        </w:rPr>
        <w:t>یتی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در ارتباط با رو</w:t>
      </w:r>
      <w:r w:rsidRPr="00C45866">
        <w:rPr>
          <w:rFonts w:cs="B Zar" w:hint="cs"/>
          <w:b/>
          <w:bCs w:val="0"/>
          <w:sz w:val="26"/>
          <w:szCs w:val="26"/>
          <w:rtl/>
        </w:rPr>
        <w:t>یدادها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شرا</w:t>
      </w:r>
      <w:r w:rsidRPr="00C45866">
        <w:rPr>
          <w:rFonts w:cs="B Zar" w:hint="cs"/>
          <w:b/>
          <w:bCs w:val="0"/>
          <w:sz w:val="26"/>
          <w:szCs w:val="26"/>
          <w:rtl/>
        </w:rPr>
        <w:t>یطی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که م</w:t>
      </w:r>
      <w:r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ترد</w:t>
      </w:r>
      <w:r w:rsidRPr="00C45866">
        <w:rPr>
          <w:rFonts w:cs="B Zar" w:hint="cs"/>
          <w:b/>
          <w:bCs w:val="0"/>
          <w:sz w:val="26"/>
          <w:szCs w:val="26"/>
          <w:rtl/>
        </w:rPr>
        <w:t>یدی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عمده درباره توانا</w:t>
      </w:r>
      <w:r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واحد تجار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BB2218" w:rsidRPr="00C45866">
        <w:rPr>
          <w:rFonts w:cs="B Zar"/>
          <w:b/>
          <w:bCs w:val="0"/>
          <w:sz w:val="26"/>
          <w:szCs w:val="26"/>
          <w:rtl/>
        </w:rPr>
        <w:t>به ادامه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فعال</w:t>
      </w:r>
      <w:r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Pr="00C45866">
        <w:rPr>
          <w:rFonts w:cs="B Zar" w:hint="cs"/>
          <w:b/>
          <w:bCs w:val="0"/>
          <w:sz w:val="26"/>
          <w:szCs w:val="26"/>
          <w:rtl/>
        </w:rPr>
        <w:t>یجاد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کند، وجود ندارد، اما با وجود</w:t>
      </w:r>
      <w:r w:rsidR="0066797F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6797F" w:rsidRPr="00C45866">
        <w:rPr>
          <w:rFonts w:cs="B Zar" w:hint="cs"/>
          <w:b/>
          <w:bCs w:val="0"/>
          <w:sz w:val="26"/>
          <w:szCs w:val="26"/>
          <w:rtl/>
        </w:rPr>
        <w:t>این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، </w:t>
      </w:r>
      <w:r w:rsidR="0066797F" w:rsidRPr="00C45866">
        <w:rPr>
          <w:rFonts w:cs="B Zar"/>
          <w:b/>
          <w:bCs w:val="0"/>
          <w:sz w:val="26"/>
          <w:szCs w:val="26"/>
          <w:rtl/>
        </w:rPr>
        <w:t xml:space="preserve">حسابرس </w:t>
      </w:r>
      <w:r w:rsidRPr="00C45866">
        <w:rPr>
          <w:rFonts w:cs="B Zar"/>
          <w:b/>
          <w:bCs w:val="0"/>
          <w:sz w:val="26"/>
          <w:szCs w:val="26"/>
          <w:rtl/>
        </w:rPr>
        <w:t>ممکن است به ا</w:t>
      </w:r>
      <w:r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نت</w:t>
      </w:r>
      <w:r w:rsidRPr="00C45866">
        <w:rPr>
          <w:rFonts w:cs="B Zar" w:hint="cs"/>
          <w:b/>
          <w:bCs w:val="0"/>
          <w:sz w:val="26"/>
          <w:szCs w:val="26"/>
          <w:rtl/>
        </w:rPr>
        <w:t>یجه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برسد که </w:t>
      </w:r>
      <w:r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چند </w:t>
      </w:r>
      <w:r w:rsidR="00BF7833" w:rsidRPr="00C45866">
        <w:rPr>
          <w:rFonts w:cs="B Zar"/>
          <w:b/>
          <w:bCs w:val="0"/>
          <w:sz w:val="26"/>
          <w:szCs w:val="26"/>
          <w:rtl/>
        </w:rPr>
        <w:t xml:space="preserve">مسئله </w:t>
      </w:r>
      <w:r w:rsidRPr="00C45866">
        <w:rPr>
          <w:rFonts w:cs="B Zar"/>
          <w:b/>
          <w:bCs w:val="0"/>
          <w:sz w:val="26"/>
          <w:szCs w:val="26"/>
          <w:rtl/>
        </w:rPr>
        <w:t>مرتبط با ا</w:t>
      </w:r>
      <w:r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نت</w:t>
      </w:r>
      <w:r w:rsidRPr="00C45866">
        <w:rPr>
          <w:rFonts w:cs="B Zar" w:hint="cs"/>
          <w:b/>
          <w:bCs w:val="0"/>
          <w:sz w:val="26"/>
          <w:szCs w:val="26"/>
          <w:rtl/>
        </w:rPr>
        <w:t>یجه‌گیری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که حاصل تلاش حسابرس طبق استاندارد570 بوده است، جزو </w:t>
      </w:r>
      <w:r w:rsidR="004A1A0D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محسوب م</w:t>
      </w:r>
      <w:r w:rsidRPr="00C45866">
        <w:rPr>
          <w:rFonts w:cs="B Zar" w:hint="cs"/>
          <w:b/>
          <w:bCs w:val="0"/>
          <w:sz w:val="26"/>
          <w:szCs w:val="26"/>
          <w:rtl/>
        </w:rPr>
        <w:t>ی‌شود</w:t>
      </w:r>
      <w:r w:rsidRPr="00C45866">
        <w:rPr>
          <w:rFonts w:cs="B Zar"/>
          <w:b/>
          <w:bCs w:val="0"/>
          <w:sz w:val="26"/>
          <w:szCs w:val="26"/>
          <w:rtl/>
        </w:rPr>
        <w:t>. در چن</w:t>
      </w:r>
      <w:r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شرا</w:t>
      </w:r>
      <w:r w:rsidRPr="00C45866">
        <w:rPr>
          <w:rFonts w:cs="B Zar" w:hint="cs"/>
          <w:b/>
          <w:bCs w:val="0"/>
          <w:sz w:val="26"/>
          <w:szCs w:val="26"/>
          <w:rtl/>
        </w:rPr>
        <w:t>یطی،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توص</w:t>
      </w:r>
      <w:r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369AC" w:rsidRPr="00C45866">
        <w:rPr>
          <w:rFonts w:cs="B Zar"/>
          <w:b/>
          <w:bCs w:val="0"/>
          <w:sz w:val="26"/>
          <w:szCs w:val="26"/>
          <w:rtl/>
        </w:rPr>
        <w:t xml:space="preserve">حسابرس از </w:t>
      </w:r>
      <w:r w:rsidRPr="00C45866">
        <w:rPr>
          <w:rFonts w:cs="B Zar" w:hint="cs"/>
          <w:b/>
          <w:bCs w:val="0"/>
          <w:sz w:val="26"/>
          <w:szCs w:val="26"/>
          <w:rtl/>
        </w:rPr>
        <w:t>اینگونه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4A1A0D" w:rsidRPr="00C45866">
        <w:rPr>
          <w:rFonts w:cs="B Zar"/>
          <w:b/>
          <w:bCs w:val="0"/>
          <w:sz w:val="26"/>
          <w:szCs w:val="26"/>
          <w:rtl/>
        </w:rPr>
        <w:t xml:space="preserve">سائل عمده </w:t>
      </w:r>
      <w:r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در </w:t>
      </w:r>
      <w:r w:rsidR="00980ACE" w:rsidRPr="00C45866">
        <w:rPr>
          <w:rFonts w:cs="B Zar"/>
          <w:b/>
          <w:bCs w:val="0"/>
          <w:sz w:val="26"/>
          <w:szCs w:val="26"/>
          <w:rtl/>
        </w:rPr>
        <w:t>گزارش حسابرس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شامل جنبه‌ها</w:t>
      </w:r>
      <w:r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از رو</w:t>
      </w:r>
      <w:r w:rsidRPr="00C45866">
        <w:rPr>
          <w:rFonts w:cs="B Zar" w:hint="cs"/>
          <w:b/>
          <w:bCs w:val="0"/>
          <w:sz w:val="26"/>
          <w:szCs w:val="26"/>
          <w:rtl/>
        </w:rPr>
        <w:t>یدادها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شرا</w:t>
      </w:r>
      <w:r w:rsidRPr="00C45866">
        <w:rPr>
          <w:rFonts w:cs="B Zar" w:hint="cs"/>
          <w:b/>
          <w:bCs w:val="0"/>
          <w:sz w:val="26"/>
          <w:szCs w:val="26"/>
          <w:rtl/>
        </w:rPr>
        <w:t>یط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مشخص شده باشد که در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افشا شده‌اند، نظ</w:t>
      </w:r>
      <w:r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ز</w:t>
      </w:r>
      <w:r w:rsidRPr="00C45866">
        <w:rPr>
          <w:rFonts w:cs="B Zar" w:hint="cs"/>
          <w:b/>
          <w:bCs w:val="0"/>
          <w:sz w:val="26"/>
          <w:szCs w:val="26"/>
          <w:rtl/>
        </w:rPr>
        <w:t>یان‌های</w:t>
      </w:r>
      <w:r w:rsidR="0066797F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6797F" w:rsidRPr="00C45866">
        <w:rPr>
          <w:rFonts w:cs="B Zar" w:hint="cs"/>
          <w:b/>
          <w:bCs w:val="0"/>
          <w:sz w:val="26"/>
          <w:szCs w:val="26"/>
          <w:rtl/>
        </w:rPr>
        <w:t>عملیاتی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عمده، </w:t>
      </w:r>
      <w:r w:rsidRPr="00C45866">
        <w:rPr>
          <w:rFonts w:cs="B Zar" w:hint="cs"/>
          <w:b/>
          <w:bCs w:val="0"/>
          <w:sz w:val="26"/>
          <w:szCs w:val="26"/>
          <w:rtl/>
        </w:rPr>
        <w:t>تسهیلات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تأمین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مالی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در دسترس،</w:t>
      </w:r>
      <w:r w:rsidR="000369A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و </w:t>
      </w:r>
      <w:r w:rsidRPr="00C45866">
        <w:rPr>
          <w:rFonts w:cs="B Zar" w:hint="cs"/>
          <w:b/>
          <w:bCs w:val="0"/>
          <w:sz w:val="26"/>
          <w:szCs w:val="26"/>
          <w:rtl/>
        </w:rPr>
        <w:t>تمدید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احتمالی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وام‌ها 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عدم </w:t>
      </w:r>
      <w:r w:rsidRPr="00C45866">
        <w:rPr>
          <w:rFonts w:cs="B Zar" w:hint="cs"/>
          <w:b/>
          <w:bCs w:val="0"/>
          <w:sz w:val="26"/>
          <w:szCs w:val="26"/>
          <w:rtl/>
        </w:rPr>
        <w:t>رعایت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قراردادهای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وام، و عوامل </w:t>
      </w:r>
      <w:r w:rsidRPr="00C45866">
        <w:rPr>
          <w:rFonts w:cs="B Zar" w:hint="cs"/>
          <w:b/>
          <w:bCs w:val="0"/>
          <w:sz w:val="26"/>
          <w:szCs w:val="26"/>
          <w:rtl/>
        </w:rPr>
        <w:t>تخفیف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دهنده مرتبط.</w:t>
      </w:r>
    </w:p>
    <w:p w14:paraId="1600393F" w14:textId="3E828DA7" w:rsidR="00A84030" w:rsidRPr="00C45866" w:rsidRDefault="00C135C2" w:rsidP="00BD6F35">
      <w:pPr>
        <w:pStyle w:val="1alefasli"/>
        <w:ind w:left="0" w:firstLine="0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 xml:space="preserve">چرا </w:t>
      </w:r>
      <w:r w:rsidR="000369AC" w:rsidRPr="00C45866">
        <w:rPr>
          <w:rFonts w:cs="B Zar"/>
          <w:b/>
          <w:bCs w:val="0"/>
          <w:sz w:val="26"/>
          <w:szCs w:val="26"/>
          <w:rtl/>
        </w:rPr>
        <w:t>مسئله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مورد نظر به عنوان </w:t>
      </w:r>
      <w:r w:rsidRPr="00C45866">
        <w:rPr>
          <w:rFonts w:cs="B Zar" w:hint="cs"/>
          <w:b/>
          <w:bCs w:val="0"/>
          <w:sz w:val="26"/>
          <w:szCs w:val="26"/>
          <w:rtl/>
        </w:rPr>
        <w:t>یکی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از </w:t>
      </w:r>
      <w:r w:rsidR="000369AC" w:rsidRPr="00C45866">
        <w:rPr>
          <w:rFonts w:cs="B Zar"/>
          <w:b/>
          <w:bCs w:val="0"/>
          <w:sz w:val="26"/>
          <w:szCs w:val="26"/>
          <w:rtl/>
        </w:rPr>
        <w:t xml:space="preserve">مسائل </w:t>
      </w:r>
      <w:r w:rsidRPr="00C45866">
        <w:rPr>
          <w:rFonts w:cs="B Zar" w:hint="cs"/>
          <w:b/>
          <w:bCs w:val="0"/>
          <w:sz w:val="26"/>
          <w:szCs w:val="26"/>
          <w:rtl/>
        </w:rPr>
        <w:t>دارای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بیشترین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اهمیت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در کار </w:t>
      </w:r>
      <w:r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تلقی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گردیده</w:t>
      </w:r>
      <w:r w:rsidR="005E3C4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/>
          <w:b/>
          <w:bCs w:val="0"/>
          <w:sz w:val="26"/>
          <w:szCs w:val="26"/>
          <w:rtl/>
        </w:rPr>
        <w:t>است (رک:</w:t>
      </w:r>
      <w:r w:rsidR="000369A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/>
          <w:b/>
          <w:bCs w:val="0"/>
          <w:sz w:val="26"/>
          <w:szCs w:val="26"/>
          <w:rtl/>
        </w:rPr>
        <w:t>بند 13ـ الف)</w:t>
      </w:r>
    </w:p>
    <w:p w14:paraId="21A0DB2A" w14:textId="77777777" w:rsidR="00E9733D" w:rsidRPr="00C45866" w:rsidRDefault="00E9733D" w:rsidP="0042067A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ت-42.</w:t>
      </w:r>
      <w:r w:rsidR="00C135C2" w:rsidRPr="00C45866">
        <w:rPr>
          <w:rFonts w:cs="B Zar"/>
          <w:b/>
          <w:bCs w:val="0"/>
          <w:sz w:val="26"/>
          <w:szCs w:val="26"/>
          <w:rtl/>
        </w:rPr>
        <w:tab/>
      </w:r>
      <w:r w:rsidR="00C135C2" w:rsidRPr="00C45866">
        <w:rPr>
          <w:rFonts w:cs="B Zar"/>
          <w:b/>
          <w:bCs w:val="0"/>
          <w:sz w:val="26"/>
          <w:szCs w:val="26"/>
          <w:rtl/>
        </w:rPr>
        <w:tab/>
        <w:t>هدف از توص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369AC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4A1A0D" w:rsidRPr="00C45866">
        <w:rPr>
          <w:rFonts w:cs="B Zar"/>
          <w:b/>
          <w:bCs w:val="0"/>
          <w:sz w:val="26"/>
          <w:szCs w:val="26"/>
          <w:rtl/>
        </w:rPr>
        <w:t xml:space="preserve"> عمده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در گزارش حسابرس، طرح دلا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یل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تع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یین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آن</w:t>
      </w:r>
      <w:r w:rsidR="000369AC" w:rsidRPr="00C45866">
        <w:rPr>
          <w:rFonts w:cs="B Zar"/>
          <w:b/>
          <w:bCs w:val="0"/>
          <w:sz w:val="26"/>
          <w:szCs w:val="26"/>
          <w:rtl/>
        </w:rPr>
        <w:t>ها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به عنوان </w:t>
      </w:r>
      <w:r w:rsidR="000369AC" w:rsidRPr="00C45866">
        <w:rPr>
          <w:rFonts w:cs="B Zar"/>
          <w:b/>
          <w:bCs w:val="0"/>
          <w:sz w:val="26"/>
          <w:szCs w:val="26"/>
          <w:rtl/>
        </w:rPr>
        <w:t xml:space="preserve">مسائل </w:t>
      </w:r>
      <w:r w:rsidR="004A1A0D" w:rsidRPr="00C45866">
        <w:rPr>
          <w:rFonts w:cs="B Zar"/>
          <w:b/>
          <w:bCs w:val="0"/>
          <w:sz w:val="26"/>
          <w:szCs w:val="26"/>
          <w:rtl/>
        </w:rPr>
        <w:t>عمده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است. بنابرا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ین،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الزامات مندرج در بندها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369A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C135C2" w:rsidRPr="00C45866">
        <w:rPr>
          <w:rFonts w:cs="B Zar"/>
          <w:b/>
          <w:bCs w:val="0"/>
          <w:sz w:val="26"/>
          <w:szCs w:val="26"/>
          <w:rtl/>
        </w:rPr>
        <w:t>9 و 10 و توض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یحات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کاربرد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مندرج د</w:t>
      </w:r>
      <w:r w:rsidR="008A0D6A" w:rsidRPr="00C45866">
        <w:rPr>
          <w:rFonts w:cs="B Zar"/>
          <w:b/>
          <w:bCs w:val="0"/>
          <w:sz w:val="26"/>
          <w:szCs w:val="26"/>
          <w:rtl/>
        </w:rPr>
        <w:t>ر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بندها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ت ـ12 تا ت ـ 29 در</w:t>
      </w:r>
      <w:r w:rsidR="008F280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C135C2" w:rsidRPr="00C45866">
        <w:rPr>
          <w:rFonts w:cs="B Zar"/>
          <w:b/>
          <w:bCs w:val="0"/>
          <w:sz w:val="26"/>
          <w:szCs w:val="26"/>
          <w:rtl/>
        </w:rPr>
        <w:t>ارتباط با تع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یین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4A1A0D" w:rsidRPr="00C45866">
        <w:rPr>
          <w:rFonts w:cs="B Zar"/>
          <w:b/>
          <w:bCs w:val="0"/>
          <w:sz w:val="26"/>
          <w:szCs w:val="26"/>
          <w:rtl/>
        </w:rPr>
        <w:t xml:space="preserve">مسائل عمده 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نیز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می‌تواند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برای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حسابرس در 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بررسی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نحوه 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اطلاع‌رسانی</w:t>
      </w:r>
      <w:r w:rsidR="008A0D6A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اینگونه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0E2A45" w:rsidRPr="00C45866">
        <w:rPr>
          <w:rFonts w:cs="B Zar"/>
          <w:b/>
          <w:bCs w:val="0"/>
          <w:sz w:val="26"/>
          <w:szCs w:val="26"/>
          <w:rtl/>
        </w:rPr>
        <w:t>سائل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در گزارش حسابرس سودمند واقع شود. برا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مثال، توض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یح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عوامل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که حسابرس را مجاب کرده</w:t>
      </w:r>
      <w:r w:rsidR="008A0D6A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است 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BF7833" w:rsidRPr="00C45866">
        <w:rPr>
          <w:rFonts w:cs="B Zar"/>
          <w:b/>
          <w:bCs w:val="0"/>
          <w:sz w:val="26"/>
          <w:szCs w:val="26"/>
          <w:rtl/>
        </w:rPr>
        <w:t xml:space="preserve">مسئله </w:t>
      </w:r>
      <w:r w:rsidR="00C135C2" w:rsidRPr="00C45866">
        <w:rPr>
          <w:rFonts w:cs="B Zar"/>
          <w:b/>
          <w:bCs w:val="0"/>
          <w:sz w:val="26"/>
          <w:szCs w:val="26"/>
          <w:rtl/>
        </w:rPr>
        <w:t>خاص، مستلزم توجه خاص و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‌باشد و جزو </w:t>
      </w:r>
      <w:r w:rsidR="0042067A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در کار حسابرس</w:t>
      </w:r>
      <w:r w:rsidR="000E2A4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قلمداد شود، به احتمال ز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یاد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مورد علاقه استفاده‌کنندگان مورد نظر قرار م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ی‌گیرد</w:t>
      </w:r>
      <w:r w:rsidR="00C135C2" w:rsidRPr="00C45866">
        <w:rPr>
          <w:rFonts w:cs="B Zar"/>
          <w:b/>
          <w:bCs w:val="0"/>
          <w:sz w:val="26"/>
          <w:szCs w:val="26"/>
          <w:rtl/>
        </w:rPr>
        <w:t>.</w:t>
      </w:r>
    </w:p>
    <w:p w14:paraId="3304935B" w14:textId="70C318CF" w:rsidR="00396BCC" w:rsidRPr="00C45866" w:rsidRDefault="00396BCC" w:rsidP="000E2A45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</w:t>
      </w:r>
      <w:r w:rsidR="00F61107" w:rsidRPr="00C45866">
        <w:rPr>
          <w:rFonts w:cs="B Zar"/>
          <w:b/>
          <w:bCs w:val="0"/>
          <w:sz w:val="26"/>
          <w:szCs w:val="26"/>
          <w:rtl/>
        </w:rPr>
        <w:t>43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C135C2" w:rsidRPr="00C45866">
        <w:rPr>
          <w:rFonts w:cs="B Zar"/>
          <w:b/>
          <w:bCs w:val="0"/>
          <w:sz w:val="26"/>
          <w:szCs w:val="26"/>
          <w:rtl/>
        </w:rPr>
        <w:tab/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برای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C135C2" w:rsidRPr="00C45866">
        <w:rPr>
          <w:rFonts w:cs="B Zar" w:hint="cs"/>
          <w:b/>
          <w:bCs w:val="0"/>
          <w:sz w:val="26"/>
          <w:szCs w:val="26"/>
          <w:rtl/>
        </w:rPr>
        <w:t>تعیین</w:t>
      </w:r>
      <w:r w:rsidR="00C135C2" w:rsidRPr="00C45866">
        <w:rPr>
          <w:rFonts w:cs="B Zar"/>
          <w:b/>
          <w:bCs w:val="0"/>
          <w:sz w:val="26"/>
          <w:szCs w:val="26"/>
          <w:rtl/>
        </w:rPr>
        <w:t xml:space="preserve"> مطالب قابل درج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در توص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E2A45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A854AD" w:rsidRPr="00C45866">
        <w:rPr>
          <w:rFonts w:cs="B Zar"/>
          <w:b/>
          <w:bCs w:val="0"/>
          <w:sz w:val="26"/>
          <w:szCs w:val="26"/>
          <w:rtl/>
        </w:rPr>
        <w:t xml:space="preserve"> عمده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سودمند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اطلاعات برا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استفاده‌کنندگان مورد نظر 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یکی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از ملاحظات مورد توجه حسابرس م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ی‌باشد</w:t>
      </w:r>
      <w:r w:rsidR="001D04BB" w:rsidRPr="00C45866">
        <w:rPr>
          <w:rFonts w:cs="B Zar"/>
          <w:b/>
          <w:bCs w:val="0"/>
          <w:sz w:val="26"/>
          <w:szCs w:val="26"/>
          <w:rtl/>
        </w:rPr>
        <w:t>. ا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ارز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یابی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شامل آن شود که آ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توص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مذکور منجر به شناخت بهتر استفاده‌کنندگان مورد نظر از کار حسابرس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و قضاوت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حسابرسان م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ی‌شود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خ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1D04BB" w:rsidRPr="00C45866">
        <w:rPr>
          <w:rFonts w:cs="B Zar"/>
          <w:b/>
          <w:bCs w:val="0"/>
          <w:sz w:val="26"/>
          <w:szCs w:val="26"/>
          <w:rtl/>
        </w:rPr>
        <w:t>.</w:t>
      </w:r>
    </w:p>
    <w:p w14:paraId="5195CD45" w14:textId="7917B41E" w:rsidR="00E21AC6" w:rsidRPr="00C45866" w:rsidRDefault="00E21AC6" w:rsidP="00CC1906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</w:t>
      </w:r>
      <w:r w:rsidR="00F61107" w:rsidRPr="00C45866">
        <w:rPr>
          <w:rFonts w:cs="B Zar"/>
          <w:b/>
          <w:bCs w:val="0"/>
          <w:sz w:val="26"/>
          <w:szCs w:val="26"/>
          <w:rtl/>
        </w:rPr>
        <w:t>44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1D04BB" w:rsidRPr="00C45866">
        <w:rPr>
          <w:rFonts w:cs="B Zar"/>
          <w:b/>
          <w:bCs w:val="0"/>
          <w:sz w:val="26"/>
          <w:szCs w:val="26"/>
          <w:rtl/>
        </w:rPr>
        <w:tab/>
        <w:t>به کمک ا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یجاد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ارتباط مستق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یم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ب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BF7833" w:rsidRPr="00C45866">
        <w:rPr>
          <w:rFonts w:cs="B Zar"/>
          <w:b/>
          <w:bCs w:val="0"/>
          <w:sz w:val="26"/>
          <w:szCs w:val="26"/>
          <w:rtl/>
        </w:rPr>
        <w:t xml:space="preserve">مسئله </w:t>
      </w:r>
      <w:r w:rsidR="001D04BB" w:rsidRPr="00C45866">
        <w:rPr>
          <w:rFonts w:cs="B Zar"/>
          <w:b/>
          <w:bCs w:val="0"/>
          <w:sz w:val="26"/>
          <w:szCs w:val="26"/>
          <w:rtl/>
        </w:rPr>
        <w:t>و شرا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یط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خاص 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واحد تجار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ن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یز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ی‌توان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احتمال آن را که توص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BF7833" w:rsidRPr="00C45866">
        <w:rPr>
          <w:rFonts w:cs="B Zar"/>
          <w:b/>
          <w:bCs w:val="0"/>
          <w:sz w:val="26"/>
          <w:szCs w:val="26"/>
          <w:rtl/>
        </w:rPr>
        <w:t xml:space="preserve">مسائل 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بیش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از حد استاندارد شود و به مرور زمان، 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سودمندی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آنها کاهش 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یابد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527CD" w:rsidRPr="00C45866">
        <w:rPr>
          <w:rFonts w:cs="B Zar"/>
          <w:b/>
          <w:bCs w:val="0"/>
          <w:sz w:val="26"/>
          <w:szCs w:val="26"/>
          <w:rtl/>
        </w:rPr>
        <w:t xml:space="preserve">را </w:t>
      </w:r>
      <w:r w:rsidR="00A854AD" w:rsidRPr="00C45866">
        <w:rPr>
          <w:rFonts w:cs="B Zar"/>
          <w:b/>
          <w:bCs w:val="0"/>
          <w:sz w:val="26"/>
          <w:szCs w:val="26"/>
          <w:rtl/>
        </w:rPr>
        <w:t xml:space="preserve">به </w:t>
      </w:r>
      <w:r w:rsidR="008A0D6A" w:rsidRPr="00C45866">
        <w:rPr>
          <w:rFonts w:cs="B Zar"/>
          <w:b/>
          <w:bCs w:val="0"/>
          <w:sz w:val="26"/>
          <w:szCs w:val="26"/>
          <w:rtl/>
        </w:rPr>
        <w:t>حداقل رساند.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برا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مثال، به دل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یل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شرا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یط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خاص 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صنعت 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پ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یچیدگی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گزارشگر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در آن صنعت ممکن است </w:t>
      </w:r>
      <w:r w:rsidR="000E2A45" w:rsidRPr="00C45866">
        <w:rPr>
          <w:rFonts w:cs="B Zar" w:hint="cs"/>
          <w:b/>
          <w:bCs w:val="0"/>
          <w:sz w:val="26"/>
          <w:szCs w:val="26"/>
          <w:rtl/>
        </w:rPr>
        <w:t>برخی</w:t>
      </w:r>
      <w:r w:rsidR="000E2A45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527CD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0E2A45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در 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شماری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از 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واحدهای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تجاری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آن صنعت خاص</w:t>
      </w:r>
      <w:r w:rsidR="000E2A45" w:rsidRPr="00C45866">
        <w:rPr>
          <w:rFonts w:cs="B Zar"/>
          <w:b/>
          <w:bCs w:val="0"/>
          <w:sz w:val="26"/>
          <w:szCs w:val="26"/>
          <w:rtl/>
        </w:rPr>
        <w:t>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به عنوان </w:t>
      </w:r>
      <w:r w:rsidR="00A854AD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تلق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شوند. برا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توص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ینکه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چرا حسابرس 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BF7833" w:rsidRPr="00C45866">
        <w:rPr>
          <w:rFonts w:cs="B Zar"/>
          <w:b/>
          <w:bCs w:val="0"/>
          <w:sz w:val="26"/>
          <w:szCs w:val="26"/>
          <w:rtl/>
        </w:rPr>
        <w:t xml:space="preserve">مسئله </w:t>
      </w:r>
      <w:r w:rsidR="008A0D6A" w:rsidRPr="00C45866">
        <w:rPr>
          <w:rFonts w:cs="B Zar"/>
          <w:b/>
          <w:bCs w:val="0"/>
          <w:sz w:val="26"/>
          <w:szCs w:val="26"/>
          <w:rtl/>
        </w:rPr>
        <w:t xml:space="preserve">را 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به عنوان 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یکی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از </w:t>
      </w:r>
      <w:r w:rsidR="008527CD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دارا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ب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یشترین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اهم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تع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یین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کرده است ممکن است برجسته نمودن جنبه‌ها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خاص آن </w:t>
      </w:r>
      <w:r w:rsidR="008527CD" w:rsidRPr="00C45866">
        <w:rPr>
          <w:rFonts w:cs="B Zar"/>
          <w:b/>
          <w:bCs w:val="0"/>
          <w:sz w:val="26"/>
          <w:szCs w:val="26"/>
          <w:rtl/>
        </w:rPr>
        <w:t>مسئله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برا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واحد تجار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(نظ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شرا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یطی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که قضاوت نسبت به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دوره جار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را تحت تأث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قرار داده است) به منظور ارائه توص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یفی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سودمند از آن </w:t>
      </w:r>
      <w:r w:rsidR="00BF7833" w:rsidRPr="00C45866">
        <w:rPr>
          <w:rFonts w:cs="B Zar"/>
          <w:b/>
          <w:bCs w:val="0"/>
          <w:sz w:val="26"/>
          <w:szCs w:val="26"/>
          <w:rtl/>
        </w:rPr>
        <w:t xml:space="preserve">مسئله 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برای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استفاده‌کنندگان مورد نظر، مف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ید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باشد. به علاوه، ا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کار م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برا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توص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E2A45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A854AD" w:rsidRPr="00C45866">
        <w:rPr>
          <w:rFonts w:cs="B Zar"/>
          <w:b/>
          <w:bCs w:val="0"/>
          <w:sz w:val="26"/>
          <w:szCs w:val="26"/>
          <w:rtl/>
        </w:rPr>
        <w:t xml:space="preserve"> عمده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که ط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دوره‌ها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مختلف تکرار م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ی‌شود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ن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یزحایز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اهم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باشد.</w:t>
      </w:r>
      <w:r w:rsidR="00F642E0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F337ED" w:rsidRPr="00C45866">
        <w:rPr>
          <w:rFonts w:cs="B Zar"/>
          <w:b/>
          <w:bCs w:val="0"/>
          <w:sz w:val="26"/>
          <w:szCs w:val="26"/>
          <w:rtl/>
        </w:rPr>
        <w:t xml:space="preserve"> </w:t>
      </w:r>
    </w:p>
    <w:p w14:paraId="7AF0A748" w14:textId="77777777" w:rsidR="00FE53FF" w:rsidRPr="00C45866" w:rsidRDefault="00FE53FF" w:rsidP="00BF7833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</w:t>
      </w:r>
      <w:r w:rsidR="00752C20" w:rsidRPr="00C45866">
        <w:rPr>
          <w:rFonts w:cs="B Zar"/>
          <w:b/>
          <w:bCs w:val="0"/>
          <w:sz w:val="26"/>
          <w:szCs w:val="26"/>
          <w:rtl/>
        </w:rPr>
        <w:t>45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="001D04BB" w:rsidRPr="00C45866">
        <w:rPr>
          <w:rFonts w:cs="B Zar"/>
          <w:b/>
          <w:bCs w:val="0"/>
          <w:sz w:val="26"/>
          <w:szCs w:val="26"/>
          <w:rtl/>
        </w:rPr>
        <w:tab/>
      </w:r>
      <w:r w:rsidR="001D04BB" w:rsidRPr="00C45866">
        <w:rPr>
          <w:rFonts w:cs="B Zar"/>
          <w:b/>
          <w:bCs w:val="0"/>
          <w:sz w:val="26"/>
          <w:szCs w:val="26"/>
          <w:rtl/>
        </w:rPr>
        <w:tab/>
        <w:t>افزون بر ا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ین،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در توص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A854AD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5E3C49" w:rsidRPr="00C45866">
        <w:rPr>
          <w:rFonts w:cs="B Zar"/>
          <w:b/>
          <w:bCs w:val="0"/>
          <w:sz w:val="26"/>
          <w:szCs w:val="26"/>
        </w:rPr>
        <w:t>‌</w:t>
      </w:r>
      <w:r w:rsidR="001D04BB" w:rsidRPr="00C45866">
        <w:rPr>
          <w:rFonts w:cs="B Zar"/>
          <w:b/>
          <w:bCs w:val="0"/>
          <w:sz w:val="26"/>
          <w:szCs w:val="26"/>
          <w:rtl/>
        </w:rPr>
        <w:t>توان به ملاحظات اصل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که باعث شده است حسابرس (در شرا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یط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خاص آن کار حسابرس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) </w:t>
      </w:r>
      <w:r w:rsidR="00BF7833" w:rsidRPr="00C45866">
        <w:rPr>
          <w:rFonts w:cs="B Zar"/>
          <w:b/>
          <w:bCs w:val="0"/>
          <w:sz w:val="26"/>
          <w:szCs w:val="26"/>
          <w:rtl/>
        </w:rPr>
        <w:t xml:space="preserve">مسئله 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مورد نظر را جزو </w:t>
      </w:r>
      <w:r w:rsidR="00BF7833" w:rsidRPr="00C45866">
        <w:rPr>
          <w:rFonts w:cs="B Zar"/>
          <w:b/>
          <w:bCs w:val="0"/>
          <w:sz w:val="26"/>
          <w:szCs w:val="26"/>
          <w:rtl/>
        </w:rPr>
        <w:t xml:space="preserve">مسائل </w:t>
      </w:r>
      <w:r w:rsidR="008527CD" w:rsidRPr="00C45866">
        <w:rPr>
          <w:rFonts w:cs="B Zar"/>
          <w:b/>
          <w:bCs w:val="0"/>
          <w:sz w:val="26"/>
          <w:szCs w:val="26"/>
          <w:rtl/>
        </w:rPr>
        <w:t>عمده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تع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یین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کند، ن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یز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اشاره کرد. برا</w:t>
      </w:r>
      <w:r w:rsidR="001D04B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1D04BB" w:rsidRPr="00C45866">
        <w:rPr>
          <w:rFonts w:cs="B Zar"/>
          <w:b/>
          <w:bCs w:val="0"/>
          <w:sz w:val="26"/>
          <w:szCs w:val="26"/>
          <w:rtl/>
        </w:rPr>
        <w:t xml:space="preserve"> مثال:</w:t>
      </w:r>
    </w:p>
    <w:p w14:paraId="7D4E5F7A" w14:textId="77777777" w:rsidR="002F5CF3" w:rsidRPr="00C45866" w:rsidRDefault="001D04BB" w:rsidP="00BD6F35">
      <w:pPr>
        <w:pStyle w:val="1alefasli"/>
        <w:numPr>
          <w:ilvl w:val="0"/>
          <w:numId w:val="27"/>
        </w:numPr>
        <w:tabs>
          <w:tab w:val="clear" w:pos="624"/>
          <w:tab w:val="left" w:pos="992"/>
        </w:tabs>
        <w:rPr>
          <w:rFonts w:cs="B Zar"/>
          <w:b/>
          <w:bCs w:val="0"/>
          <w:sz w:val="26"/>
          <w:szCs w:val="26"/>
        </w:rPr>
      </w:pPr>
      <w:r w:rsidRPr="00C45866">
        <w:rPr>
          <w:rFonts w:cs="B Zar" w:hint="cs"/>
          <w:b/>
          <w:bCs w:val="0"/>
          <w:sz w:val="26"/>
          <w:szCs w:val="26"/>
          <w:rtl/>
        </w:rPr>
        <w:t>شرایط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اقتصادی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که </w:t>
      </w:r>
      <w:r w:rsidRPr="00C45866">
        <w:rPr>
          <w:rFonts w:cs="B Zar" w:hint="cs"/>
          <w:b/>
          <w:bCs w:val="0"/>
          <w:sz w:val="26"/>
          <w:szCs w:val="26"/>
          <w:rtl/>
        </w:rPr>
        <w:t>توانایی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حسابرس </w:t>
      </w:r>
      <w:r w:rsidRPr="00C45866">
        <w:rPr>
          <w:rFonts w:cs="B Zar" w:hint="cs"/>
          <w:b/>
          <w:bCs w:val="0"/>
          <w:sz w:val="26"/>
          <w:szCs w:val="26"/>
          <w:rtl/>
        </w:rPr>
        <w:t>برای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کسب شواهد </w:t>
      </w:r>
      <w:r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را تحت </w:t>
      </w:r>
      <w:r w:rsidRPr="00C45866">
        <w:rPr>
          <w:rFonts w:cs="B Zar" w:hint="cs"/>
          <w:b/>
          <w:bCs w:val="0"/>
          <w:sz w:val="26"/>
          <w:szCs w:val="26"/>
          <w:rtl/>
        </w:rPr>
        <w:t>تأثیر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قرار داده است، </w:t>
      </w:r>
      <w:r w:rsidRPr="00C45866">
        <w:rPr>
          <w:rFonts w:cs="B Zar" w:hint="cs"/>
          <w:b/>
          <w:bCs w:val="0"/>
          <w:sz w:val="26"/>
          <w:szCs w:val="26"/>
          <w:rtl/>
        </w:rPr>
        <w:t>نظیر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بازارهای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فاقد </w:t>
      </w:r>
      <w:r w:rsidRPr="00C45866">
        <w:rPr>
          <w:rFonts w:cs="B Zar" w:hint="cs"/>
          <w:b/>
          <w:bCs w:val="0"/>
          <w:sz w:val="26"/>
          <w:szCs w:val="26"/>
          <w:rtl/>
        </w:rPr>
        <w:t>نقدشوندگی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برای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برخی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ابزارهای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مالی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</w:p>
    <w:p w14:paraId="42B1C1EF" w14:textId="77777777" w:rsidR="001D04BB" w:rsidRPr="00C45866" w:rsidRDefault="001D04BB" w:rsidP="00BD6F35">
      <w:pPr>
        <w:pStyle w:val="1alefasli"/>
        <w:numPr>
          <w:ilvl w:val="0"/>
          <w:numId w:val="27"/>
        </w:numPr>
        <w:tabs>
          <w:tab w:val="clear" w:pos="624"/>
          <w:tab w:val="left" w:pos="992"/>
        </w:tabs>
        <w:rPr>
          <w:rFonts w:cs="B Zar"/>
          <w:b/>
          <w:bCs w:val="0"/>
          <w:sz w:val="26"/>
          <w:szCs w:val="26"/>
        </w:rPr>
      </w:pPr>
      <w:r w:rsidRPr="00C45866">
        <w:rPr>
          <w:rFonts w:cs="B Zar" w:hint="cs"/>
          <w:b/>
          <w:bCs w:val="0"/>
          <w:sz w:val="26"/>
          <w:szCs w:val="26"/>
          <w:rtl/>
        </w:rPr>
        <w:lastRenderedPageBreak/>
        <w:t>رویه‌های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حسابدار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جد</w:t>
      </w:r>
      <w:r w:rsidRPr="00C45866">
        <w:rPr>
          <w:rFonts w:cs="B Zar" w:hint="cs"/>
          <w:b/>
          <w:bCs w:val="0"/>
          <w:sz w:val="26"/>
          <w:szCs w:val="26"/>
          <w:rtl/>
        </w:rPr>
        <w:t>ید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نوظهور، نظ</w:t>
      </w:r>
      <w:r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527CD" w:rsidRPr="00C45866">
        <w:rPr>
          <w:rFonts w:cs="B Zar"/>
          <w:b/>
          <w:bCs w:val="0"/>
          <w:sz w:val="26"/>
          <w:szCs w:val="26"/>
          <w:rtl/>
        </w:rPr>
        <w:t>مسائل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مختص واحد تجار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صنعت که در موردآنها، ت</w:t>
      </w:r>
      <w:r w:rsidRPr="00C45866">
        <w:rPr>
          <w:rFonts w:cs="B Zar" w:hint="cs"/>
          <w:b/>
          <w:bCs w:val="0"/>
          <w:sz w:val="26"/>
          <w:szCs w:val="26"/>
          <w:rtl/>
        </w:rPr>
        <w:t>یم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با سا</w:t>
      </w:r>
      <w:r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کارکنان حرفه‌ا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موسسه مشورت کرده است.</w:t>
      </w:r>
    </w:p>
    <w:p w14:paraId="3869B5FB" w14:textId="683394B6" w:rsidR="001D04BB" w:rsidRPr="00C45866" w:rsidRDefault="001D04BB" w:rsidP="00BD6F35">
      <w:pPr>
        <w:pStyle w:val="1alefasli"/>
        <w:numPr>
          <w:ilvl w:val="0"/>
          <w:numId w:val="27"/>
        </w:numPr>
        <w:tabs>
          <w:tab w:val="clear" w:pos="624"/>
          <w:tab w:val="left" w:pos="992"/>
        </w:tabs>
        <w:rPr>
          <w:rFonts w:cs="B Zar"/>
          <w:b/>
          <w:bCs w:val="0"/>
          <w:sz w:val="26"/>
          <w:szCs w:val="26"/>
        </w:rPr>
      </w:pPr>
      <w:r w:rsidRPr="00C45866">
        <w:rPr>
          <w:rFonts w:cs="B Zar" w:hint="cs"/>
          <w:b/>
          <w:bCs w:val="0"/>
          <w:sz w:val="26"/>
          <w:szCs w:val="26"/>
          <w:rtl/>
        </w:rPr>
        <w:t>تغییرات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در راهبردها 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مدل کسب و کار واحد </w:t>
      </w:r>
      <w:r w:rsidRPr="00C45866">
        <w:rPr>
          <w:rFonts w:cs="B Zar" w:hint="cs"/>
          <w:b/>
          <w:bCs w:val="0"/>
          <w:sz w:val="26"/>
          <w:szCs w:val="26"/>
          <w:rtl/>
        </w:rPr>
        <w:t>تجاری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که اثر </w:t>
      </w:r>
      <w:r w:rsidRPr="00C45866">
        <w:rPr>
          <w:rFonts w:cs="B Zar" w:hint="cs"/>
          <w:b/>
          <w:bCs w:val="0"/>
          <w:sz w:val="26"/>
          <w:szCs w:val="26"/>
          <w:rtl/>
        </w:rPr>
        <w:t>بااهمیتی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بر </w:t>
      </w:r>
      <w:r w:rsidRPr="00C45866">
        <w:rPr>
          <w:rFonts w:cs="B Zar" w:hint="cs"/>
          <w:b/>
          <w:bCs w:val="0"/>
          <w:sz w:val="26"/>
          <w:szCs w:val="26"/>
          <w:rtl/>
        </w:rPr>
        <w:t>صورت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مالی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آن داشته است.</w:t>
      </w:r>
    </w:p>
    <w:p w14:paraId="4A7734F3" w14:textId="21AC9700" w:rsidR="00491B52" w:rsidRPr="00C45866" w:rsidRDefault="001D04BB" w:rsidP="005E79E7">
      <w:pPr>
        <w:pStyle w:val="1"/>
        <w:rPr>
          <w:rFonts w:cs="B Zar"/>
          <w:b/>
          <w:i/>
          <w:iCs/>
          <w:sz w:val="20"/>
          <w:szCs w:val="20"/>
          <w:rtl/>
        </w:rPr>
      </w:pPr>
      <w:r w:rsidRPr="00C45866">
        <w:rPr>
          <w:rFonts w:cs="B Zar"/>
          <w:b/>
          <w:i/>
          <w:iCs/>
          <w:sz w:val="20"/>
          <w:szCs w:val="20"/>
          <w:rtl/>
        </w:rPr>
        <w:t xml:space="preserve">نحوه برخورد با </w:t>
      </w:r>
      <w:r w:rsidR="00A854AD" w:rsidRPr="00C45866">
        <w:rPr>
          <w:rFonts w:cs="B Zar"/>
          <w:b/>
          <w:i/>
          <w:iCs/>
          <w:sz w:val="20"/>
          <w:szCs w:val="20"/>
          <w:rtl/>
        </w:rPr>
        <w:t>مسائل عمده</w:t>
      </w:r>
      <w:r w:rsidRPr="00C45866">
        <w:rPr>
          <w:rFonts w:cs="B Zar"/>
          <w:b/>
          <w:i/>
          <w:iCs/>
          <w:sz w:val="20"/>
          <w:szCs w:val="20"/>
          <w:rtl/>
        </w:rPr>
        <w:t xml:space="preserve"> حسابرس</w:t>
      </w:r>
      <w:r w:rsidR="00A40A34" w:rsidRPr="00C45866">
        <w:rPr>
          <w:rFonts w:cs="B Zar" w:hint="cs"/>
          <w:b/>
          <w:i/>
          <w:iCs/>
          <w:sz w:val="20"/>
          <w:szCs w:val="20"/>
          <w:rtl/>
        </w:rPr>
        <w:t>ی</w:t>
      </w:r>
      <w:r w:rsidRPr="00C45866">
        <w:rPr>
          <w:rFonts w:cs="B Zar"/>
          <w:b/>
          <w:i/>
          <w:iCs/>
          <w:sz w:val="20"/>
          <w:szCs w:val="20"/>
          <w:rtl/>
        </w:rPr>
        <w:t xml:space="preserve"> در کار </w:t>
      </w:r>
      <w:r w:rsidRPr="00C45866">
        <w:rPr>
          <w:rFonts w:cs="B Zar" w:hint="cs"/>
          <w:b/>
          <w:i/>
          <w:iCs/>
          <w:sz w:val="20"/>
          <w:szCs w:val="20"/>
          <w:rtl/>
        </w:rPr>
        <w:t>حسابرسی</w:t>
      </w:r>
      <w:r w:rsidRPr="00C45866">
        <w:rPr>
          <w:rFonts w:cs="B Zar"/>
          <w:bCs w:val="0"/>
          <w:sz w:val="20"/>
          <w:szCs w:val="20"/>
          <w:rtl/>
        </w:rPr>
        <w:t xml:space="preserve"> (بند 13‌</w:t>
      </w:r>
      <w:r w:rsidR="008A0D6A" w:rsidRPr="00C45866">
        <w:rPr>
          <w:rFonts w:cs="B Zar"/>
          <w:bCs w:val="0"/>
          <w:sz w:val="20"/>
          <w:szCs w:val="20"/>
          <w:rtl/>
        </w:rPr>
        <w:t xml:space="preserve">ـ </w:t>
      </w:r>
      <w:r w:rsidRPr="00C45866">
        <w:rPr>
          <w:rFonts w:cs="B Zar"/>
          <w:bCs w:val="0"/>
          <w:sz w:val="20"/>
          <w:szCs w:val="20"/>
          <w:rtl/>
        </w:rPr>
        <w:t>ب)</w:t>
      </w:r>
      <w:r w:rsidR="00491B52" w:rsidRPr="00C45866">
        <w:rPr>
          <w:rFonts w:cs="B Zar"/>
          <w:bCs w:val="0"/>
          <w:sz w:val="20"/>
          <w:szCs w:val="20"/>
          <w:rtl/>
        </w:rPr>
        <w:t xml:space="preserve"> </w:t>
      </w:r>
    </w:p>
    <w:p w14:paraId="5A373527" w14:textId="752996B7" w:rsidR="00F04053" w:rsidRPr="00C45866" w:rsidRDefault="00F04053" w:rsidP="000E2A45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</w:t>
      </w:r>
      <w:r w:rsidR="00752C20" w:rsidRPr="00C45866">
        <w:rPr>
          <w:rFonts w:cs="B Zar"/>
          <w:b/>
          <w:bCs w:val="0"/>
          <w:sz w:val="26"/>
          <w:szCs w:val="26"/>
          <w:rtl/>
        </w:rPr>
        <w:t>46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370639" w:rsidRPr="00C45866">
        <w:rPr>
          <w:rFonts w:cs="B Zar"/>
          <w:b/>
          <w:bCs w:val="0"/>
          <w:sz w:val="26"/>
          <w:szCs w:val="26"/>
          <w:rtl/>
        </w:rPr>
        <w:tab/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میزان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جزئیات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قابل ارا</w:t>
      </w:r>
      <w:r w:rsidR="000E2A45" w:rsidRPr="00C45866">
        <w:rPr>
          <w:rFonts w:cs="B Zar"/>
          <w:b/>
          <w:bCs w:val="0"/>
          <w:sz w:val="26"/>
          <w:szCs w:val="26"/>
          <w:rtl/>
        </w:rPr>
        <w:t>ئ</w:t>
      </w:r>
      <w:r w:rsidR="00370639" w:rsidRPr="00C45866">
        <w:rPr>
          <w:rFonts w:cs="B Zar"/>
          <w:b/>
          <w:bCs w:val="0"/>
          <w:sz w:val="26"/>
          <w:szCs w:val="26"/>
          <w:rtl/>
        </w:rPr>
        <w:t>ه در گزارش حسابرس برا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توص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نحوه برخورد با </w:t>
      </w:r>
      <w:r w:rsidR="000E2A45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8F2807" w:rsidRPr="00C45866">
        <w:rPr>
          <w:rFonts w:cs="B Zar"/>
          <w:b/>
          <w:bCs w:val="0"/>
          <w:sz w:val="26"/>
          <w:szCs w:val="26"/>
          <w:rtl/>
        </w:rPr>
        <w:t xml:space="preserve"> عمده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مستلزم قضاوت حرفه‌ا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است. در رعا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الزام</w:t>
      </w:r>
      <w:r w:rsidR="00D60070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مندرج در بند 13ـ ب، حسابرس م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یکی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از موارد ز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ترک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یبی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از آنها را در گزارش</w:t>
      </w:r>
      <w:r w:rsidR="00A40A34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خود توص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کند:</w:t>
      </w:r>
    </w:p>
    <w:p w14:paraId="12FF0212" w14:textId="77777777" w:rsidR="00303FDA" w:rsidRPr="00C45866" w:rsidRDefault="00370639" w:rsidP="00BD6F35">
      <w:pPr>
        <w:pStyle w:val="1alefasli"/>
        <w:numPr>
          <w:ilvl w:val="0"/>
          <w:numId w:val="27"/>
        </w:numPr>
        <w:tabs>
          <w:tab w:val="clear" w:pos="624"/>
          <w:tab w:val="left" w:pos="992"/>
        </w:tabs>
        <w:rPr>
          <w:rFonts w:cs="B Zar"/>
          <w:b/>
          <w:bCs w:val="0"/>
          <w:sz w:val="26"/>
          <w:szCs w:val="26"/>
        </w:rPr>
      </w:pPr>
      <w:r w:rsidRPr="00C45866">
        <w:rPr>
          <w:rFonts w:cs="B Zar" w:hint="cs"/>
          <w:b/>
          <w:bCs w:val="0"/>
          <w:sz w:val="26"/>
          <w:szCs w:val="26"/>
          <w:rtl/>
        </w:rPr>
        <w:t>جنبه‌هایی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از برخورد 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رو</w:t>
      </w:r>
      <w:r w:rsidRPr="00C45866">
        <w:rPr>
          <w:rFonts w:cs="B Zar" w:hint="cs"/>
          <w:b/>
          <w:bCs w:val="0"/>
          <w:sz w:val="26"/>
          <w:szCs w:val="26"/>
          <w:rtl/>
        </w:rPr>
        <w:t>یکرد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حسابرس که ب</w:t>
      </w:r>
      <w:r w:rsidRPr="00C45866">
        <w:rPr>
          <w:rFonts w:cs="B Zar" w:hint="cs"/>
          <w:b/>
          <w:bCs w:val="0"/>
          <w:sz w:val="26"/>
          <w:szCs w:val="26"/>
          <w:rtl/>
        </w:rPr>
        <w:t>یشترین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ارتباط را با </w:t>
      </w:r>
      <w:r w:rsidR="00BF7833" w:rsidRPr="00C45866">
        <w:rPr>
          <w:rFonts w:cs="B Zar"/>
          <w:b/>
          <w:bCs w:val="0"/>
          <w:sz w:val="26"/>
          <w:szCs w:val="26"/>
          <w:rtl/>
        </w:rPr>
        <w:t xml:space="preserve">مسئله 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مورد نظر داشته 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مختص خطر </w:t>
      </w:r>
      <w:r w:rsidRPr="00C45866">
        <w:rPr>
          <w:rFonts w:cs="B Zar" w:hint="cs"/>
          <w:b/>
          <w:bCs w:val="0"/>
          <w:sz w:val="26"/>
          <w:szCs w:val="26"/>
          <w:rtl/>
        </w:rPr>
        <w:t>تحریف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بااهمیت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ارزیابی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شده بوده است،</w:t>
      </w:r>
    </w:p>
    <w:p w14:paraId="5BFF2B67" w14:textId="77777777" w:rsidR="00370639" w:rsidRPr="00C45866" w:rsidRDefault="00370639" w:rsidP="00BD6F35">
      <w:pPr>
        <w:pStyle w:val="1alefasli"/>
        <w:numPr>
          <w:ilvl w:val="0"/>
          <w:numId w:val="27"/>
        </w:numPr>
        <w:tabs>
          <w:tab w:val="clear" w:pos="624"/>
          <w:tab w:val="left" w:pos="992"/>
        </w:tabs>
        <w:rPr>
          <w:rFonts w:cs="B Zar"/>
          <w:b/>
          <w:bCs w:val="0"/>
          <w:sz w:val="26"/>
          <w:szCs w:val="26"/>
        </w:rPr>
      </w:pPr>
      <w:r w:rsidRPr="00C45866">
        <w:rPr>
          <w:rFonts w:cs="B Zar" w:hint="cs"/>
          <w:b/>
          <w:bCs w:val="0"/>
          <w:sz w:val="26"/>
          <w:szCs w:val="26"/>
          <w:rtl/>
        </w:rPr>
        <w:t>مختصری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از </w:t>
      </w:r>
      <w:r w:rsidRPr="00C45866">
        <w:rPr>
          <w:rFonts w:cs="B Zar" w:hint="cs"/>
          <w:b/>
          <w:bCs w:val="0"/>
          <w:sz w:val="26"/>
          <w:szCs w:val="26"/>
          <w:rtl/>
        </w:rPr>
        <w:t>روش‌های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اجرا شده،</w:t>
      </w:r>
    </w:p>
    <w:p w14:paraId="6730F777" w14:textId="40D100C4" w:rsidR="00370639" w:rsidRPr="00C45866" w:rsidRDefault="00370639" w:rsidP="00BD6F35">
      <w:pPr>
        <w:pStyle w:val="1alefasli"/>
        <w:numPr>
          <w:ilvl w:val="0"/>
          <w:numId w:val="27"/>
        </w:numPr>
        <w:tabs>
          <w:tab w:val="clear" w:pos="624"/>
          <w:tab w:val="left" w:pos="992"/>
        </w:tabs>
        <w:rPr>
          <w:rFonts w:cs="B Zar"/>
          <w:b/>
          <w:bCs w:val="0"/>
          <w:sz w:val="26"/>
          <w:szCs w:val="26"/>
        </w:rPr>
      </w:pPr>
      <w:r w:rsidRPr="00C45866">
        <w:rPr>
          <w:rFonts w:cs="B Zar" w:hint="cs"/>
          <w:b/>
          <w:bCs w:val="0"/>
          <w:sz w:val="26"/>
          <w:szCs w:val="26"/>
          <w:rtl/>
        </w:rPr>
        <w:t>نتیجه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حاصل از </w:t>
      </w:r>
      <w:r w:rsidRPr="00C45866">
        <w:rPr>
          <w:rFonts w:cs="B Zar" w:hint="cs"/>
          <w:b/>
          <w:bCs w:val="0"/>
          <w:sz w:val="26"/>
          <w:szCs w:val="26"/>
          <w:rtl/>
        </w:rPr>
        <w:t>اجرای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روش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حسابرسی،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</w:p>
    <w:p w14:paraId="5C928365" w14:textId="77777777" w:rsidR="00370639" w:rsidRPr="00C45866" w:rsidRDefault="00370639" w:rsidP="00BD6F35">
      <w:pPr>
        <w:pStyle w:val="1alefasli"/>
        <w:numPr>
          <w:ilvl w:val="0"/>
          <w:numId w:val="27"/>
        </w:numPr>
        <w:tabs>
          <w:tab w:val="clear" w:pos="624"/>
          <w:tab w:val="left" w:pos="992"/>
        </w:tabs>
        <w:rPr>
          <w:rFonts w:cs="B Zar"/>
          <w:b/>
          <w:bCs w:val="0"/>
          <w:sz w:val="26"/>
          <w:szCs w:val="26"/>
        </w:rPr>
      </w:pPr>
      <w:r w:rsidRPr="00C45866">
        <w:rPr>
          <w:rFonts w:cs="B Zar"/>
          <w:b/>
          <w:bCs w:val="0"/>
          <w:sz w:val="26"/>
          <w:szCs w:val="26"/>
          <w:rtl/>
        </w:rPr>
        <w:t xml:space="preserve">مشاهدات عمده در خصوص </w:t>
      </w:r>
      <w:r w:rsidR="000E2A45" w:rsidRPr="00C45866">
        <w:rPr>
          <w:rFonts w:cs="B Zar"/>
          <w:b/>
          <w:bCs w:val="0"/>
          <w:sz w:val="26"/>
          <w:szCs w:val="26"/>
          <w:rtl/>
        </w:rPr>
        <w:t>مسئله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مورد نظر.</w:t>
      </w:r>
    </w:p>
    <w:p w14:paraId="7BC79A7F" w14:textId="77777777" w:rsidR="00370639" w:rsidRPr="00C45866" w:rsidRDefault="00370639" w:rsidP="000E2A45">
      <w:pPr>
        <w:pStyle w:val="1alefasli"/>
        <w:tabs>
          <w:tab w:val="clear" w:pos="624"/>
          <w:tab w:val="left" w:pos="1134"/>
        </w:tabs>
        <w:ind w:left="850" w:firstLine="0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 w:hint="cs"/>
          <w:b/>
          <w:bCs w:val="0"/>
          <w:sz w:val="26"/>
          <w:szCs w:val="26"/>
          <w:rtl/>
        </w:rPr>
        <w:t>قوانین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مقررات 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استانداردها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Pr="00C45866">
        <w:rPr>
          <w:rFonts w:cs="B Zar" w:hint="cs"/>
          <w:b/>
          <w:bCs w:val="0"/>
          <w:sz w:val="26"/>
          <w:szCs w:val="26"/>
          <w:rtl/>
        </w:rPr>
        <w:t>ی‌توانند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شکل 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محتوا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خاص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را برا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توص</w:t>
      </w:r>
      <w:r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E2A45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A854AD" w:rsidRPr="00C45866">
        <w:rPr>
          <w:rFonts w:cs="B Zar"/>
          <w:b/>
          <w:bCs w:val="0"/>
          <w:sz w:val="26"/>
          <w:szCs w:val="26"/>
          <w:rtl/>
        </w:rPr>
        <w:t xml:space="preserve"> عمده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تجو</w:t>
      </w:r>
      <w:r w:rsidRPr="00C45866">
        <w:rPr>
          <w:rFonts w:cs="B Zar" w:hint="cs"/>
          <w:b/>
          <w:bCs w:val="0"/>
          <w:sz w:val="26"/>
          <w:szCs w:val="26"/>
          <w:rtl/>
        </w:rPr>
        <w:t>یز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کنند، 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ممکن است درج </w:t>
      </w:r>
      <w:r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چند عنصر از عناصر مندرج در ا</w:t>
      </w:r>
      <w:r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بند را الزام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نما</w:t>
      </w:r>
      <w:r w:rsidRPr="00C45866">
        <w:rPr>
          <w:rFonts w:cs="B Zar" w:hint="cs"/>
          <w:b/>
          <w:bCs w:val="0"/>
          <w:sz w:val="26"/>
          <w:szCs w:val="26"/>
          <w:rtl/>
        </w:rPr>
        <w:t>یند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</w:p>
    <w:p w14:paraId="337EEE0D" w14:textId="70C2F7D8" w:rsidR="00093AFC" w:rsidRPr="00C45866" w:rsidRDefault="00093AFC" w:rsidP="00543F6F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</w:t>
      </w:r>
      <w:r w:rsidR="00471E94" w:rsidRPr="00C45866">
        <w:rPr>
          <w:rFonts w:cs="B Zar"/>
          <w:b/>
          <w:bCs w:val="0"/>
          <w:sz w:val="26"/>
          <w:szCs w:val="26"/>
          <w:rtl/>
        </w:rPr>
        <w:t>47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370639" w:rsidRPr="00C45866">
        <w:rPr>
          <w:rFonts w:cs="B Zar"/>
          <w:b/>
          <w:bCs w:val="0"/>
          <w:sz w:val="26"/>
          <w:szCs w:val="26"/>
          <w:rtl/>
        </w:rPr>
        <w:tab/>
        <w:t>به منظور درک م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یزان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اهم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E2A45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A854AD" w:rsidRPr="00C45866">
        <w:rPr>
          <w:rFonts w:cs="B Zar"/>
          <w:b/>
          <w:bCs w:val="0"/>
          <w:sz w:val="26"/>
          <w:szCs w:val="26"/>
          <w:rtl/>
        </w:rPr>
        <w:t xml:space="preserve"> عمده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8A0D6A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در چارچوب حسابرس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به عنوان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مجموعه واحد توسط استفاده‌کنندگان مورد نظر، به موازات درک رابطه ب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A854AD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و سا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عناصر گزارش</w:t>
      </w:r>
      <w:r w:rsidR="00A40A34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370639" w:rsidRPr="00C45866">
        <w:rPr>
          <w:rFonts w:cs="B Zar"/>
          <w:b/>
          <w:bCs w:val="0"/>
          <w:sz w:val="26"/>
          <w:szCs w:val="26"/>
          <w:rtl/>
        </w:rPr>
        <w:t>، از جمله اظهارنظر حسابرس</w:t>
      </w:r>
      <w:r w:rsidR="000E2A45" w:rsidRPr="00C45866">
        <w:rPr>
          <w:rFonts w:cs="B Zar"/>
          <w:b/>
          <w:bCs w:val="0"/>
          <w:sz w:val="26"/>
          <w:szCs w:val="26"/>
          <w:rtl/>
        </w:rPr>
        <w:t>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ممکن است در توص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E2A45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A854AD" w:rsidRPr="00C45866">
        <w:rPr>
          <w:rFonts w:cs="B Zar"/>
          <w:b/>
          <w:bCs w:val="0"/>
          <w:sz w:val="26"/>
          <w:szCs w:val="26"/>
          <w:rtl/>
        </w:rPr>
        <w:t xml:space="preserve"> عمده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دقت در لحن مورد استفاده ضرورت داشته باشد،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طوری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که:</w:t>
      </w:r>
    </w:p>
    <w:p w14:paraId="277F4290" w14:textId="77416175" w:rsidR="003140C9" w:rsidRPr="00C45866" w:rsidRDefault="00543F6F" w:rsidP="00543F6F">
      <w:pPr>
        <w:pStyle w:val="1alefasli"/>
        <w:numPr>
          <w:ilvl w:val="0"/>
          <w:numId w:val="27"/>
        </w:numPr>
        <w:tabs>
          <w:tab w:val="clear" w:pos="624"/>
          <w:tab w:val="left" w:pos="992"/>
        </w:tabs>
        <w:rPr>
          <w:rFonts w:cs="B Zar"/>
          <w:b/>
          <w:bCs w:val="0"/>
          <w:sz w:val="26"/>
          <w:szCs w:val="26"/>
        </w:rPr>
      </w:pPr>
      <w:r w:rsidRPr="00543F6F">
        <w:rPr>
          <w:rFonts w:cs="B Zar"/>
          <w:b/>
          <w:bCs w:val="0"/>
          <w:sz w:val="26"/>
          <w:szCs w:val="26"/>
          <w:rtl/>
        </w:rPr>
        <w:t>از آن لحن</w:t>
      </w:r>
      <w:r w:rsidRPr="00543F6F">
        <w:rPr>
          <w:rFonts w:cs="B Zar" w:hint="cs"/>
          <w:b/>
          <w:bCs w:val="0"/>
          <w:sz w:val="26"/>
          <w:szCs w:val="26"/>
          <w:rtl/>
        </w:rPr>
        <w:t xml:space="preserve">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چنین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برداشت نشود که در ارائه اظهارنظر نسبت به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آن </w:t>
      </w:r>
      <w:r w:rsidR="00BF7833" w:rsidRPr="00C45866">
        <w:rPr>
          <w:rFonts w:cs="B Zar"/>
          <w:b/>
          <w:bCs w:val="0"/>
          <w:sz w:val="26"/>
          <w:szCs w:val="26"/>
          <w:rtl/>
        </w:rPr>
        <w:t xml:space="preserve">مسئله 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به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گونه‌ای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مناسب توسط حسابرس حل و فصل نشده است.</w:t>
      </w:r>
    </w:p>
    <w:p w14:paraId="58295FFC" w14:textId="3CF12000" w:rsidR="00370639" w:rsidRPr="00C45866" w:rsidRDefault="00543F6F" w:rsidP="00543F6F">
      <w:pPr>
        <w:pStyle w:val="1alefasli"/>
        <w:numPr>
          <w:ilvl w:val="0"/>
          <w:numId w:val="27"/>
        </w:numPr>
        <w:tabs>
          <w:tab w:val="clear" w:pos="624"/>
          <w:tab w:val="left" w:pos="992"/>
        </w:tabs>
        <w:rPr>
          <w:rFonts w:cs="B Zar"/>
          <w:b/>
          <w:bCs w:val="0"/>
          <w:sz w:val="26"/>
          <w:szCs w:val="26"/>
        </w:rPr>
      </w:pPr>
      <w:r w:rsidRPr="00543F6F">
        <w:rPr>
          <w:rFonts w:cs="B Zar"/>
          <w:b/>
          <w:bCs w:val="0"/>
          <w:sz w:val="26"/>
          <w:szCs w:val="26"/>
          <w:rtl/>
        </w:rPr>
        <w:t xml:space="preserve">آن لحن </w:t>
      </w:r>
      <w:r w:rsidR="00BF7833" w:rsidRPr="00C45866">
        <w:rPr>
          <w:rFonts w:cs="B Zar"/>
          <w:b/>
          <w:bCs w:val="0"/>
          <w:sz w:val="26"/>
          <w:szCs w:val="26"/>
          <w:rtl/>
        </w:rPr>
        <w:t xml:space="preserve">مسئله 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مورد نظر را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مستقیماً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به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شرایط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خاص واحد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تجاری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ربط دهد، و در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عین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حال از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کلی‌گویی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و جملات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کلیشه‌ای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اجتناب شود.</w:t>
      </w:r>
    </w:p>
    <w:p w14:paraId="46541FF0" w14:textId="428A030E" w:rsidR="00370639" w:rsidRPr="00C45866" w:rsidRDefault="00543F6F" w:rsidP="00543F6F">
      <w:pPr>
        <w:pStyle w:val="1alefasli"/>
        <w:numPr>
          <w:ilvl w:val="0"/>
          <w:numId w:val="27"/>
        </w:numPr>
        <w:tabs>
          <w:tab w:val="clear" w:pos="624"/>
          <w:tab w:val="left" w:pos="992"/>
        </w:tabs>
        <w:rPr>
          <w:rFonts w:cs="B Zar"/>
          <w:b/>
          <w:bCs w:val="0"/>
          <w:sz w:val="26"/>
          <w:szCs w:val="26"/>
        </w:rPr>
      </w:pPr>
      <w:r w:rsidRPr="00543F6F">
        <w:rPr>
          <w:rFonts w:cs="B Zar"/>
          <w:b/>
          <w:bCs w:val="0"/>
          <w:sz w:val="26"/>
          <w:szCs w:val="26"/>
          <w:rtl/>
        </w:rPr>
        <w:t xml:space="preserve">آن لحن 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نحوه پرداختن به </w:t>
      </w:r>
      <w:r w:rsidR="00BF7833" w:rsidRPr="00C45866">
        <w:rPr>
          <w:rFonts w:cs="B Zar"/>
          <w:b/>
          <w:bCs w:val="0"/>
          <w:sz w:val="26"/>
          <w:szCs w:val="26"/>
          <w:rtl/>
        </w:rPr>
        <w:t xml:space="preserve">مسئله 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مورد نظر را در </w:t>
      </w:r>
      <w:r w:rsidR="00A40A34" w:rsidRPr="00C45866">
        <w:rPr>
          <w:rFonts w:cs="B Zar"/>
          <w:b/>
          <w:bCs w:val="0"/>
          <w:sz w:val="26"/>
          <w:szCs w:val="26"/>
          <w:rtl/>
        </w:rPr>
        <w:t xml:space="preserve">موارد </w:t>
      </w:r>
      <w:r w:rsidR="00A40A34" w:rsidRPr="00C45866">
        <w:rPr>
          <w:rFonts w:cs="B Zar" w:hint="cs"/>
          <w:b/>
          <w:bCs w:val="0"/>
          <w:sz w:val="26"/>
          <w:szCs w:val="26"/>
          <w:rtl/>
        </w:rPr>
        <w:t>افشای</w:t>
      </w:r>
      <w:r w:rsidR="00A40A34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0639" w:rsidRPr="00C45866">
        <w:rPr>
          <w:rFonts w:cs="B Zar"/>
          <w:b/>
          <w:bCs w:val="0"/>
          <w:sz w:val="26"/>
          <w:szCs w:val="26"/>
          <w:rtl/>
        </w:rPr>
        <w:t>مرتبط با آن در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A854AD" w:rsidRPr="00C45866">
        <w:rPr>
          <w:rFonts w:cs="B Zar" w:hint="cs"/>
          <w:b/>
          <w:bCs w:val="0"/>
          <w:sz w:val="26"/>
          <w:szCs w:val="26"/>
          <w:rtl/>
        </w:rPr>
        <w:t>مالی</w:t>
      </w:r>
      <w:r w:rsidR="00A854A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0639" w:rsidRPr="00C45866">
        <w:rPr>
          <w:rFonts w:cs="B Zar"/>
          <w:b/>
          <w:bCs w:val="0"/>
          <w:sz w:val="26"/>
          <w:szCs w:val="26"/>
          <w:rtl/>
        </w:rPr>
        <w:t>(در صورت وجود) مورد توجه قرار دهد.</w:t>
      </w:r>
    </w:p>
    <w:p w14:paraId="245A086A" w14:textId="04F8937A" w:rsidR="00370639" w:rsidRPr="00C45866" w:rsidRDefault="00543F6F" w:rsidP="00543F6F">
      <w:pPr>
        <w:pStyle w:val="1alefasli"/>
        <w:numPr>
          <w:ilvl w:val="0"/>
          <w:numId w:val="27"/>
        </w:numPr>
        <w:tabs>
          <w:tab w:val="clear" w:pos="624"/>
          <w:tab w:val="left" w:pos="992"/>
        </w:tabs>
        <w:rPr>
          <w:rFonts w:cs="B Zar"/>
          <w:b/>
          <w:bCs w:val="0"/>
          <w:sz w:val="26"/>
          <w:szCs w:val="26"/>
        </w:rPr>
      </w:pPr>
      <w:r w:rsidRPr="00543F6F">
        <w:rPr>
          <w:rFonts w:cs="B Zar"/>
          <w:b/>
          <w:bCs w:val="0"/>
          <w:sz w:val="26"/>
          <w:szCs w:val="26"/>
          <w:rtl/>
        </w:rPr>
        <w:t xml:space="preserve">آن لحن 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شامل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اظهارنظرهای</w:t>
      </w:r>
      <w:r w:rsidR="008A0D6A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0639" w:rsidRPr="00C45866">
        <w:rPr>
          <w:rFonts w:cs="B Zar"/>
          <w:b/>
          <w:bCs w:val="0"/>
          <w:sz w:val="26"/>
          <w:szCs w:val="26"/>
          <w:rtl/>
        </w:rPr>
        <w:t>مجزا نسبت به</w:t>
      </w:r>
      <w:r w:rsidR="000E2A45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E2A45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0E2A45" w:rsidRPr="00C45866">
        <w:rPr>
          <w:rFonts w:cs="B Zar"/>
          <w:b/>
          <w:bCs w:val="0"/>
          <w:sz w:val="26"/>
          <w:szCs w:val="26"/>
          <w:rtl/>
        </w:rPr>
        <w:t xml:space="preserve"> عنصر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صورت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مالی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نباشد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از آن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چنین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برداشتی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نشود.</w:t>
      </w:r>
    </w:p>
    <w:p w14:paraId="2D019643" w14:textId="5B4D4649" w:rsidR="001B4D33" w:rsidRPr="00C45866" w:rsidRDefault="001B4D33" w:rsidP="00BF7833">
      <w:pPr>
        <w:pStyle w:val="1alefasli"/>
        <w:tabs>
          <w:tab w:val="left" w:pos="3815"/>
        </w:tabs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lastRenderedPageBreak/>
        <w:t>ت-</w:t>
      </w:r>
      <w:r w:rsidR="00FC3E91" w:rsidRPr="00C45866">
        <w:rPr>
          <w:rFonts w:cs="B Zar"/>
          <w:b/>
          <w:bCs w:val="0"/>
          <w:sz w:val="26"/>
          <w:szCs w:val="26"/>
          <w:rtl/>
        </w:rPr>
        <w:t>48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370639" w:rsidRPr="00C45866">
        <w:rPr>
          <w:rFonts w:cs="B Zar"/>
          <w:b/>
          <w:bCs w:val="0"/>
          <w:sz w:val="26"/>
          <w:szCs w:val="26"/>
          <w:rtl/>
        </w:rPr>
        <w:tab/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توصیف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جنبه‌هایی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از برخورد حسابرس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رو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یکرد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و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نسبت به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527CD" w:rsidRPr="00C45866">
        <w:rPr>
          <w:rFonts w:cs="B Zar"/>
          <w:b/>
          <w:bCs w:val="0"/>
          <w:sz w:val="26"/>
          <w:szCs w:val="26"/>
          <w:rtl/>
        </w:rPr>
        <w:t>مسأله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، به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ویژه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هنگامی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که بر اساس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واقعیت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و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شرایط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واحد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تجاری،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در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رویکرد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تعدیل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بااهمیت</w:t>
      </w:r>
      <w:r w:rsidR="000E2A4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صورت گرفته است، م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به استفاده‌کنندگان مورد نظر در شناخت شرا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یط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غ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یرعادی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و قضاوت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عمده حسابرس، که در برخورد با تحر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بااهم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الزام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بوده است،</w:t>
      </w:r>
      <w:r w:rsidR="008A0D6A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0639" w:rsidRPr="00C45866">
        <w:rPr>
          <w:rFonts w:cs="B Zar"/>
          <w:b/>
          <w:bCs w:val="0"/>
          <w:sz w:val="26"/>
          <w:szCs w:val="26"/>
          <w:rtl/>
        </w:rPr>
        <w:t>کمک کند.</w:t>
      </w:r>
      <w:r w:rsidR="008F280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علاوه بر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این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رویکرد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مورد استفاده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دردوره‌ای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خاص، ممکن است تحت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تأثیر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شرایط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خاص واحد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تجاری،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شرایط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اقتصادی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پیشرفت‌های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صنعت قر</w:t>
      </w:r>
      <w:r w:rsidR="008A0D6A" w:rsidRPr="00C45866">
        <w:rPr>
          <w:rFonts w:cs="B Zar"/>
          <w:b/>
          <w:bCs w:val="0"/>
          <w:sz w:val="26"/>
          <w:szCs w:val="26"/>
          <w:rtl/>
        </w:rPr>
        <w:t>ا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ر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گیرد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.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همچنین،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اشاره به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ماهیت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و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میزان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اطلاع‌رسانی</w:t>
      </w:r>
      <w:r w:rsidR="00370639" w:rsidRPr="00C45866">
        <w:rPr>
          <w:rFonts w:cs="B Zar"/>
          <w:b/>
          <w:bCs w:val="0"/>
          <w:sz w:val="26"/>
          <w:szCs w:val="26"/>
          <w:rtl/>
        </w:rPr>
        <w:t xml:space="preserve"> به ارکان </w:t>
      </w:r>
      <w:r w:rsidR="00370639" w:rsidRPr="00C45866">
        <w:rPr>
          <w:rFonts w:cs="B Zar" w:hint="cs"/>
          <w:b/>
          <w:bCs w:val="0"/>
          <w:sz w:val="26"/>
          <w:szCs w:val="26"/>
          <w:rtl/>
        </w:rPr>
        <w:t>راهبری</w:t>
      </w:r>
      <w:r w:rsidR="007635E2" w:rsidRPr="00C45866">
        <w:rPr>
          <w:rFonts w:cs="B Zar"/>
          <w:b/>
          <w:bCs w:val="0"/>
          <w:sz w:val="26"/>
          <w:szCs w:val="26"/>
          <w:rtl/>
        </w:rPr>
        <w:t xml:space="preserve"> در مورد </w:t>
      </w:r>
      <w:r w:rsidR="00BF7833" w:rsidRPr="00C45866">
        <w:rPr>
          <w:rFonts w:cs="B Zar"/>
          <w:b/>
          <w:bCs w:val="0"/>
          <w:sz w:val="26"/>
          <w:szCs w:val="26"/>
          <w:rtl/>
        </w:rPr>
        <w:t xml:space="preserve">مسئله </w:t>
      </w:r>
      <w:r w:rsidR="007635E2" w:rsidRPr="00C45866">
        <w:rPr>
          <w:rFonts w:cs="B Zar"/>
          <w:b/>
          <w:bCs w:val="0"/>
          <w:sz w:val="26"/>
          <w:szCs w:val="26"/>
          <w:rtl/>
        </w:rPr>
        <w:t xml:space="preserve">مورد نظر، </w:t>
      </w:r>
      <w:r w:rsidR="007635E2" w:rsidRPr="00C45866">
        <w:rPr>
          <w:rFonts w:cs="B Zar" w:hint="cs"/>
          <w:b/>
          <w:bCs w:val="0"/>
          <w:sz w:val="26"/>
          <w:szCs w:val="26"/>
          <w:rtl/>
        </w:rPr>
        <w:t>می‌تواند</w:t>
      </w:r>
      <w:r w:rsidR="007635E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7635E2" w:rsidRPr="00C45866">
        <w:rPr>
          <w:rFonts w:cs="B Zar" w:hint="cs"/>
          <w:b/>
          <w:bCs w:val="0"/>
          <w:sz w:val="26"/>
          <w:szCs w:val="26"/>
          <w:rtl/>
        </w:rPr>
        <w:t>برای</w:t>
      </w:r>
      <w:r w:rsidR="007635E2" w:rsidRPr="00C45866">
        <w:rPr>
          <w:rFonts w:cs="B Zar"/>
          <w:b/>
          <w:bCs w:val="0"/>
          <w:sz w:val="26"/>
          <w:szCs w:val="26"/>
          <w:rtl/>
        </w:rPr>
        <w:t xml:space="preserve"> حسابرس سودمند </w:t>
      </w:r>
      <w:r w:rsidR="007635E2" w:rsidRPr="00C45866">
        <w:rPr>
          <w:rFonts w:cs="B Zar" w:hint="cs"/>
          <w:b/>
          <w:bCs w:val="0"/>
          <w:sz w:val="26"/>
          <w:szCs w:val="26"/>
          <w:rtl/>
        </w:rPr>
        <w:t>تلقی</w:t>
      </w:r>
      <w:r w:rsidR="007635E2" w:rsidRPr="00C45866">
        <w:rPr>
          <w:rFonts w:cs="B Zar"/>
          <w:b/>
          <w:bCs w:val="0"/>
          <w:sz w:val="26"/>
          <w:szCs w:val="26"/>
          <w:rtl/>
        </w:rPr>
        <w:t xml:space="preserve"> شود.</w:t>
      </w:r>
    </w:p>
    <w:p w14:paraId="30EE5452" w14:textId="5C0AFFC2" w:rsidR="00314A74" w:rsidRPr="00C45866" w:rsidRDefault="00314A74" w:rsidP="00CC1906">
      <w:pPr>
        <w:pStyle w:val="1alefasli"/>
        <w:tabs>
          <w:tab w:val="left" w:pos="3815"/>
        </w:tabs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</w:t>
      </w:r>
      <w:r w:rsidR="006960BD" w:rsidRPr="00C45866">
        <w:rPr>
          <w:rFonts w:cs="B Zar"/>
          <w:b/>
          <w:bCs w:val="0"/>
          <w:sz w:val="26"/>
          <w:szCs w:val="26"/>
          <w:rtl/>
        </w:rPr>
        <w:t>49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7635E2" w:rsidRPr="00C45866">
        <w:rPr>
          <w:rFonts w:cs="B Zar"/>
          <w:b/>
          <w:bCs w:val="0"/>
          <w:sz w:val="26"/>
          <w:szCs w:val="26"/>
          <w:rtl/>
        </w:rPr>
        <w:tab/>
      </w:r>
      <w:r w:rsidR="007635E2" w:rsidRPr="00C45866">
        <w:rPr>
          <w:rFonts w:cs="B Zar" w:hint="cs"/>
          <w:b/>
          <w:bCs w:val="0"/>
          <w:sz w:val="26"/>
          <w:szCs w:val="26"/>
          <w:rtl/>
        </w:rPr>
        <w:t>برای</w:t>
      </w:r>
      <w:r w:rsidR="007635E2" w:rsidRPr="00C45866">
        <w:rPr>
          <w:rFonts w:cs="B Zar"/>
          <w:b/>
          <w:bCs w:val="0"/>
          <w:sz w:val="26"/>
          <w:szCs w:val="26"/>
          <w:rtl/>
        </w:rPr>
        <w:t xml:space="preserve"> مثال، </w:t>
      </w:r>
      <w:r w:rsidR="00A40A34" w:rsidRPr="00C45866">
        <w:rPr>
          <w:rFonts w:cs="B Zar"/>
          <w:b/>
          <w:bCs w:val="0"/>
          <w:sz w:val="26"/>
          <w:szCs w:val="26"/>
          <w:rtl/>
        </w:rPr>
        <w:t xml:space="preserve">حسابرس </w:t>
      </w:r>
      <w:r w:rsidR="007635E2" w:rsidRPr="00C45866">
        <w:rPr>
          <w:rFonts w:cs="B Zar"/>
          <w:b/>
          <w:bCs w:val="0"/>
          <w:sz w:val="26"/>
          <w:szCs w:val="26"/>
          <w:rtl/>
        </w:rPr>
        <w:t>ممکن است در نظر داشته باشد برا</w:t>
      </w:r>
      <w:r w:rsidR="007635E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7635E2" w:rsidRPr="00C45866">
        <w:rPr>
          <w:rFonts w:cs="B Zar"/>
          <w:b/>
          <w:bCs w:val="0"/>
          <w:sz w:val="26"/>
          <w:szCs w:val="26"/>
          <w:rtl/>
        </w:rPr>
        <w:t xml:space="preserve"> توص</w:t>
      </w:r>
      <w:r w:rsidR="007635E2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7635E2" w:rsidRPr="00C45866">
        <w:rPr>
          <w:rFonts w:cs="B Zar"/>
          <w:b/>
          <w:bCs w:val="0"/>
          <w:sz w:val="26"/>
          <w:szCs w:val="26"/>
          <w:rtl/>
        </w:rPr>
        <w:t xml:space="preserve"> رو</w:t>
      </w:r>
      <w:r w:rsidR="007635E2" w:rsidRPr="00C45866">
        <w:rPr>
          <w:rFonts w:cs="B Zar" w:hint="cs"/>
          <w:b/>
          <w:bCs w:val="0"/>
          <w:sz w:val="26"/>
          <w:szCs w:val="26"/>
          <w:rtl/>
        </w:rPr>
        <w:t>یکرد</w:t>
      </w:r>
      <w:r w:rsidR="007635E2" w:rsidRPr="00C45866">
        <w:rPr>
          <w:rFonts w:cs="B Zar"/>
          <w:b/>
          <w:bCs w:val="0"/>
          <w:sz w:val="26"/>
          <w:szCs w:val="26"/>
          <w:rtl/>
        </w:rPr>
        <w:t xml:space="preserve"> خود در </w:t>
      </w:r>
      <w:r w:rsidR="00A40A34" w:rsidRPr="00C45866">
        <w:rPr>
          <w:rFonts w:cs="B Zar"/>
          <w:b/>
          <w:bCs w:val="0"/>
          <w:sz w:val="26"/>
          <w:szCs w:val="26"/>
          <w:rtl/>
        </w:rPr>
        <w:t xml:space="preserve">خصوص </w:t>
      </w:r>
      <w:r w:rsidR="007635E2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7635E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B23EE" w:rsidRPr="00C45866">
        <w:rPr>
          <w:rFonts w:cs="B Zar"/>
          <w:b/>
          <w:bCs w:val="0"/>
          <w:sz w:val="26"/>
          <w:szCs w:val="26"/>
          <w:rtl/>
        </w:rPr>
        <w:t>براورد</w:t>
      </w:r>
      <w:r w:rsidR="007635E2" w:rsidRPr="00C45866">
        <w:rPr>
          <w:rFonts w:cs="B Zar"/>
          <w:b/>
          <w:bCs w:val="0"/>
          <w:sz w:val="26"/>
          <w:szCs w:val="26"/>
          <w:rtl/>
        </w:rPr>
        <w:t xml:space="preserve"> حسابدار</w:t>
      </w:r>
      <w:r w:rsidR="007635E2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7635E2" w:rsidRPr="00C45866">
        <w:rPr>
          <w:rFonts w:cs="B Zar"/>
          <w:b/>
          <w:bCs w:val="0"/>
          <w:sz w:val="26"/>
          <w:szCs w:val="26"/>
          <w:rtl/>
        </w:rPr>
        <w:t xml:space="preserve"> نظ</w:t>
      </w:r>
      <w:r w:rsidR="007635E2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7635E2" w:rsidRPr="00C45866">
        <w:rPr>
          <w:rFonts w:cs="B Zar"/>
          <w:b/>
          <w:bCs w:val="0"/>
          <w:sz w:val="26"/>
          <w:szCs w:val="26"/>
          <w:rtl/>
        </w:rPr>
        <w:t xml:space="preserve"> ارزش</w:t>
      </w:r>
      <w:r w:rsidR="00D06361">
        <w:rPr>
          <w:rFonts w:cs="B Zar" w:hint="cs"/>
          <w:b/>
          <w:bCs w:val="0"/>
          <w:sz w:val="26"/>
          <w:szCs w:val="26"/>
          <w:rtl/>
        </w:rPr>
        <w:t>‌</w:t>
      </w:r>
      <w:r w:rsidR="007635E2" w:rsidRPr="00C45866">
        <w:rPr>
          <w:rFonts w:cs="B Zar"/>
          <w:b/>
          <w:bCs w:val="0"/>
          <w:sz w:val="26"/>
          <w:szCs w:val="26"/>
          <w:rtl/>
        </w:rPr>
        <w:t>گذار</w:t>
      </w:r>
      <w:r w:rsidR="007635E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7635E2" w:rsidRPr="00C45866">
        <w:rPr>
          <w:rFonts w:cs="B Zar"/>
          <w:b/>
          <w:bCs w:val="0"/>
          <w:sz w:val="26"/>
          <w:szCs w:val="26"/>
          <w:rtl/>
        </w:rPr>
        <w:t xml:space="preserve"> ابزارها</w:t>
      </w:r>
      <w:r w:rsidR="007635E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7635E2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7635E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7635E2" w:rsidRPr="00C45866">
        <w:rPr>
          <w:rFonts w:cs="B Zar"/>
          <w:b/>
          <w:bCs w:val="0"/>
          <w:sz w:val="26"/>
          <w:szCs w:val="26"/>
          <w:rtl/>
        </w:rPr>
        <w:t xml:space="preserve"> پ</w:t>
      </w:r>
      <w:r w:rsidR="007635E2" w:rsidRPr="00C45866">
        <w:rPr>
          <w:rFonts w:cs="B Zar" w:hint="cs"/>
          <w:b/>
          <w:bCs w:val="0"/>
          <w:sz w:val="26"/>
          <w:szCs w:val="26"/>
          <w:rtl/>
        </w:rPr>
        <w:t>یچیده،</w:t>
      </w:r>
      <w:r w:rsidR="007635E2" w:rsidRPr="00C45866">
        <w:rPr>
          <w:rFonts w:cs="B Zar"/>
          <w:b/>
          <w:bCs w:val="0"/>
          <w:sz w:val="26"/>
          <w:szCs w:val="26"/>
          <w:rtl/>
        </w:rPr>
        <w:t xml:space="preserve"> که م</w:t>
      </w:r>
      <w:r w:rsidR="007635E2" w:rsidRPr="00C45866">
        <w:rPr>
          <w:rFonts w:cs="B Zar" w:hint="cs"/>
          <w:b/>
          <w:bCs w:val="0"/>
          <w:sz w:val="26"/>
          <w:szCs w:val="26"/>
          <w:rtl/>
        </w:rPr>
        <w:t>یزان</w:t>
      </w:r>
      <w:r w:rsidR="007635E2" w:rsidRPr="00C45866">
        <w:rPr>
          <w:rFonts w:cs="B Zar"/>
          <w:b/>
          <w:bCs w:val="0"/>
          <w:sz w:val="26"/>
          <w:szCs w:val="26"/>
          <w:rtl/>
        </w:rPr>
        <w:t xml:space="preserve"> ابهام در</w:t>
      </w:r>
      <w:r w:rsidR="008F2807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B23EE" w:rsidRPr="00C45866">
        <w:rPr>
          <w:rFonts w:cs="B Zar"/>
          <w:b/>
          <w:bCs w:val="0"/>
          <w:sz w:val="26"/>
          <w:szCs w:val="26"/>
          <w:rtl/>
        </w:rPr>
        <w:t>براورد</w:t>
      </w:r>
      <w:r w:rsidR="007635E2" w:rsidRPr="00C45866">
        <w:rPr>
          <w:rFonts w:cs="B Zar"/>
          <w:b/>
          <w:bCs w:val="0"/>
          <w:sz w:val="26"/>
          <w:szCs w:val="26"/>
          <w:rtl/>
        </w:rPr>
        <w:t xml:space="preserve"> آن بالا تشخ</w:t>
      </w:r>
      <w:r w:rsidR="007635E2" w:rsidRPr="00C45866">
        <w:rPr>
          <w:rFonts w:cs="B Zar" w:hint="cs"/>
          <w:b/>
          <w:bCs w:val="0"/>
          <w:sz w:val="26"/>
          <w:szCs w:val="26"/>
          <w:rtl/>
        </w:rPr>
        <w:t>یص</w:t>
      </w:r>
      <w:r w:rsidR="007635E2" w:rsidRPr="00C45866">
        <w:rPr>
          <w:rFonts w:cs="B Zar"/>
          <w:b/>
          <w:bCs w:val="0"/>
          <w:sz w:val="26"/>
          <w:szCs w:val="26"/>
          <w:rtl/>
        </w:rPr>
        <w:t xml:space="preserve"> داده شده است، بکارگ</w:t>
      </w:r>
      <w:r w:rsidR="007635E2" w:rsidRPr="00C45866">
        <w:rPr>
          <w:rFonts w:cs="B Zar" w:hint="cs"/>
          <w:b/>
          <w:bCs w:val="0"/>
          <w:sz w:val="26"/>
          <w:szCs w:val="26"/>
          <w:rtl/>
        </w:rPr>
        <w:t>یری</w:t>
      </w:r>
      <w:r w:rsidR="007635E2" w:rsidRPr="00C45866">
        <w:rPr>
          <w:rFonts w:cs="B Zar"/>
          <w:b/>
          <w:bCs w:val="0"/>
          <w:sz w:val="26"/>
          <w:szCs w:val="26"/>
          <w:rtl/>
        </w:rPr>
        <w:t xml:space="preserve"> کارشناس حسابرس را در گزارش حسابرس برجسته نما</w:t>
      </w:r>
      <w:r w:rsidR="007635E2" w:rsidRPr="00C45866">
        <w:rPr>
          <w:rFonts w:cs="B Zar" w:hint="cs"/>
          <w:b/>
          <w:bCs w:val="0"/>
          <w:sz w:val="26"/>
          <w:szCs w:val="26"/>
          <w:rtl/>
        </w:rPr>
        <w:t>ید</w:t>
      </w:r>
      <w:r w:rsidR="007635E2" w:rsidRPr="00C45866">
        <w:rPr>
          <w:rFonts w:cs="B Zar"/>
          <w:b/>
          <w:bCs w:val="0"/>
          <w:sz w:val="26"/>
          <w:szCs w:val="26"/>
          <w:rtl/>
        </w:rPr>
        <w:t>. ا</w:t>
      </w:r>
      <w:r w:rsidR="007635E2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7635E2" w:rsidRPr="00C45866">
        <w:rPr>
          <w:rFonts w:cs="B Zar"/>
          <w:b/>
          <w:bCs w:val="0"/>
          <w:sz w:val="26"/>
          <w:szCs w:val="26"/>
          <w:rtl/>
        </w:rPr>
        <w:t xml:space="preserve"> قب</w:t>
      </w:r>
      <w:r w:rsidR="007635E2" w:rsidRPr="00C45866">
        <w:rPr>
          <w:rFonts w:cs="B Zar" w:hint="cs"/>
          <w:b/>
          <w:bCs w:val="0"/>
          <w:sz w:val="26"/>
          <w:szCs w:val="26"/>
          <w:rtl/>
        </w:rPr>
        <w:t>یل</w:t>
      </w:r>
      <w:r w:rsidR="007635E2" w:rsidRPr="00C45866">
        <w:rPr>
          <w:rFonts w:cs="B Zar"/>
          <w:b/>
          <w:bCs w:val="0"/>
          <w:sz w:val="26"/>
          <w:szCs w:val="26"/>
          <w:rtl/>
        </w:rPr>
        <w:t xml:space="preserve"> ارجاعات به استفاده از کارشناس حسابرس، مسئول</w:t>
      </w:r>
      <w:r w:rsidR="007635E2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7635E2" w:rsidRPr="00C45866">
        <w:rPr>
          <w:rFonts w:cs="B Zar"/>
          <w:b/>
          <w:bCs w:val="0"/>
          <w:sz w:val="26"/>
          <w:szCs w:val="26"/>
          <w:rtl/>
        </w:rPr>
        <w:t xml:space="preserve"> حسابرس را در قبال اظهارنظر نسبت به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7635E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7635E2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7635E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7635E2" w:rsidRPr="00C45866">
        <w:rPr>
          <w:rFonts w:cs="B Zar"/>
          <w:b/>
          <w:bCs w:val="0"/>
          <w:sz w:val="26"/>
          <w:szCs w:val="26"/>
          <w:rtl/>
        </w:rPr>
        <w:t xml:space="preserve"> کاهش نم</w:t>
      </w:r>
      <w:r w:rsidR="007635E2" w:rsidRPr="00C45866">
        <w:rPr>
          <w:rFonts w:cs="B Zar" w:hint="cs"/>
          <w:b/>
          <w:bCs w:val="0"/>
          <w:sz w:val="26"/>
          <w:szCs w:val="26"/>
          <w:rtl/>
        </w:rPr>
        <w:t>ی‌دهد</w:t>
      </w:r>
      <w:r w:rsidR="007635E2" w:rsidRPr="00C45866">
        <w:rPr>
          <w:rFonts w:cs="B Zar"/>
          <w:b/>
          <w:bCs w:val="0"/>
          <w:sz w:val="26"/>
          <w:szCs w:val="26"/>
          <w:rtl/>
        </w:rPr>
        <w:t xml:space="preserve"> و بنابرا</w:t>
      </w:r>
      <w:r w:rsidR="007635E2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7635E2" w:rsidRPr="00C45866">
        <w:rPr>
          <w:rFonts w:cs="B Zar"/>
          <w:b/>
          <w:bCs w:val="0"/>
          <w:sz w:val="26"/>
          <w:szCs w:val="26"/>
          <w:rtl/>
        </w:rPr>
        <w:t xml:space="preserve"> در تضاد با بندها</w:t>
      </w:r>
      <w:r w:rsidR="007635E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7635E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A40A34" w:rsidRPr="00C45866">
        <w:rPr>
          <w:rFonts w:cs="B Zar"/>
          <w:b/>
          <w:bCs w:val="0"/>
          <w:sz w:val="26"/>
          <w:szCs w:val="26"/>
          <w:rtl/>
        </w:rPr>
        <w:t>16 و 17</w:t>
      </w:r>
      <w:r w:rsidR="007635E2" w:rsidRPr="00C45866">
        <w:rPr>
          <w:rFonts w:cs="B Zar"/>
          <w:b/>
          <w:bCs w:val="0"/>
          <w:sz w:val="26"/>
          <w:szCs w:val="26"/>
          <w:rtl/>
        </w:rPr>
        <w:t xml:space="preserve"> استاندارد620 ن</w:t>
      </w:r>
      <w:r w:rsidR="007635E2" w:rsidRPr="00C45866">
        <w:rPr>
          <w:rFonts w:cs="B Zar" w:hint="cs"/>
          <w:b/>
          <w:bCs w:val="0"/>
          <w:sz w:val="26"/>
          <w:szCs w:val="26"/>
          <w:rtl/>
        </w:rPr>
        <w:t>یست</w:t>
      </w:r>
      <w:r w:rsidR="00C45FE9" w:rsidRPr="00C45866">
        <w:rPr>
          <w:rFonts w:cs="B Zar"/>
          <w:b/>
          <w:bCs w:val="0"/>
          <w:sz w:val="26"/>
          <w:szCs w:val="26"/>
          <w:rtl/>
        </w:rPr>
        <w:t>.</w:t>
      </w:r>
      <w:r w:rsidR="00F82BCB" w:rsidRPr="00C45866">
        <w:rPr>
          <w:rFonts w:cs="B Zar"/>
          <w:b/>
          <w:bCs w:val="0"/>
          <w:sz w:val="26"/>
          <w:szCs w:val="26"/>
          <w:rtl/>
        </w:rPr>
        <w:t xml:space="preserve"> </w:t>
      </w:r>
    </w:p>
    <w:p w14:paraId="4225884F" w14:textId="1E4D2AE5" w:rsidR="000A5593" w:rsidRPr="00C45866" w:rsidRDefault="00465E72" w:rsidP="000E710A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</w:t>
      </w:r>
      <w:r w:rsidR="006960BD" w:rsidRPr="00C45866">
        <w:rPr>
          <w:rFonts w:cs="B Zar"/>
          <w:b/>
          <w:bCs w:val="0"/>
          <w:sz w:val="26"/>
          <w:szCs w:val="26"/>
          <w:rtl/>
        </w:rPr>
        <w:t>50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C45FE9" w:rsidRPr="00C45866">
        <w:rPr>
          <w:rFonts w:cs="B Zar"/>
          <w:b/>
          <w:bCs w:val="0"/>
          <w:sz w:val="26"/>
          <w:szCs w:val="26"/>
          <w:rtl/>
        </w:rPr>
        <w:tab/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توصیف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روش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به و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یژه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درخصوص بخش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از کار حسابرس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که پ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یچیده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و قضاوت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است م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چالش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باشد. به صورت مشخص، تلخ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یص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روش‌ها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اجرا شده‌ به صورت موجز، که ماه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و م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یزان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برخورد حسابرس را با خطر ارز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یابی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شده تحر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بااهم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در حد کفا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کند، م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دشوار باشد، و اعمال قضاوت‌ها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عمده توسط حسابرس را ا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یجاب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کند. با وجود ا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ین،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A40A34" w:rsidRPr="00C45866">
        <w:rPr>
          <w:rFonts w:cs="B Zar"/>
          <w:b/>
          <w:bCs w:val="0"/>
          <w:sz w:val="26"/>
          <w:szCs w:val="26"/>
          <w:rtl/>
        </w:rPr>
        <w:t xml:space="preserve">حسابرس 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ممکن است 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توصیف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برخ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روش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اجرا شده را برا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E2A45" w:rsidRPr="00C45866">
        <w:rPr>
          <w:rFonts w:cs="B Zar"/>
          <w:b/>
          <w:bCs w:val="0"/>
          <w:sz w:val="26"/>
          <w:szCs w:val="26"/>
          <w:rtl/>
        </w:rPr>
        <w:t xml:space="preserve">نحوه برخورد با مسئله </w:t>
      </w:r>
      <w:r w:rsidR="00C45FE9" w:rsidRPr="00C45866">
        <w:rPr>
          <w:rFonts w:cs="B Zar"/>
          <w:b/>
          <w:bCs w:val="0"/>
          <w:sz w:val="26"/>
          <w:szCs w:val="26"/>
          <w:rtl/>
        </w:rPr>
        <w:t>مورد نظر در کار حسابرس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ضرور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تشخ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یص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دهد. ا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ینگونه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توص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یف‌ها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را م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ی‌توان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به </w:t>
      </w:r>
      <w:r w:rsidR="000E2A45" w:rsidRPr="00C45866">
        <w:rPr>
          <w:rFonts w:cs="B Zar"/>
          <w:b/>
          <w:bCs w:val="0"/>
          <w:sz w:val="26"/>
          <w:szCs w:val="26"/>
          <w:rtl/>
        </w:rPr>
        <w:t xml:space="preserve">صورت </w:t>
      </w:r>
      <w:r w:rsidR="000E2A45" w:rsidRPr="00C45866">
        <w:rPr>
          <w:rFonts w:cs="B Zar" w:hint="cs"/>
          <w:b/>
          <w:bCs w:val="0"/>
          <w:sz w:val="26"/>
          <w:szCs w:val="26"/>
          <w:rtl/>
        </w:rPr>
        <w:t>کلی</w:t>
      </w:r>
      <w:r w:rsidR="000E2A45" w:rsidRPr="00C45866">
        <w:rPr>
          <w:rFonts w:cs="B Zar"/>
          <w:b/>
          <w:bCs w:val="0"/>
          <w:sz w:val="26"/>
          <w:szCs w:val="26"/>
          <w:rtl/>
        </w:rPr>
        <w:t xml:space="preserve"> مطرح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کرد، و از توص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مفصل روش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خوددار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ورز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ید</w:t>
      </w:r>
      <w:r w:rsidR="00C45FE9" w:rsidRPr="00C45866">
        <w:rPr>
          <w:rFonts w:cs="B Zar"/>
          <w:b/>
          <w:bCs w:val="0"/>
          <w:sz w:val="26"/>
          <w:szCs w:val="26"/>
          <w:rtl/>
        </w:rPr>
        <w:t>.</w:t>
      </w:r>
    </w:p>
    <w:p w14:paraId="34EB1338" w14:textId="03F5BC4D" w:rsidR="000A5593" w:rsidRPr="00C45866" w:rsidRDefault="000A5593" w:rsidP="000E2A45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</w:t>
      </w:r>
      <w:r w:rsidR="003560EE" w:rsidRPr="00C45866">
        <w:rPr>
          <w:rFonts w:cs="B Zar"/>
          <w:b/>
          <w:bCs w:val="0"/>
          <w:sz w:val="26"/>
          <w:szCs w:val="26"/>
          <w:rtl/>
        </w:rPr>
        <w:t>‌‌‌‌‌‌</w:t>
      </w:r>
      <w:r w:rsidR="00C93365" w:rsidRPr="00C45866">
        <w:rPr>
          <w:rFonts w:cs="B Zar"/>
          <w:b/>
          <w:bCs w:val="0"/>
          <w:sz w:val="26"/>
          <w:szCs w:val="26"/>
          <w:rtl/>
        </w:rPr>
        <w:t>-</w:t>
      </w:r>
      <w:r w:rsidR="00ED0FC2" w:rsidRPr="00C45866">
        <w:rPr>
          <w:rFonts w:cs="B Zar"/>
          <w:b/>
          <w:bCs w:val="0"/>
          <w:sz w:val="26"/>
          <w:szCs w:val="26"/>
          <w:rtl/>
        </w:rPr>
        <w:t>51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C45FE9" w:rsidRPr="00C45866">
        <w:rPr>
          <w:rFonts w:cs="B Zar"/>
          <w:b/>
          <w:bCs w:val="0"/>
          <w:sz w:val="26"/>
          <w:szCs w:val="26"/>
          <w:rtl/>
        </w:rPr>
        <w:tab/>
        <w:t>همانگونه که در بند ت ـ 46 خاطر نشان گرد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ید،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حسابرس م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در توص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A854AD" w:rsidRPr="00C45866">
        <w:rPr>
          <w:rFonts w:cs="B Zar"/>
          <w:b/>
          <w:bCs w:val="0"/>
          <w:sz w:val="26"/>
          <w:szCs w:val="26"/>
          <w:rtl/>
        </w:rPr>
        <w:t xml:space="preserve">مسائل عمده 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در گزارش حسابرس، به </w:t>
      </w:r>
      <w:r w:rsidR="000E2A45" w:rsidRPr="00C45866">
        <w:rPr>
          <w:rFonts w:cs="B Zar" w:hint="cs"/>
          <w:b/>
          <w:bCs w:val="0"/>
          <w:sz w:val="26"/>
          <w:szCs w:val="26"/>
          <w:rtl/>
        </w:rPr>
        <w:t>نتایج</w:t>
      </w:r>
      <w:r w:rsidR="000E2A45" w:rsidRPr="00C45866">
        <w:rPr>
          <w:rFonts w:cs="B Zar"/>
          <w:b/>
          <w:bCs w:val="0"/>
          <w:sz w:val="26"/>
          <w:szCs w:val="26"/>
          <w:rtl/>
        </w:rPr>
        <w:t xml:space="preserve"> حاصل از </w:t>
      </w:r>
      <w:r w:rsidR="000E2A45" w:rsidRPr="00C45866">
        <w:rPr>
          <w:rFonts w:cs="B Zar" w:hint="cs"/>
          <w:b/>
          <w:bCs w:val="0"/>
          <w:sz w:val="26"/>
          <w:szCs w:val="26"/>
          <w:rtl/>
        </w:rPr>
        <w:t>اجرای</w:t>
      </w:r>
      <w:r w:rsidR="000E2A45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E2A45" w:rsidRPr="00C45866">
        <w:rPr>
          <w:rFonts w:cs="B Zar" w:hint="cs"/>
          <w:b/>
          <w:bCs w:val="0"/>
          <w:sz w:val="26"/>
          <w:szCs w:val="26"/>
          <w:rtl/>
        </w:rPr>
        <w:t>روش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="000E2A4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0E2A45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E2A45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0E2A45" w:rsidRPr="00C45866">
        <w:rPr>
          <w:rFonts w:cs="B Zar"/>
          <w:b/>
          <w:bCs w:val="0"/>
          <w:sz w:val="26"/>
          <w:szCs w:val="26"/>
          <w:rtl/>
        </w:rPr>
        <w:t xml:space="preserve"> درباره آن مسائل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اشاره کند. با ا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حال، در صورت انجام ا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کار، برا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جلوگ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یری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از ا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برداشت نادرست که توص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مذکور به منزله اظهارنظر جداگانه حسابرس نسبت به آنها است و همچن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به منظور</w:t>
      </w:r>
      <w:r w:rsidR="00B24B3C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جلوگیری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از 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زیر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سؤال رفتن اظهارنظر حسابرس نسبت به 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صورت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مالی،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به عنوان 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مجموعه واحد، اعمال دقت در 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این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خصوص 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ضروری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است.</w:t>
      </w:r>
    </w:p>
    <w:p w14:paraId="394D20FD" w14:textId="1CB62EC4" w:rsidR="00C45FE9" w:rsidRPr="00C45866" w:rsidRDefault="00C45FE9" w:rsidP="000E2A45">
      <w:pPr>
        <w:pStyle w:val="1"/>
        <w:rPr>
          <w:rFonts w:cs="B Zar"/>
          <w:b/>
          <w:i/>
          <w:iCs/>
          <w:sz w:val="20"/>
          <w:szCs w:val="20"/>
          <w:rtl/>
        </w:rPr>
      </w:pPr>
      <w:r w:rsidRPr="00C45866">
        <w:rPr>
          <w:rFonts w:cs="B Zar" w:hint="cs"/>
          <w:b/>
          <w:i/>
          <w:iCs/>
          <w:sz w:val="20"/>
          <w:szCs w:val="20"/>
          <w:rtl/>
        </w:rPr>
        <w:t>شرایط</w:t>
      </w:r>
      <w:r w:rsidR="000E2A45" w:rsidRPr="00C45866">
        <w:rPr>
          <w:rFonts w:cs="B Zar" w:hint="cs"/>
          <w:b/>
          <w:i/>
          <w:iCs/>
          <w:sz w:val="20"/>
          <w:szCs w:val="20"/>
          <w:rtl/>
        </w:rPr>
        <w:t>ی</w:t>
      </w:r>
      <w:r w:rsidR="000E2A45" w:rsidRPr="00C45866">
        <w:rPr>
          <w:rFonts w:cs="B Zar"/>
          <w:b/>
          <w:i/>
          <w:iCs/>
          <w:sz w:val="20"/>
          <w:szCs w:val="20"/>
          <w:rtl/>
        </w:rPr>
        <w:t xml:space="preserve"> که در آن</w:t>
      </w:r>
      <w:r w:rsidR="00A40A34" w:rsidRPr="00C45866">
        <w:rPr>
          <w:rFonts w:cs="B Zar"/>
          <w:b/>
          <w:i/>
          <w:iCs/>
          <w:sz w:val="20"/>
          <w:szCs w:val="20"/>
          <w:rtl/>
        </w:rPr>
        <w:t>،</w:t>
      </w:r>
      <w:r w:rsidR="000E2A45" w:rsidRPr="00C45866">
        <w:rPr>
          <w:rFonts w:cs="B Zar"/>
          <w:b/>
          <w:i/>
          <w:iCs/>
          <w:sz w:val="20"/>
          <w:szCs w:val="20"/>
          <w:rtl/>
        </w:rPr>
        <w:t xml:space="preserve"> مسائل</w:t>
      </w:r>
      <w:r w:rsidRPr="00C45866">
        <w:rPr>
          <w:rFonts w:cs="B Zar"/>
          <w:b/>
          <w:i/>
          <w:iCs/>
          <w:sz w:val="20"/>
          <w:szCs w:val="20"/>
          <w:rtl/>
        </w:rPr>
        <w:t xml:space="preserve"> </w:t>
      </w:r>
      <w:r w:rsidR="00A854AD" w:rsidRPr="00C45866">
        <w:rPr>
          <w:rFonts w:cs="B Zar"/>
          <w:b/>
          <w:i/>
          <w:iCs/>
          <w:sz w:val="20"/>
          <w:szCs w:val="20"/>
          <w:rtl/>
        </w:rPr>
        <w:t>عمده</w:t>
      </w:r>
      <w:r w:rsidRPr="00C45866">
        <w:rPr>
          <w:rFonts w:cs="B Zar"/>
          <w:b/>
          <w:i/>
          <w:iCs/>
          <w:sz w:val="20"/>
          <w:szCs w:val="20"/>
          <w:rtl/>
        </w:rPr>
        <w:t xml:space="preserve"> </w:t>
      </w:r>
      <w:r w:rsidRPr="00C45866">
        <w:rPr>
          <w:rFonts w:cs="B Zar" w:hint="cs"/>
          <w:b/>
          <w:i/>
          <w:iCs/>
          <w:sz w:val="20"/>
          <w:szCs w:val="20"/>
          <w:rtl/>
        </w:rPr>
        <w:t>حسابرسی</w:t>
      </w:r>
      <w:r w:rsidRPr="00C45866">
        <w:rPr>
          <w:rFonts w:cs="B Zar"/>
          <w:b/>
          <w:i/>
          <w:iCs/>
          <w:sz w:val="20"/>
          <w:szCs w:val="20"/>
          <w:rtl/>
        </w:rPr>
        <w:t xml:space="preserve"> در گزارش حسابرس </w:t>
      </w:r>
      <w:r w:rsidR="000E2A45" w:rsidRPr="00C45866">
        <w:rPr>
          <w:rFonts w:cs="B Zar" w:hint="cs"/>
          <w:b/>
          <w:i/>
          <w:iCs/>
          <w:sz w:val="20"/>
          <w:szCs w:val="20"/>
          <w:rtl/>
        </w:rPr>
        <w:t>اطلاع‌رسانی</w:t>
      </w:r>
      <w:r w:rsidR="000E2A45" w:rsidRPr="00C45866">
        <w:rPr>
          <w:rFonts w:cs="B Zar"/>
          <w:b/>
          <w:i/>
          <w:iCs/>
          <w:sz w:val="20"/>
          <w:szCs w:val="20"/>
          <w:rtl/>
        </w:rPr>
        <w:t xml:space="preserve"> </w:t>
      </w:r>
      <w:r w:rsidR="000E2A45" w:rsidRPr="00C45866">
        <w:rPr>
          <w:rFonts w:cs="B Zar" w:hint="cs"/>
          <w:b/>
          <w:i/>
          <w:iCs/>
          <w:sz w:val="20"/>
          <w:szCs w:val="20"/>
          <w:rtl/>
        </w:rPr>
        <w:t>نمی‌شود</w:t>
      </w:r>
      <w:r w:rsidR="000E2A45" w:rsidRPr="00C45866">
        <w:rPr>
          <w:rFonts w:cs="B Zar"/>
          <w:bCs w:val="0"/>
          <w:sz w:val="20"/>
          <w:szCs w:val="20"/>
          <w:rtl/>
        </w:rPr>
        <w:t xml:space="preserve"> </w:t>
      </w:r>
      <w:r w:rsidRPr="00C45866">
        <w:rPr>
          <w:rFonts w:cs="B Zar"/>
          <w:bCs w:val="0"/>
          <w:sz w:val="20"/>
          <w:szCs w:val="20"/>
          <w:rtl/>
        </w:rPr>
        <w:t>(رک: بند 14)</w:t>
      </w:r>
    </w:p>
    <w:p w14:paraId="5EF754FD" w14:textId="73B1E98A" w:rsidR="00DF7AD4" w:rsidRPr="00C45866" w:rsidRDefault="00E23CB6" w:rsidP="00CC1906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</w:t>
      </w:r>
      <w:r w:rsidR="003560EE" w:rsidRPr="00C45866">
        <w:rPr>
          <w:rFonts w:cs="B Zar"/>
          <w:b/>
          <w:bCs w:val="0"/>
          <w:sz w:val="26"/>
          <w:szCs w:val="26"/>
          <w:rtl/>
        </w:rPr>
        <w:t>‌‌‌‌‌‌</w:t>
      </w:r>
      <w:r w:rsidRPr="00C45866">
        <w:rPr>
          <w:rFonts w:cs="B Zar"/>
          <w:b/>
          <w:bCs w:val="0"/>
          <w:sz w:val="26"/>
          <w:szCs w:val="26"/>
          <w:rtl/>
        </w:rPr>
        <w:t>-</w:t>
      </w:r>
      <w:r w:rsidR="003663EF" w:rsidRPr="00C45866">
        <w:rPr>
          <w:rFonts w:cs="B Zar"/>
          <w:b/>
          <w:bCs w:val="0"/>
          <w:sz w:val="26"/>
          <w:szCs w:val="26"/>
          <w:rtl/>
        </w:rPr>
        <w:t xml:space="preserve"> 52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C45FE9" w:rsidRPr="00C45866">
        <w:rPr>
          <w:rFonts w:cs="B Zar"/>
          <w:b/>
          <w:bCs w:val="0"/>
          <w:sz w:val="26"/>
          <w:szCs w:val="26"/>
          <w:rtl/>
        </w:rPr>
        <w:tab/>
        <w:t>طبق قوان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مقررات ممکن است افشا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عموم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BF7833" w:rsidRPr="00C45866">
        <w:rPr>
          <w:rFonts w:cs="B Zar"/>
          <w:b/>
          <w:bCs w:val="0"/>
          <w:sz w:val="26"/>
          <w:szCs w:val="26"/>
          <w:rtl/>
        </w:rPr>
        <w:t xml:space="preserve">مسئله </w:t>
      </w:r>
      <w:r w:rsidR="00C45FE9" w:rsidRPr="00C45866">
        <w:rPr>
          <w:rFonts w:cs="B Zar"/>
          <w:b/>
          <w:bCs w:val="0"/>
          <w:sz w:val="26"/>
          <w:szCs w:val="26"/>
          <w:rtl/>
        </w:rPr>
        <w:t>توسط مد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یران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اجرا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حسابرس منع شده باشد، در حال</w:t>
      </w:r>
      <w:r w:rsidR="00C45FE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 که آن </w:t>
      </w:r>
      <w:r w:rsidR="00BF7833" w:rsidRPr="00C45866">
        <w:rPr>
          <w:rFonts w:cs="B Zar"/>
          <w:b/>
          <w:bCs w:val="0"/>
          <w:sz w:val="26"/>
          <w:szCs w:val="26"/>
          <w:rtl/>
        </w:rPr>
        <w:t xml:space="preserve">مسئله </w:t>
      </w:r>
      <w:r w:rsidR="00C45FE9" w:rsidRPr="00C45866">
        <w:rPr>
          <w:rFonts w:cs="B Zar"/>
          <w:b/>
          <w:bCs w:val="0"/>
          <w:sz w:val="26"/>
          <w:szCs w:val="26"/>
          <w:rtl/>
        </w:rPr>
        <w:t xml:space="preserve">به عنوان </w:t>
      </w:r>
      <w:r w:rsidR="000E2A45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A854AD" w:rsidRPr="00C45866">
        <w:rPr>
          <w:rFonts w:cs="B Zar"/>
          <w:b/>
          <w:bCs w:val="0"/>
          <w:sz w:val="26"/>
          <w:szCs w:val="26"/>
          <w:rtl/>
        </w:rPr>
        <w:t xml:space="preserve"> عمده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تلق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گرد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یده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است. برا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مثال، اطلاع‌رسان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عموم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A1619" w:rsidRPr="00C45866">
        <w:rPr>
          <w:rFonts w:cs="B Zar" w:hint="cs"/>
          <w:b/>
          <w:bCs w:val="0"/>
          <w:sz w:val="26"/>
          <w:szCs w:val="26"/>
          <w:rtl/>
        </w:rPr>
        <w:t>مسائلی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که بتواند به تحق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یقات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مقامات ذ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یصلاح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در مورد 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عمل غ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یرقانونی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قطع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مشکوک آس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یب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برساند</w:t>
      </w:r>
      <w:r w:rsidR="000E2A45" w:rsidRPr="00C45866">
        <w:rPr>
          <w:rFonts w:cs="B Zar"/>
          <w:b/>
          <w:bCs w:val="0"/>
          <w:sz w:val="26"/>
          <w:szCs w:val="26"/>
          <w:rtl/>
        </w:rPr>
        <w:t>،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ممکن است به صراحت توسط قوان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مقررات منع شده باشد.</w:t>
      </w:r>
    </w:p>
    <w:p w14:paraId="518447E6" w14:textId="77777777" w:rsidR="00430687" w:rsidRPr="00C45866" w:rsidRDefault="00936B99" w:rsidP="000E2A45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</w:t>
      </w:r>
      <w:r w:rsidR="00CA3746" w:rsidRPr="00C45866">
        <w:rPr>
          <w:rFonts w:cs="B Zar"/>
          <w:b/>
          <w:bCs w:val="0"/>
          <w:sz w:val="26"/>
          <w:szCs w:val="26"/>
          <w:rtl/>
        </w:rPr>
        <w:t>-</w:t>
      </w:r>
      <w:r w:rsidR="003663EF" w:rsidRPr="00C45866">
        <w:rPr>
          <w:rFonts w:cs="B Zar"/>
          <w:b/>
          <w:bCs w:val="0"/>
          <w:sz w:val="26"/>
          <w:szCs w:val="26"/>
          <w:rtl/>
        </w:rPr>
        <w:t>53</w:t>
      </w:r>
      <w:r w:rsidR="00CA3746" w:rsidRPr="00C45866">
        <w:rPr>
          <w:rFonts w:cs="B Zar"/>
          <w:b/>
          <w:bCs w:val="0"/>
          <w:sz w:val="26"/>
          <w:szCs w:val="26"/>
          <w:rtl/>
        </w:rPr>
        <w:t>.</w:t>
      </w:r>
      <w:r w:rsidR="00DF7AD4" w:rsidRPr="00C45866">
        <w:rPr>
          <w:rFonts w:cs="B Zar"/>
          <w:b/>
          <w:bCs w:val="0"/>
          <w:sz w:val="26"/>
          <w:szCs w:val="26"/>
          <w:rtl/>
        </w:rPr>
        <w:tab/>
      </w:r>
      <w:r w:rsidR="00DF7AD4" w:rsidRPr="00C45866">
        <w:rPr>
          <w:rFonts w:cs="B Zar"/>
          <w:b/>
          <w:bCs w:val="0"/>
          <w:sz w:val="26"/>
          <w:szCs w:val="26"/>
          <w:rtl/>
        </w:rPr>
        <w:tab/>
        <w:t xml:space="preserve">همانگونه که در بند ت ـ 14 خاطر نشان 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گردید،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بسیار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بعید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است  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موضوعی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که به عنوان</w:t>
      </w:r>
      <w:r w:rsidR="000E2A45" w:rsidRPr="00C45866">
        <w:rPr>
          <w:rFonts w:cs="B Zar"/>
          <w:b/>
          <w:bCs w:val="0"/>
          <w:sz w:val="26"/>
          <w:szCs w:val="26"/>
          <w:rtl/>
        </w:rPr>
        <w:t xml:space="preserve"> مسائل</w:t>
      </w:r>
      <w:r w:rsidR="00A854AD" w:rsidRPr="00C45866">
        <w:rPr>
          <w:rFonts w:cs="B Zar"/>
          <w:b/>
          <w:bCs w:val="0"/>
          <w:sz w:val="26"/>
          <w:szCs w:val="26"/>
          <w:rtl/>
        </w:rPr>
        <w:t xml:space="preserve"> عمده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تع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یین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شده است، در گزارش حسابرس اطلاع‌رسان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نشود، چرا که فرض بر ا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است که منافع عموم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در گرو توص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شفاف</w:t>
      </w:r>
      <w:r w:rsidR="008A0D6A" w:rsidRPr="00C45866">
        <w:rPr>
          <w:rFonts w:cs="B Zar"/>
          <w:b/>
          <w:bCs w:val="0"/>
          <w:sz w:val="26"/>
          <w:szCs w:val="26"/>
        </w:rPr>
        <w:t>‌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ترکار حسابرس 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برای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استفاده‌کنندگان مورد نظر است. 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بنابراین،</w:t>
      </w:r>
      <w:r w:rsidR="000E2A45" w:rsidRPr="00C45866">
        <w:rPr>
          <w:rFonts w:cs="B Zar"/>
          <w:b/>
          <w:bCs w:val="0"/>
          <w:sz w:val="26"/>
          <w:szCs w:val="26"/>
          <w:rtl/>
        </w:rPr>
        <w:t xml:space="preserve"> تصم</w:t>
      </w:r>
      <w:r w:rsidR="000E2A45" w:rsidRPr="00C45866">
        <w:rPr>
          <w:rFonts w:cs="B Zar" w:hint="cs"/>
          <w:b/>
          <w:bCs w:val="0"/>
          <w:sz w:val="26"/>
          <w:szCs w:val="26"/>
          <w:rtl/>
        </w:rPr>
        <w:t>یم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در مورد عدم اطلاع‌رسان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E2A45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A854AD" w:rsidRPr="00C45866">
        <w:rPr>
          <w:rFonts w:cs="B Zar"/>
          <w:b/>
          <w:bCs w:val="0"/>
          <w:sz w:val="26"/>
          <w:szCs w:val="26"/>
          <w:rtl/>
        </w:rPr>
        <w:t xml:space="preserve"> عمده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صرفاً </w:t>
      </w:r>
      <w:r w:rsidR="00DF7AD4" w:rsidRPr="00C45866">
        <w:rPr>
          <w:rFonts w:cs="B Zar"/>
          <w:b/>
          <w:bCs w:val="0"/>
          <w:sz w:val="26"/>
          <w:szCs w:val="26"/>
          <w:rtl/>
        </w:rPr>
        <w:lastRenderedPageBreak/>
        <w:t>زمان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مناسب است</w:t>
      </w:r>
      <w:r w:rsidR="00CA3746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F7AD4" w:rsidRPr="00C45866">
        <w:rPr>
          <w:rFonts w:cs="B Zar"/>
          <w:b/>
          <w:bCs w:val="0"/>
          <w:sz w:val="26"/>
          <w:szCs w:val="26"/>
          <w:rtl/>
        </w:rPr>
        <w:t>که پ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یامدهای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منف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ینگونه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E2A45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برا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واحد تجار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عموم مردم چنان عمده به نظر رسد که انتظار رود از منافع عموم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حاصل از اطلاع‌رسان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آن </w:t>
      </w:r>
      <w:r w:rsidR="000E2A45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فزون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F7AD4" w:rsidRPr="00C45866">
        <w:rPr>
          <w:rFonts w:cs="B Zar" w:hint="cs"/>
          <w:b/>
          <w:bCs w:val="0"/>
          <w:sz w:val="26"/>
          <w:szCs w:val="26"/>
          <w:rtl/>
        </w:rPr>
        <w:t>یابد</w:t>
      </w:r>
      <w:r w:rsidR="00DF7AD4" w:rsidRPr="00C45866">
        <w:rPr>
          <w:rFonts w:cs="B Zar"/>
          <w:b/>
          <w:bCs w:val="0"/>
          <w:sz w:val="26"/>
          <w:szCs w:val="26"/>
          <w:rtl/>
        </w:rPr>
        <w:t xml:space="preserve">. </w:t>
      </w:r>
    </w:p>
    <w:p w14:paraId="5AC72229" w14:textId="55414EC5" w:rsidR="00D74450" w:rsidRPr="00C45866" w:rsidRDefault="00917A11" w:rsidP="008A1619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</w:t>
      </w:r>
      <w:r w:rsidR="00CA3746" w:rsidRPr="00C45866">
        <w:rPr>
          <w:rFonts w:cs="B Zar"/>
          <w:b/>
          <w:bCs w:val="0"/>
          <w:sz w:val="26"/>
          <w:szCs w:val="26"/>
          <w:rtl/>
        </w:rPr>
        <w:t>-</w:t>
      </w:r>
      <w:r w:rsidR="003663EF" w:rsidRPr="00C45866">
        <w:rPr>
          <w:rFonts w:cs="B Zar"/>
          <w:b/>
          <w:bCs w:val="0"/>
          <w:sz w:val="26"/>
          <w:szCs w:val="26"/>
          <w:rtl/>
        </w:rPr>
        <w:t>54</w:t>
      </w:r>
      <w:r w:rsidR="00CA3746" w:rsidRPr="00C45866">
        <w:rPr>
          <w:rFonts w:cs="B Zar"/>
          <w:b/>
          <w:bCs w:val="0"/>
          <w:sz w:val="26"/>
          <w:szCs w:val="26"/>
          <w:rtl/>
        </w:rPr>
        <w:t>.</w:t>
      </w:r>
      <w:r w:rsidR="00CA3746" w:rsidRPr="00C45866">
        <w:rPr>
          <w:rFonts w:cs="B Zar"/>
          <w:b/>
          <w:bCs w:val="0"/>
          <w:sz w:val="26"/>
          <w:szCs w:val="26"/>
          <w:rtl/>
        </w:rPr>
        <w:tab/>
      </w:r>
      <w:r w:rsidR="006A4855" w:rsidRPr="00C45866">
        <w:rPr>
          <w:rFonts w:cs="B Zar"/>
          <w:b/>
          <w:bCs w:val="0"/>
          <w:sz w:val="26"/>
          <w:szCs w:val="26"/>
          <w:rtl/>
        </w:rPr>
        <w:tab/>
      </w:r>
      <w:r w:rsidR="006A4855" w:rsidRPr="00C45866">
        <w:rPr>
          <w:rFonts w:cs="B Zar" w:hint="cs"/>
          <w:b/>
          <w:bCs w:val="0"/>
          <w:sz w:val="26"/>
          <w:szCs w:val="26"/>
          <w:rtl/>
        </w:rPr>
        <w:t>برای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تصم</w:t>
      </w:r>
      <w:r w:rsidR="006A4855" w:rsidRPr="00C45866">
        <w:rPr>
          <w:rFonts w:cs="B Zar" w:hint="cs"/>
          <w:b/>
          <w:bCs w:val="0"/>
          <w:sz w:val="26"/>
          <w:szCs w:val="26"/>
          <w:rtl/>
        </w:rPr>
        <w:t>یم‌گیری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در خصوص عدم اطلاع‌رسان</w:t>
      </w:r>
      <w:r w:rsidR="006A485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E2A45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A854AD" w:rsidRPr="00C45866">
        <w:rPr>
          <w:rFonts w:cs="B Zar"/>
          <w:b/>
          <w:bCs w:val="0"/>
          <w:sz w:val="26"/>
          <w:szCs w:val="26"/>
          <w:rtl/>
        </w:rPr>
        <w:t xml:space="preserve"> عمده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6A4855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واقع</w:t>
      </w:r>
      <w:r w:rsidR="006A4855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F95B82">
        <w:rPr>
          <w:rFonts w:cs="B Zar" w:hint="cs"/>
          <w:b/>
          <w:bCs w:val="0"/>
          <w:sz w:val="26"/>
          <w:szCs w:val="26"/>
          <w:rtl/>
        </w:rPr>
        <w:t>‌ها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و شرا</w:t>
      </w:r>
      <w:r w:rsidR="006A4855" w:rsidRPr="00C45866">
        <w:rPr>
          <w:rFonts w:cs="B Zar" w:hint="cs"/>
          <w:b/>
          <w:bCs w:val="0"/>
          <w:sz w:val="26"/>
          <w:szCs w:val="26"/>
          <w:rtl/>
        </w:rPr>
        <w:t>یط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مرتبط با</w:t>
      </w:r>
      <w:r w:rsidR="000E2A45" w:rsidRPr="00C45866">
        <w:rPr>
          <w:rFonts w:cs="B Zar"/>
          <w:b/>
          <w:bCs w:val="0"/>
          <w:sz w:val="26"/>
          <w:szCs w:val="26"/>
          <w:rtl/>
        </w:rPr>
        <w:t xml:space="preserve"> آن مسائل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مورد توجه قرار م</w:t>
      </w:r>
      <w:r w:rsidR="006A4855" w:rsidRPr="00C45866">
        <w:rPr>
          <w:rFonts w:cs="B Zar" w:hint="cs"/>
          <w:b/>
          <w:bCs w:val="0"/>
          <w:sz w:val="26"/>
          <w:szCs w:val="26"/>
          <w:rtl/>
        </w:rPr>
        <w:t>ی‌گیرد</w:t>
      </w:r>
      <w:r w:rsidR="006A4855" w:rsidRPr="00C45866">
        <w:rPr>
          <w:rFonts w:cs="B Zar"/>
          <w:b/>
          <w:bCs w:val="0"/>
          <w:sz w:val="26"/>
          <w:szCs w:val="26"/>
          <w:rtl/>
        </w:rPr>
        <w:t>. اطلاع‌رسان</w:t>
      </w:r>
      <w:r w:rsidR="006A485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E2A45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A854AD" w:rsidRPr="00C45866">
        <w:rPr>
          <w:rFonts w:cs="B Zar"/>
          <w:b/>
          <w:bCs w:val="0"/>
          <w:sz w:val="26"/>
          <w:szCs w:val="26"/>
          <w:rtl/>
        </w:rPr>
        <w:t xml:space="preserve"> عمده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6A485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به مد</w:t>
      </w:r>
      <w:r w:rsidR="006A4855" w:rsidRPr="00C45866">
        <w:rPr>
          <w:rFonts w:cs="B Zar" w:hint="cs"/>
          <w:b/>
          <w:bCs w:val="0"/>
          <w:sz w:val="26"/>
          <w:szCs w:val="26"/>
          <w:rtl/>
        </w:rPr>
        <w:t>یران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اجرا</w:t>
      </w:r>
      <w:r w:rsidR="006A4855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و ارکان راهبر</w:t>
      </w:r>
      <w:r w:rsidR="006A485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به حسابرس کمک م</w:t>
      </w:r>
      <w:r w:rsidR="006A4855" w:rsidRPr="00C45866">
        <w:rPr>
          <w:rFonts w:cs="B Zar" w:hint="cs"/>
          <w:b/>
          <w:bCs w:val="0"/>
          <w:sz w:val="26"/>
          <w:szCs w:val="26"/>
          <w:rtl/>
        </w:rPr>
        <w:t>ی‌کند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د</w:t>
      </w:r>
      <w:r w:rsidR="006A4855" w:rsidRPr="00C45866">
        <w:rPr>
          <w:rFonts w:cs="B Zar" w:hint="cs"/>
          <w:b/>
          <w:bCs w:val="0"/>
          <w:sz w:val="26"/>
          <w:szCs w:val="26"/>
          <w:rtl/>
        </w:rPr>
        <w:t>یدگاه‌های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مد</w:t>
      </w:r>
      <w:r w:rsidR="006A4855" w:rsidRPr="00C45866">
        <w:rPr>
          <w:rFonts w:cs="B Zar" w:hint="cs"/>
          <w:b/>
          <w:bCs w:val="0"/>
          <w:sz w:val="26"/>
          <w:szCs w:val="26"/>
          <w:rtl/>
        </w:rPr>
        <w:t>یران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اجرا</w:t>
      </w:r>
      <w:r w:rsidR="006A4855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را در خصوص </w:t>
      </w:r>
      <w:r w:rsidR="000E2A45" w:rsidRPr="00C45866">
        <w:rPr>
          <w:rFonts w:cs="B Zar"/>
          <w:b/>
          <w:bCs w:val="0"/>
          <w:sz w:val="26"/>
          <w:szCs w:val="26"/>
          <w:rtl/>
        </w:rPr>
        <w:t xml:space="preserve">شدت </w:t>
      </w:r>
      <w:r w:rsidR="006A4855" w:rsidRPr="00C45866">
        <w:rPr>
          <w:rFonts w:cs="B Zar" w:hint="cs"/>
          <w:b/>
          <w:bCs w:val="0"/>
          <w:sz w:val="26"/>
          <w:szCs w:val="26"/>
          <w:rtl/>
        </w:rPr>
        <w:t>پیامدهای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منف</w:t>
      </w:r>
      <w:r w:rsidR="006A485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احتمال</w:t>
      </w:r>
      <w:r w:rsidR="006A485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="006A485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E2A45" w:rsidRPr="00C45866">
        <w:rPr>
          <w:rFonts w:cs="B Zar"/>
          <w:b/>
          <w:bCs w:val="0"/>
          <w:sz w:val="26"/>
          <w:szCs w:val="26"/>
          <w:rtl/>
        </w:rPr>
        <w:t xml:space="preserve">مسائل </w:t>
      </w:r>
      <w:r w:rsidR="006A4855" w:rsidRPr="00C45866">
        <w:rPr>
          <w:rFonts w:cs="B Zar"/>
          <w:b/>
          <w:bCs w:val="0"/>
          <w:sz w:val="26"/>
          <w:szCs w:val="26"/>
          <w:rtl/>
        </w:rPr>
        <w:t>مورد نظر در گزارش حسابرس درک کند. به صورت مشخص، اطلاع‌رسان</w:t>
      </w:r>
      <w:r w:rsidR="006A485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به مد</w:t>
      </w:r>
      <w:r w:rsidR="006A4855" w:rsidRPr="00C45866">
        <w:rPr>
          <w:rFonts w:cs="B Zar" w:hint="cs"/>
          <w:b/>
          <w:bCs w:val="0"/>
          <w:sz w:val="26"/>
          <w:szCs w:val="26"/>
          <w:rtl/>
        </w:rPr>
        <w:t>یران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اجرا</w:t>
      </w:r>
      <w:r w:rsidR="006A4855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و ارکان راهبر</w:t>
      </w:r>
      <w:r w:rsidR="006A485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از طرق ز</w:t>
      </w:r>
      <w:r w:rsidR="006A4855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E2A45" w:rsidRPr="00C45866">
        <w:rPr>
          <w:rFonts w:cs="B Zar"/>
          <w:b/>
          <w:bCs w:val="0"/>
          <w:sz w:val="26"/>
          <w:szCs w:val="26"/>
          <w:rtl/>
        </w:rPr>
        <w:t>به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حسابرس </w:t>
      </w:r>
      <w:r w:rsidR="000E2A45" w:rsidRPr="00C45866">
        <w:rPr>
          <w:rFonts w:cs="B Zar"/>
          <w:b/>
          <w:bCs w:val="0"/>
          <w:sz w:val="26"/>
          <w:szCs w:val="26"/>
          <w:rtl/>
        </w:rPr>
        <w:t xml:space="preserve">کمک </w:t>
      </w:r>
      <w:r w:rsidR="000E2A45" w:rsidRPr="00C45866">
        <w:rPr>
          <w:rFonts w:cs="B Zar" w:hint="cs"/>
          <w:b/>
          <w:bCs w:val="0"/>
          <w:sz w:val="26"/>
          <w:szCs w:val="26"/>
          <w:rtl/>
        </w:rPr>
        <w:t>می‌کند</w:t>
      </w:r>
      <w:r w:rsidR="000E2A45" w:rsidRPr="00C45866">
        <w:rPr>
          <w:rFonts w:cs="B Zar"/>
          <w:b/>
          <w:bCs w:val="0"/>
          <w:sz w:val="26"/>
          <w:szCs w:val="26"/>
          <w:rtl/>
        </w:rPr>
        <w:t xml:space="preserve"> قض</w:t>
      </w:r>
      <w:r w:rsidR="008A1619" w:rsidRPr="00C45866">
        <w:rPr>
          <w:rFonts w:cs="B Zar"/>
          <w:b/>
          <w:bCs w:val="0"/>
          <w:sz w:val="26"/>
          <w:szCs w:val="26"/>
          <w:rtl/>
        </w:rPr>
        <w:t>ا</w:t>
      </w:r>
      <w:r w:rsidR="000E2A45" w:rsidRPr="00C45866">
        <w:rPr>
          <w:rFonts w:cs="B Zar"/>
          <w:b/>
          <w:bCs w:val="0"/>
          <w:sz w:val="26"/>
          <w:szCs w:val="26"/>
          <w:rtl/>
        </w:rPr>
        <w:t>وت دق</w:t>
      </w:r>
      <w:r w:rsidR="000E2A45" w:rsidRPr="00C45866">
        <w:rPr>
          <w:rFonts w:cs="B Zar" w:hint="cs"/>
          <w:b/>
          <w:bCs w:val="0"/>
          <w:sz w:val="26"/>
          <w:szCs w:val="26"/>
          <w:rtl/>
        </w:rPr>
        <w:t>یقتری</w:t>
      </w:r>
      <w:r w:rsidR="000E2A45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6A4855" w:rsidRPr="00C45866">
        <w:rPr>
          <w:rFonts w:cs="B Zar"/>
          <w:b/>
          <w:bCs w:val="0"/>
          <w:sz w:val="26"/>
          <w:szCs w:val="26"/>
          <w:rtl/>
        </w:rPr>
        <w:t>در ا</w:t>
      </w:r>
      <w:r w:rsidR="006A4855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مورد </w:t>
      </w:r>
      <w:r w:rsidR="000E2A45" w:rsidRPr="00C45866">
        <w:rPr>
          <w:rFonts w:cs="B Zar"/>
          <w:b/>
          <w:bCs w:val="0"/>
          <w:sz w:val="26"/>
          <w:szCs w:val="26"/>
          <w:rtl/>
        </w:rPr>
        <w:t xml:space="preserve">داشته باشد </w:t>
      </w:r>
      <w:r w:rsidR="006A4855" w:rsidRPr="00C45866">
        <w:rPr>
          <w:rFonts w:cs="B Zar"/>
          <w:b/>
          <w:bCs w:val="0"/>
          <w:sz w:val="26"/>
          <w:szCs w:val="26"/>
          <w:rtl/>
        </w:rPr>
        <w:t>که آ</w:t>
      </w:r>
      <w:r w:rsidR="006A4855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0E2A45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مورد نظر م</w:t>
      </w:r>
      <w:r w:rsidR="006A4855" w:rsidRPr="00C45866">
        <w:rPr>
          <w:rFonts w:cs="B Zar" w:hint="cs"/>
          <w:b/>
          <w:bCs w:val="0"/>
          <w:sz w:val="26"/>
          <w:szCs w:val="26"/>
          <w:rtl/>
        </w:rPr>
        <w:t>ی‌بایست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="006A485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شود </w:t>
      </w:r>
      <w:r w:rsidR="006A4855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6A4855" w:rsidRPr="00C45866">
        <w:rPr>
          <w:rFonts w:cs="B Zar"/>
          <w:b/>
          <w:bCs w:val="0"/>
          <w:sz w:val="26"/>
          <w:szCs w:val="26"/>
          <w:rtl/>
        </w:rPr>
        <w:t xml:space="preserve"> خ</w:t>
      </w:r>
      <w:r w:rsidR="006A4855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6A4855" w:rsidRPr="00C45866">
        <w:rPr>
          <w:rFonts w:cs="B Zar"/>
          <w:b/>
          <w:bCs w:val="0"/>
          <w:sz w:val="26"/>
          <w:szCs w:val="26"/>
          <w:rtl/>
        </w:rPr>
        <w:t>.</w:t>
      </w:r>
    </w:p>
    <w:p w14:paraId="24767668" w14:textId="77777777" w:rsidR="00553C69" w:rsidRPr="00C45866" w:rsidRDefault="006A4855" w:rsidP="00D117B8">
      <w:pPr>
        <w:pStyle w:val="1alefasli"/>
        <w:numPr>
          <w:ilvl w:val="0"/>
          <w:numId w:val="31"/>
        </w:numPr>
        <w:tabs>
          <w:tab w:val="clear" w:pos="624"/>
          <w:tab w:val="left" w:pos="1164"/>
        </w:tabs>
        <w:ind w:left="1164" w:hanging="193"/>
        <w:rPr>
          <w:rFonts w:cs="B Zar"/>
          <w:b/>
          <w:bCs w:val="0"/>
          <w:sz w:val="26"/>
          <w:szCs w:val="26"/>
        </w:rPr>
      </w:pPr>
      <w:r w:rsidRPr="00C45866">
        <w:rPr>
          <w:rFonts w:cs="B Zar"/>
          <w:b/>
          <w:bCs w:val="0"/>
          <w:sz w:val="26"/>
          <w:szCs w:val="26"/>
          <w:rtl/>
        </w:rPr>
        <w:t>به حسابرس کمک م</w:t>
      </w:r>
      <w:r w:rsidRPr="00C45866">
        <w:rPr>
          <w:rFonts w:cs="B Zar" w:hint="cs"/>
          <w:b/>
          <w:bCs w:val="0"/>
          <w:sz w:val="26"/>
          <w:szCs w:val="26"/>
          <w:rtl/>
        </w:rPr>
        <w:t>ی‌کند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دل</w:t>
      </w:r>
      <w:r w:rsidRPr="00C45866">
        <w:rPr>
          <w:rFonts w:cs="B Zar" w:hint="cs"/>
          <w:b/>
          <w:bCs w:val="0"/>
          <w:sz w:val="26"/>
          <w:szCs w:val="26"/>
          <w:rtl/>
        </w:rPr>
        <w:t>یل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عدم افشا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آن </w:t>
      </w:r>
      <w:r w:rsidR="000E2A45" w:rsidRPr="00C45866">
        <w:rPr>
          <w:rFonts w:cs="B Zar"/>
          <w:b/>
          <w:bCs w:val="0"/>
          <w:sz w:val="26"/>
          <w:szCs w:val="26"/>
          <w:rtl/>
        </w:rPr>
        <w:t>مسائل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توسط واحد تجار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(برا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مثال، اگر قوان</w:t>
      </w:r>
      <w:r w:rsidRPr="00C45866">
        <w:rPr>
          <w:rFonts w:cs="B Zar" w:hint="cs"/>
          <w:b/>
          <w:bCs w:val="0"/>
          <w:sz w:val="26"/>
          <w:szCs w:val="26"/>
          <w:rtl/>
        </w:rPr>
        <w:t>ین،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مقررات، 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چارچوب گزارشگر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خاص</w:t>
      </w:r>
      <w:r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تأخ</w:t>
      </w:r>
      <w:r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در افشا 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عدم افشا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موضوع را مجاز بدانند) و د</w:t>
      </w:r>
      <w:r w:rsidRPr="00C45866">
        <w:rPr>
          <w:rFonts w:cs="B Zar" w:hint="cs"/>
          <w:b/>
          <w:bCs w:val="0"/>
          <w:sz w:val="26"/>
          <w:szCs w:val="26"/>
          <w:rtl/>
        </w:rPr>
        <w:t>یدگاه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مد</w:t>
      </w:r>
      <w:r w:rsidRPr="00C45866">
        <w:rPr>
          <w:rFonts w:cs="B Zar" w:hint="cs"/>
          <w:b/>
          <w:bCs w:val="0"/>
          <w:sz w:val="26"/>
          <w:szCs w:val="26"/>
          <w:rtl/>
        </w:rPr>
        <w:t>یران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اجرا</w:t>
      </w:r>
      <w:r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در مورد پ</w:t>
      </w:r>
      <w:r w:rsidRPr="00C45866">
        <w:rPr>
          <w:rFonts w:cs="B Zar" w:hint="cs"/>
          <w:b/>
          <w:bCs w:val="0"/>
          <w:sz w:val="26"/>
          <w:szCs w:val="26"/>
          <w:rtl/>
        </w:rPr>
        <w:t>یامدهای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منف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افشا را، در صورت وجود، درک نما</w:t>
      </w:r>
      <w:r w:rsidRPr="00C45866">
        <w:rPr>
          <w:rFonts w:cs="B Zar" w:hint="cs"/>
          <w:b/>
          <w:bCs w:val="0"/>
          <w:sz w:val="26"/>
          <w:szCs w:val="26"/>
          <w:rtl/>
        </w:rPr>
        <w:t>ید</w:t>
      </w:r>
      <w:r w:rsidRPr="00C45866">
        <w:rPr>
          <w:rFonts w:cs="B Zar"/>
          <w:b/>
          <w:bCs w:val="0"/>
          <w:sz w:val="26"/>
          <w:szCs w:val="26"/>
          <w:rtl/>
        </w:rPr>
        <w:t>. مد</w:t>
      </w:r>
      <w:r w:rsidRPr="00C45866">
        <w:rPr>
          <w:rFonts w:cs="B Zar" w:hint="cs"/>
          <w:b/>
          <w:bCs w:val="0"/>
          <w:sz w:val="26"/>
          <w:szCs w:val="26"/>
          <w:rtl/>
        </w:rPr>
        <w:t>یران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اجرا</w:t>
      </w:r>
      <w:r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ممکن است توجه حسابرس را به جنبه‌ها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خاص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از قوان</w:t>
      </w:r>
      <w:r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مقررات 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سا</w:t>
      </w:r>
      <w:r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الزامات جلب نما</w:t>
      </w:r>
      <w:r w:rsidRPr="00C45866">
        <w:rPr>
          <w:rFonts w:cs="B Zar" w:hint="cs"/>
          <w:b/>
          <w:bCs w:val="0"/>
          <w:sz w:val="26"/>
          <w:szCs w:val="26"/>
          <w:rtl/>
        </w:rPr>
        <w:t>یند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که م</w:t>
      </w:r>
      <w:r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برا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ارز</w:t>
      </w:r>
      <w:r w:rsidRPr="00C45866">
        <w:rPr>
          <w:rFonts w:cs="B Zar" w:hint="cs"/>
          <w:b/>
          <w:bCs w:val="0"/>
          <w:sz w:val="26"/>
          <w:szCs w:val="26"/>
          <w:rtl/>
        </w:rPr>
        <w:t>یابی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پ</w:t>
      </w:r>
      <w:r w:rsidRPr="00C45866">
        <w:rPr>
          <w:rFonts w:cs="B Zar" w:hint="cs"/>
          <w:b/>
          <w:bCs w:val="0"/>
          <w:sz w:val="26"/>
          <w:szCs w:val="26"/>
          <w:rtl/>
        </w:rPr>
        <w:t>یامدهای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منف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افشا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117B8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8A0D6A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/>
          <w:b/>
          <w:bCs w:val="0"/>
          <w:sz w:val="26"/>
          <w:szCs w:val="26"/>
          <w:rtl/>
        </w:rPr>
        <w:t>مورد نظر سودمند واقع شوند (برا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مثال، ا</w:t>
      </w:r>
      <w:r w:rsidRPr="00C45866">
        <w:rPr>
          <w:rFonts w:cs="B Zar" w:hint="cs"/>
          <w:b/>
          <w:bCs w:val="0"/>
          <w:sz w:val="26"/>
          <w:szCs w:val="26"/>
          <w:rtl/>
        </w:rPr>
        <w:t>ینگونه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جنبه‌ها م</w:t>
      </w:r>
      <w:r w:rsidRPr="00C45866">
        <w:rPr>
          <w:rFonts w:cs="B Zar" w:hint="cs"/>
          <w:b/>
          <w:bCs w:val="0"/>
          <w:sz w:val="26"/>
          <w:szCs w:val="26"/>
          <w:rtl/>
        </w:rPr>
        <w:t>ی‌توانند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به پ</w:t>
      </w:r>
      <w:r w:rsidRPr="00C45866">
        <w:rPr>
          <w:rFonts w:cs="B Zar" w:hint="cs"/>
          <w:b/>
          <w:bCs w:val="0"/>
          <w:sz w:val="26"/>
          <w:szCs w:val="26"/>
          <w:rtl/>
        </w:rPr>
        <w:t>یامدهای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منف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بر تعاملات تجار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117B8" w:rsidRPr="00C45866">
        <w:rPr>
          <w:rFonts w:cs="B Zar" w:hint="cs"/>
          <w:b/>
          <w:bCs w:val="0"/>
          <w:sz w:val="26"/>
          <w:szCs w:val="26"/>
          <w:rtl/>
        </w:rPr>
        <w:t>جایگاه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رقابت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واحد تجار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مربوط باشند). با وجود ا</w:t>
      </w:r>
      <w:r w:rsidRPr="00C45866">
        <w:rPr>
          <w:rFonts w:cs="B Zar" w:hint="cs"/>
          <w:b/>
          <w:bCs w:val="0"/>
          <w:sz w:val="26"/>
          <w:szCs w:val="26"/>
          <w:rtl/>
        </w:rPr>
        <w:t>ین،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د</w:t>
      </w:r>
      <w:r w:rsidRPr="00C45866">
        <w:rPr>
          <w:rFonts w:cs="B Zar" w:hint="cs"/>
          <w:b/>
          <w:bCs w:val="0"/>
          <w:sz w:val="26"/>
          <w:szCs w:val="26"/>
          <w:rtl/>
        </w:rPr>
        <w:t>یدگاه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مد</w:t>
      </w:r>
      <w:r w:rsidRPr="00C45866">
        <w:rPr>
          <w:rFonts w:cs="B Zar" w:hint="cs"/>
          <w:b/>
          <w:bCs w:val="0"/>
          <w:sz w:val="26"/>
          <w:szCs w:val="26"/>
          <w:rtl/>
        </w:rPr>
        <w:t>یران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اجرا</w:t>
      </w:r>
      <w:r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در مورد پ</w:t>
      </w:r>
      <w:r w:rsidRPr="00C45866">
        <w:rPr>
          <w:rFonts w:cs="B Zar" w:hint="cs"/>
          <w:b/>
          <w:bCs w:val="0"/>
          <w:sz w:val="26"/>
          <w:szCs w:val="26"/>
          <w:rtl/>
        </w:rPr>
        <w:t>یامدهای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منف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به تنها</w:t>
      </w:r>
      <w:r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D15546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A0D6A" w:rsidRPr="00C45866">
        <w:rPr>
          <w:rFonts w:cs="B Zar"/>
          <w:b/>
          <w:bCs w:val="0"/>
          <w:sz w:val="26"/>
          <w:szCs w:val="26"/>
          <w:rtl/>
        </w:rPr>
        <w:t>رافع</w:t>
      </w:r>
      <w:r w:rsidR="00D15546" w:rsidRPr="00C45866">
        <w:rPr>
          <w:rFonts w:cs="B Zar"/>
          <w:b/>
          <w:bCs w:val="0"/>
          <w:sz w:val="26"/>
          <w:szCs w:val="26"/>
          <w:rtl/>
        </w:rPr>
        <w:t xml:space="preserve"> مسئول</w:t>
      </w:r>
      <w:r w:rsidR="00D15546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D15546" w:rsidRPr="00C45866">
        <w:rPr>
          <w:rFonts w:cs="B Zar"/>
          <w:b/>
          <w:bCs w:val="0"/>
          <w:sz w:val="26"/>
          <w:szCs w:val="26"/>
          <w:rtl/>
        </w:rPr>
        <w:t xml:space="preserve"> حسابرس طبق بند 14ـ‌ب، برا</w:t>
      </w:r>
      <w:r w:rsidR="00D15546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15546" w:rsidRPr="00C45866">
        <w:rPr>
          <w:rFonts w:cs="B Zar"/>
          <w:b/>
          <w:bCs w:val="0"/>
          <w:sz w:val="26"/>
          <w:szCs w:val="26"/>
          <w:rtl/>
        </w:rPr>
        <w:t xml:space="preserve"> ارز</w:t>
      </w:r>
      <w:r w:rsidR="00D15546" w:rsidRPr="00C45866">
        <w:rPr>
          <w:rFonts w:cs="B Zar" w:hint="cs"/>
          <w:b/>
          <w:bCs w:val="0"/>
          <w:sz w:val="26"/>
          <w:szCs w:val="26"/>
          <w:rtl/>
        </w:rPr>
        <w:t>یابی</w:t>
      </w:r>
      <w:r w:rsidR="00D15546"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="00D15546" w:rsidRPr="00C45866">
        <w:rPr>
          <w:rFonts w:cs="B Zar" w:hint="cs"/>
          <w:b/>
          <w:bCs w:val="0"/>
          <w:sz w:val="26"/>
          <w:szCs w:val="26"/>
          <w:rtl/>
        </w:rPr>
        <w:t>ینکه</w:t>
      </w:r>
      <w:r w:rsidR="00D15546" w:rsidRPr="00C45866">
        <w:rPr>
          <w:rFonts w:cs="B Zar"/>
          <w:b/>
          <w:bCs w:val="0"/>
          <w:sz w:val="26"/>
          <w:szCs w:val="26"/>
          <w:rtl/>
        </w:rPr>
        <w:t xml:space="preserve"> آ</w:t>
      </w:r>
      <w:r w:rsidR="00D15546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پ</w:t>
      </w:r>
      <w:r w:rsidR="00B43F39" w:rsidRPr="00C45866">
        <w:rPr>
          <w:rFonts w:cs="B Zar" w:hint="cs"/>
          <w:b/>
          <w:bCs w:val="0"/>
          <w:sz w:val="26"/>
          <w:szCs w:val="26"/>
          <w:rtl/>
        </w:rPr>
        <w:t>یامدهای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منف</w:t>
      </w:r>
      <w:r w:rsidR="00B43F3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="00B43F3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117B8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مورد نظر ب</w:t>
      </w:r>
      <w:r w:rsidR="00B43F39" w:rsidRPr="00C45866">
        <w:rPr>
          <w:rFonts w:cs="B Zar" w:hint="cs"/>
          <w:b/>
          <w:bCs w:val="0"/>
          <w:sz w:val="26"/>
          <w:szCs w:val="26"/>
          <w:rtl/>
        </w:rPr>
        <w:t>یش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از منافع عموم</w:t>
      </w:r>
      <w:r w:rsidR="00B43F3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حاصل از اطلاع‌رسان</w:t>
      </w:r>
      <w:r w:rsidR="00B43F3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آن</w:t>
      </w:r>
      <w:r w:rsidR="00D117B8" w:rsidRPr="00C45866">
        <w:rPr>
          <w:rFonts w:cs="B Zar"/>
          <w:b/>
          <w:bCs w:val="0"/>
          <w:sz w:val="26"/>
          <w:szCs w:val="26"/>
          <w:rtl/>
        </w:rPr>
        <w:t>ها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است </w:t>
      </w:r>
      <w:r w:rsidR="00B43F39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خ</w:t>
      </w:r>
      <w:r w:rsidR="00B43F39" w:rsidRPr="00C45866">
        <w:rPr>
          <w:rFonts w:cs="B Zar" w:hint="cs"/>
          <w:b/>
          <w:bCs w:val="0"/>
          <w:sz w:val="26"/>
          <w:szCs w:val="26"/>
          <w:rtl/>
        </w:rPr>
        <w:t>یر،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نم</w:t>
      </w:r>
      <w:r w:rsidR="00B43F39" w:rsidRPr="00C45866">
        <w:rPr>
          <w:rFonts w:cs="B Zar" w:hint="cs"/>
          <w:b/>
          <w:bCs w:val="0"/>
          <w:sz w:val="26"/>
          <w:szCs w:val="26"/>
          <w:rtl/>
        </w:rPr>
        <w:t>ی‌باشد</w:t>
      </w:r>
      <w:r w:rsidR="00B43F39" w:rsidRPr="00C45866">
        <w:rPr>
          <w:rFonts w:cs="B Zar"/>
          <w:b/>
          <w:bCs w:val="0"/>
          <w:sz w:val="26"/>
          <w:szCs w:val="26"/>
          <w:rtl/>
        </w:rPr>
        <w:t>.</w:t>
      </w:r>
    </w:p>
    <w:p w14:paraId="6FA942C1" w14:textId="77777777" w:rsidR="00B43F39" w:rsidRPr="00C45866" w:rsidRDefault="00B43F39" w:rsidP="00D117B8">
      <w:pPr>
        <w:pStyle w:val="1alefasli"/>
        <w:numPr>
          <w:ilvl w:val="0"/>
          <w:numId w:val="31"/>
        </w:numPr>
        <w:tabs>
          <w:tab w:val="clear" w:pos="624"/>
          <w:tab w:val="left" w:pos="1164"/>
        </w:tabs>
        <w:ind w:left="1164" w:hanging="193"/>
        <w:rPr>
          <w:rFonts w:cs="B Zar"/>
          <w:b/>
          <w:bCs w:val="0"/>
          <w:sz w:val="26"/>
          <w:szCs w:val="26"/>
        </w:rPr>
      </w:pPr>
      <w:r w:rsidRPr="00C45866">
        <w:rPr>
          <w:rFonts w:cs="B Zar"/>
          <w:b/>
          <w:bCs w:val="0"/>
          <w:sz w:val="26"/>
          <w:szCs w:val="26"/>
          <w:rtl/>
        </w:rPr>
        <w:t>با اطلاع‌رسان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117B8" w:rsidRPr="00C45866">
        <w:rPr>
          <w:rFonts w:cs="B Zar"/>
          <w:b/>
          <w:bCs w:val="0"/>
          <w:sz w:val="26"/>
          <w:szCs w:val="26"/>
          <w:rtl/>
        </w:rPr>
        <w:t>به مد</w:t>
      </w:r>
      <w:r w:rsidR="00D117B8" w:rsidRPr="00C45866">
        <w:rPr>
          <w:rFonts w:cs="B Zar" w:hint="cs"/>
          <w:b/>
          <w:bCs w:val="0"/>
          <w:sz w:val="26"/>
          <w:szCs w:val="26"/>
          <w:rtl/>
        </w:rPr>
        <w:t>یران</w:t>
      </w:r>
      <w:r w:rsidR="00D117B8" w:rsidRPr="00C45866">
        <w:rPr>
          <w:rFonts w:cs="B Zar"/>
          <w:b/>
          <w:bCs w:val="0"/>
          <w:sz w:val="26"/>
          <w:szCs w:val="26"/>
          <w:rtl/>
        </w:rPr>
        <w:t xml:space="preserve"> اجرا</w:t>
      </w:r>
      <w:r w:rsidR="00D117B8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D117B8" w:rsidRPr="00C45866">
        <w:rPr>
          <w:rFonts w:cs="B Zar"/>
          <w:b/>
          <w:bCs w:val="0"/>
          <w:sz w:val="26"/>
          <w:szCs w:val="26"/>
          <w:rtl/>
        </w:rPr>
        <w:t xml:space="preserve"> و ارکان راهبر</w:t>
      </w:r>
      <w:r w:rsidR="00D117B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D117B8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/>
          <w:b/>
          <w:bCs w:val="0"/>
          <w:sz w:val="26"/>
          <w:szCs w:val="26"/>
          <w:rtl/>
        </w:rPr>
        <w:t>روشن م</w:t>
      </w:r>
      <w:r w:rsidRPr="00C45866">
        <w:rPr>
          <w:rFonts w:cs="B Zar" w:hint="cs"/>
          <w:b/>
          <w:bCs w:val="0"/>
          <w:sz w:val="26"/>
          <w:szCs w:val="26"/>
          <w:rtl/>
        </w:rPr>
        <w:t>ی‌شود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که آ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در ارتباط با </w:t>
      </w:r>
      <w:r w:rsidR="00D117B8" w:rsidRPr="00C45866">
        <w:rPr>
          <w:rFonts w:cs="B Zar"/>
          <w:b/>
          <w:bCs w:val="0"/>
          <w:sz w:val="26"/>
          <w:szCs w:val="26"/>
          <w:rtl/>
        </w:rPr>
        <w:t>مسائل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مورد نظر، اطلاع‌رسان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به مراجع </w:t>
      </w:r>
      <w:r w:rsidR="00D117B8" w:rsidRPr="00C45866">
        <w:rPr>
          <w:rFonts w:cs="B Zar" w:hint="cs"/>
          <w:b/>
          <w:bCs w:val="0"/>
          <w:sz w:val="26"/>
          <w:szCs w:val="26"/>
          <w:rtl/>
        </w:rPr>
        <w:t>تنظیم</w:t>
      </w:r>
      <w:r w:rsidR="00D117B8" w:rsidRPr="00C45866">
        <w:rPr>
          <w:rFonts w:cs="B Zar"/>
          <w:b/>
          <w:bCs w:val="0"/>
          <w:sz w:val="26"/>
          <w:szCs w:val="26"/>
          <w:rtl/>
        </w:rPr>
        <w:t xml:space="preserve"> مقررات، </w:t>
      </w:r>
      <w:r w:rsidRPr="00C45866">
        <w:rPr>
          <w:rFonts w:cs="B Zar" w:hint="cs"/>
          <w:b/>
          <w:bCs w:val="0"/>
          <w:sz w:val="26"/>
          <w:szCs w:val="26"/>
          <w:rtl/>
        </w:rPr>
        <w:t>نظارتی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117B8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ضابطان اجرا</w:t>
      </w:r>
      <w:r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مربوط صورت گرفته است 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خ</w:t>
      </w:r>
      <w:r w:rsidRPr="00C45866">
        <w:rPr>
          <w:rFonts w:cs="B Zar" w:hint="cs"/>
          <w:b/>
          <w:bCs w:val="0"/>
          <w:sz w:val="26"/>
          <w:szCs w:val="26"/>
          <w:rtl/>
        </w:rPr>
        <w:t>یر،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به و</w:t>
      </w:r>
      <w:r w:rsidRPr="00C45866">
        <w:rPr>
          <w:rFonts w:cs="B Zar" w:hint="cs"/>
          <w:b/>
          <w:bCs w:val="0"/>
          <w:sz w:val="26"/>
          <w:szCs w:val="26"/>
          <w:rtl/>
        </w:rPr>
        <w:t>یژه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اگر به نظر رسد چن</w:t>
      </w:r>
      <w:r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مذاکرات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از ادعا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مد</w:t>
      </w:r>
      <w:r w:rsidRPr="00C45866">
        <w:rPr>
          <w:rFonts w:cs="B Zar" w:hint="cs"/>
          <w:b/>
          <w:bCs w:val="0"/>
          <w:sz w:val="26"/>
          <w:szCs w:val="26"/>
          <w:rtl/>
        </w:rPr>
        <w:t>یران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اجرا</w:t>
      </w:r>
      <w:r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دال بر </w:t>
      </w:r>
      <w:r w:rsidR="00D117B8" w:rsidRPr="00C45866">
        <w:rPr>
          <w:rFonts w:cs="B Zar" w:hint="cs"/>
          <w:b/>
          <w:bCs w:val="0"/>
          <w:sz w:val="26"/>
          <w:szCs w:val="26"/>
          <w:rtl/>
        </w:rPr>
        <w:t>اینکه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افشا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عموم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117B8" w:rsidRPr="00C45866">
        <w:rPr>
          <w:rFonts w:cs="B Zar"/>
          <w:b/>
          <w:bCs w:val="0"/>
          <w:sz w:val="26"/>
          <w:szCs w:val="26"/>
          <w:rtl/>
        </w:rPr>
        <w:t>مسئله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مورد نظر </w:t>
      </w:r>
      <w:r w:rsidR="00D117B8" w:rsidRPr="00C45866">
        <w:rPr>
          <w:rFonts w:cs="B Zar"/>
          <w:b/>
          <w:bCs w:val="0"/>
          <w:sz w:val="26"/>
          <w:szCs w:val="26"/>
          <w:rtl/>
        </w:rPr>
        <w:t xml:space="preserve"> مناسب ن</w:t>
      </w:r>
      <w:r w:rsidR="00D117B8" w:rsidRPr="00C45866">
        <w:rPr>
          <w:rFonts w:cs="B Zar" w:hint="cs"/>
          <w:b/>
          <w:bCs w:val="0"/>
          <w:sz w:val="26"/>
          <w:szCs w:val="26"/>
          <w:rtl/>
        </w:rPr>
        <w:t>یست،</w:t>
      </w:r>
      <w:r w:rsidR="00D117B8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پشتیبانی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می‌کند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</w:p>
    <w:p w14:paraId="4B72D12F" w14:textId="77777777" w:rsidR="00B43F39" w:rsidRPr="00C45866" w:rsidRDefault="00D117B8" w:rsidP="00D117B8">
      <w:pPr>
        <w:pStyle w:val="1alefasli"/>
        <w:numPr>
          <w:ilvl w:val="0"/>
          <w:numId w:val="31"/>
        </w:numPr>
        <w:tabs>
          <w:tab w:val="clear" w:pos="624"/>
          <w:tab w:val="left" w:pos="1164"/>
        </w:tabs>
        <w:ind w:left="1164" w:hanging="193"/>
        <w:rPr>
          <w:rFonts w:cs="B Zar"/>
          <w:b/>
          <w:bCs w:val="0"/>
          <w:sz w:val="26"/>
          <w:szCs w:val="26"/>
        </w:rPr>
      </w:pPr>
      <w:r w:rsidRPr="00C45866">
        <w:rPr>
          <w:rFonts w:cs="B Zar"/>
          <w:b/>
          <w:bCs w:val="0"/>
          <w:sz w:val="26"/>
          <w:szCs w:val="26"/>
          <w:rtl/>
        </w:rPr>
        <w:t xml:space="preserve">با </w:t>
      </w:r>
      <w:r w:rsidR="00B43F39" w:rsidRPr="00C45866">
        <w:rPr>
          <w:rFonts w:cs="B Zar" w:hint="cs"/>
          <w:b/>
          <w:bCs w:val="0"/>
          <w:sz w:val="26"/>
          <w:szCs w:val="26"/>
          <w:rtl/>
        </w:rPr>
        <w:t>اطلاع‌رسانی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به مد</w:t>
      </w:r>
      <w:r w:rsidRPr="00C45866">
        <w:rPr>
          <w:rFonts w:cs="B Zar" w:hint="cs"/>
          <w:b/>
          <w:bCs w:val="0"/>
          <w:sz w:val="26"/>
          <w:szCs w:val="26"/>
          <w:rtl/>
        </w:rPr>
        <w:t>یران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اجرا</w:t>
      </w:r>
      <w:r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و ارکان راهبر</w:t>
      </w:r>
      <w:r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آنها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را به افشا</w:t>
      </w:r>
      <w:r w:rsidR="00B43F3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عموم</w:t>
      </w:r>
      <w:r w:rsidR="00B43F3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اطلاعات مرتبط با </w:t>
      </w:r>
      <w:r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مورد نظر ترغ</w:t>
      </w:r>
      <w:r w:rsidR="00B43F39" w:rsidRPr="00C45866">
        <w:rPr>
          <w:rFonts w:cs="B Zar" w:hint="cs"/>
          <w:b/>
          <w:bCs w:val="0"/>
          <w:sz w:val="26"/>
          <w:szCs w:val="26"/>
          <w:rtl/>
        </w:rPr>
        <w:t>یب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نما</w:t>
      </w:r>
      <w:r w:rsidR="00B43F39" w:rsidRPr="00C45866">
        <w:rPr>
          <w:rFonts w:cs="B Zar" w:hint="cs"/>
          <w:b/>
          <w:bCs w:val="0"/>
          <w:sz w:val="26"/>
          <w:szCs w:val="26"/>
          <w:rtl/>
        </w:rPr>
        <w:t>ید</w:t>
      </w:r>
      <w:r w:rsidR="00B43F39" w:rsidRPr="00C45866">
        <w:rPr>
          <w:rFonts w:cs="B Zar"/>
          <w:b/>
          <w:bCs w:val="0"/>
          <w:sz w:val="26"/>
          <w:szCs w:val="26"/>
          <w:rtl/>
        </w:rPr>
        <w:t>. به صورت مشخص، زمان</w:t>
      </w:r>
      <w:r w:rsidR="00B43F3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 w:hint="cs"/>
          <w:b/>
          <w:bCs w:val="0"/>
          <w:sz w:val="26"/>
          <w:szCs w:val="26"/>
          <w:rtl/>
        </w:rPr>
        <w:t>این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امر </w:t>
      </w:r>
      <w:r w:rsidRPr="00C45866">
        <w:rPr>
          <w:rFonts w:cs="B Zar" w:hint="cs"/>
          <w:b/>
          <w:bCs w:val="0"/>
          <w:sz w:val="26"/>
          <w:szCs w:val="26"/>
          <w:rtl/>
        </w:rPr>
        <w:t>امکانپذیر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است که نگران</w:t>
      </w:r>
      <w:r w:rsidR="00B43F39" w:rsidRPr="00C45866">
        <w:rPr>
          <w:rFonts w:cs="B Zar" w:hint="cs"/>
          <w:b/>
          <w:bCs w:val="0"/>
          <w:sz w:val="26"/>
          <w:szCs w:val="26"/>
          <w:rtl/>
        </w:rPr>
        <w:t>ی‌های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مد</w:t>
      </w:r>
      <w:r w:rsidR="00B43F39" w:rsidRPr="00C45866">
        <w:rPr>
          <w:rFonts w:cs="B Zar" w:hint="cs"/>
          <w:b/>
          <w:bCs w:val="0"/>
          <w:sz w:val="26"/>
          <w:szCs w:val="26"/>
          <w:rtl/>
        </w:rPr>
        <w:t>یران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اجرا</w:t>
      </w:r>
      <w:r w:rsidR="00B43F39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و ارکان راهبر</w:t>
      </w:r>
      <w:r w:rsidR="00B43F3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در مورد اطلاع‌رسان</w:t>
      </w:r>
      <w:r w:rsidR="00B43F3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عموم</w:t>
      </w:r>
      <w:r w:rsidR="00B43F39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محدود به جنبه‌ها</w:t>
      </w:r>
      <w:r w:rsidR="00B43F3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خاص</w:t>
      </w:r>
      <w:r w:rsidR="00B43F3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از </w:t>
      </w:r>
      <w:r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مورد نظر باشد، طور</w:t>
      </w:r>
      <w:r w:rsidR="00B43F3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که برخ</w:t>
      </w:r>
      <w:r w:rsidR="00B43F3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اطلاعات در مورد </w:t>
      </w:r>
      <w:r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مورد نظر، حساس</w:t>
      </w:r>
      <w:r w:rsidR="00B43F39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کمتر</w:t>
      </w:r>
      <w:r w:rsidR="00B43F39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داشته و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از </w:t>
      </w:r>
      <w:r w:rsidR="00B43F39" w:rsidRPr="00C45866">
        <w:rPr>
          <w:rFonts w:cs="B Zar" w:hint="cs"/>
          <w:b/>
          <w:bCs w:val="0"/>
          <w:sz w:val="26"/>
          <w:szCs w:val="26"/>
          <w:rtl/>
        </w:rPr>
        <w:t>این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رو قابل </w:t>
      </w:r>
      <w:r w:rsidR="00B43F39" w:rsidRPr="00C45866">
        <w:rPr>
          <w:rFonts w:cs="B Zar" w:hint="cs"/>
          <w:b/>
          <w:bCs w:val="0"/>
          <w:sz w:val="26"/>
          <w:szCs w:val="26"/>
          <w:rtl/>
        </w:rPr>
        <w:t>اطلاع‌رسانی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B43F39" w:rsidRPr="00C45866">
        <w:rPr>
          <w:rFonts w:cs="B Zar" w:hint="cs"/>
          <w:b/>
          <w:bCs w:val="0"/>
          <w:sz w:val="26"/>
          <w:szCs w:val="26"/>
          <w:rtl/>
        </w:rPr>
        <w:t>عمومی</w:t>
      </w:r>
      <w:r w:rsidR="00B43F39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B43F39" w:rsidRPr="00C45866">
        <w:rPr>
          <w:rFonts w:cs="B Zar" w:hint="cs"/>
          <w:b/>
          <w:bCs w:val="0"/>
          <w:sz w:val="26"/>
          <w:szCs w:val="26"/>
          <w:rtl/>
        </w:rPr>
        <w:t>می‌باشد</w:t>
      </w:r>
      <w:r w:rsidR="00B43F39" w:rsidRPr="00C45866">
        <w:rPr>
          <w:rFonts w:cs="B Zar"/>
          <w:b/>
          <w:bCs w:val="0"/>
          <w:sz w:val="26"/>
          <w:szCs w:val="26"/>
          <w:rtl/>
        </w:rPr>
        <w:t>.</w:t>
      </w:r>
    </w:p>
    <w:p w14:paraId="0ECFE7A5" w14:textId="0B595716" w:rsidR="009C6D01" w:rsidRPr="00C45866" w:rsidRDefault="00D117B8" w:rsidP="00CC1906">
      <w:pPr>
        <w:pStyle w:val="1alefasli"/>
        <w:rPr>
          <w:rFonts w:cs="B Zar"/>
          <w:b/>
          <w:bCs w:val="0"/>
          <w:sz w:val="26"/>
          <w:szCs w:val="26"/>
        </w:rPr>
      </w:pPr>
      <w:r w:rsidRPr="00C45866">
        <w:rPr>
          <w:rFonts w:cs="B Zar"/>
          <w:b/>
          <w:bCs w:val="0"/>
          <w:sz w:val="26"/>
          <w:szCs w:val="26"/>
          <w:rtl/>
        </w:rPr>
        <w:tab/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9C6D01" w:rsidRPr="00C45866">
        <w:rPr>
          <w:rFonts w:cs="B Zar"/>
          <w:b/>
          <w:bCs w:val="0"/>
          <w:sz w:val="26"/>
          <w:szCs w:val="26"/>
          <w:rtl/>
        </w:rPr>
        <w:t>در ع</w:t>
      </w:r>
      <w:r w:rsidR="009C6D01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9C6D01" w:rsidRPr="00C45866">
        <w:rPr>
          <w:rFonts w:cs="B Zar"/>
          <w:b/>
          <w:bCs w:val="0"/>
          <w:sz w:val="26"/>
          <w:szCs w:val="26"/>
          <w:rtl/>
        </w:rPr>
        <w:t xml:space="preserve"> حال، </w:t>
      </w:r>
      <w:r w:rsidR="00A40A34" w:rsidRPr="00C45866">
        <w:rPr>
          <w:rFonts w:cs="B Zar"/>
          <w:b/>
          <w:bCs w:val="0"/>
          <w:sz w:val="26"/>
          <w:szCs w:val="26"/>
          <w:rtl/>
        </w:rPr>
        <w:t xml:space="preserve">حسابرس </w:t>
      </w:r>
      <w:r w:rsidR="009C6D01" w:rsidRPr="00C45866">
        <w:rPr>
          <w:rFonts w:cs="B Zar"/>
          <w:b/>
          <w:bCs w:val="0"/>
          <w:sz w:val="26"/>
          <w:szCs w:val="26"/>
          <w:rtl/>
        </w:rPr>
        <w:t xml:space="preserve">ممکن است </w:t>
      </w:r>
      <w:r w:rsidR="009C6D01" w:rsidRPr="00C45866">
        <w:rPr>
          <w:rFonts w:cs="B Zar" w:hint="cs"/>
          <w:b/>
          <w:bCs w:val="0"/>
          <w:sz w:val="26"/>
          <w:szCs w:val="26"/>
          <w:rtl/>
        </w:rPr>
        <w:t>ضروری</w:t>
      </w:r>
      <w:r w:rsidR="009C6D01" w:rsidRPr="00C45866">
        <w:rPr>
          <w:rFonts w:cs="B Zar"/>
          <w:b/>
          <w:bCs w:val="0"/>
          <w:sz w:val="26"/>
          <w:szCs w:val="26"/>
          <w:rtl/>
        </w:rPr>
        <w:t xml:space="preserve"> بداند تائ</w:t>
      </w:r>
      <w:r w:rsidR="009C6D01" w:rsidRPr="00C45866">
        <w:rPr>
          <w:rFonts w:cs="B Zar" w:hint="cs"/>
          <w:b/>
          <w:bCs w:val="0"/>
          <w:sz w:val="26"/>
          <w:szCs w:val="26"/>
          <w:rtl/>
        </w:rPr>
        <w:t>یدیه‌ای</w:t>
      </w:r>
      <w:r w:rsidR="009C6D01" w:rsidRPr="00C45866">
        <w:rPr>
          <w:rFonts w:cs="B Zar"/>
          <w:b/>
          <w:bCs w:val="0"/>
          <w:sz w:val="26"/>
          <w:szCs w:val="26"/>
          <w:rtl/>
        </w:rPr>
        <w:t xml:space="preserve"> کتب</w:t>
      </w:r>
      <w:r w:rsidR="009C6D0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C6D01" w:rsidRPr="00C45866">
        <w:rPr>
          <w:rFonts w:cs="B Zar"/>
          <w:b/>
          <w:bCs w:val="0"/>
          <w:sz w:val="26"/>
          <w:szCs w:val="26"/>
          <w:rtl/>
        </w:rPr>
        <w:t xml:space="preserve"> از مد</w:t>
      </w:r>
      <w:r w:rsidR="009C6D01" w:rsidRPr="00C45866">
        <w:rPr>
          <w:rFonts w:cs="B Zar" w:hint="cs"/>
          <w:b/>
          <w:bCs w:val="0"/>
          <w:sz w:val="26"/>
          <w:szCs w:val="26"/>
          <w:rtl/>
        </w:rPr>
        <w:t>یران</w:t>
      </w:r>
      <w:r w:rsidR="009C6D01" w:rsidRPr="00C45866">
        <w:rPr>
          <w:rFonts w:cs="B Zar"/>
          <w:b/>
          <w:bCs w:val="0"/>
          <w:sz w:val="26"/>
          <w:szCs w:val="26"/>
          <w:rtl/>
        </w:rPr>
        <w:t xml:space="preserve"> اجرا</w:t>
      </w:r>
      <w:r w:rsidR="009C6D01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9C6D01" w:rsidRPr="00C45866">
        <w:rPr>
          <w:rFonts w:cs="B Zar"/>
          <w:b/>
          <w:bCs w:val="0"/>
          <w:sz w:val="26"/>
          <w:szCs w:val="26"/>
          <w:rtl/>
        </w:rPr>
        <w:t xml:space="preserve"> در</w:t>
      </w:r>
      <w:r w:rsidR="009C6D01" w:rsidRPr="00C45866">
        <w:rPr>
          <w:rFonts w:cs="B Zar" w:hint="cs"/>
          <w:b/>
          <w:bCs w:val="0"/>
          <w:sz w:val="26"/>
          <w:szCs w:val="26"/>
          <w:rtl/>
        </w:rPr>
        <w:t>یافت</w:t>
      </w:r>
      <w:r w:rsidR="009C6D01" w:rsidRPr="00C45866">
        <w:rPr>
          <w:rFonts w:cs="B Zar"/>
          <w:b/>
          <w:bCs w:val="0"/>
          <w:sz w:val="26"/>
          <w:szCs w:val="26"/>
          <w:rtl/>
        </w:rPr>
        <w:t xml:space="preserve"> کند که در آن دلا</w:t>
      </w:r>
      <w:r w:rsidR="009C6D01" w:rsidRPr="00C45866">
        <w:rPr>
          <w:rFonts w:cs="B Zar" w:hint="cs"/>
          <w:b/>
          <w:bCs w:val="0"/>
          <w:sz w:val="26"/>
          <w:szCs w:val="26"/>
          <w:rtl/>
        </w:rPr>
        <w:t>یل</w:t>
      </w:r>
      <w:r w:rsidR="009C6D01" w:rsidRPr="00C45866">
        <w:rPr>
          <w:rFonts w:cs="B Zar"/>
          <w:b/>
          <w:bCs w:val="0"/>
          <w:sz w:val="26"/>
          <w:szCs w:val="26"/>
          <w:rtl/>
        </w:rPr>
        <w:t xml:space="preserve"> مناسب </w:t>
      </w:r>
      <w:r w:rsidRPr="00C45866">
        <w:rPr>
          <w:rFonts w:cs="B Zar"/>
          <w:b/>
          <w:bCs w:val="0"/>
          <w:sz w:val="26"/>
          <w:szCs w:val="26"/>
          <w:rtl/>
        </w:rPr>
        <w:t>ن</w:t>
      </w:r>
      <w:r w:rsidR="009C6D01" w:rsidRPr="00C45866">
        <w:rPr>
          <w:rFonts w:cs="B Zar"/>
          <w:b/>
          <w:bCs w:val="0"/>
          <w:sz w:val="26"/>
          <w:szCs w:val="26"/>
          <w:rtl/>
        </w:rPr>
        <w:t>بودن افشا</w:t>
      </w:r>
      <w:r w:rsidR="009C6D0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C6D01" w:rsidRPr="00C45866">
        <w:rPr>
          <w:rFonts w:cs="B Zar"/>
          <w:b/>
          <w:bCs w:val="0"/>
          <w:sz w:val="26"/>
          <w:szCs w:val="26"/>
          <w:rtl/>
        </w:rPr>
        <w:t xml:space="preserve"> عموم</w:t>
      </w:r>
      <w:r w:rsidR="009C6D0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C6D0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Pr="00C45866">
        <w:rPr>
          <w:rFonts w:cs="B Zar"/>
          <w:b/>
          <w:bCs w:val="0"/>
          <w:sz w:val="26"/>
          <w:szCs w:val="26"/>
          <w:rtl/>
        </w:rPr>
        <w:t>مسئله</w:t>
      </w:r>
      <w:r w:rsidR="009C6D01" w:rsidRPr="00C45866">
        <w:rPr>
          <w:rFonts w:cs="B Zar"/>
          <w:b/>
          <w:bCs w:val="0"/>
          <w:sz w:val="26"/>
          <w:szCs w:val="26"/>
          <w:rtl/>
        </w:rPr>
        <w:t xml:space="preserve"> مورد نظر، از جمله د</w:t>
      </w:r>
      <w:r w:rsidR="009C6D01" w:rsidRPr="00C45866">
        <w:rPr>
          <w:rFonts w:cs="B Zar" w:hint="cs"/>
          <w:b/>
          <w:bCs w:val="0"/>
          <w:sz w:val="26"/>
          <w:szCs w:val="26"/>
          <w:rtl/>
        </w:rPr>
        <w:t>یدگاه</w:t>
      </w:r>
      <w:r w:rsidR="009C6D01" w:rsidRPr="00C45866">
        <w:rPr>
          <w:rFonts w:cs="B Zar"/>
          <w:b/>
          <w:bCs w:val="0"/>
          <w:sz w:val="26"/>
          <w:szCs w:val="26"/>
          <w:rtl/>
        </w:rPr>
        <w:t xml:space="preserve"> مد</w:t>
      </w:r>
      <w:r w:rsidR="009C6D01" w:rsidRPr="00C45866">
        <w:rPr>
          <w:rFonts w:cs="B Zar" w:hint="cs"/>
          <w:b/>
          <w:bCs w:val="0"/>
          <w:sz w:val="26"/>
          <w:szCs w:val="26"/>
          <w:rtl/>
        </w:rPr>
        <w:t>یران</w:t>
      </w:r>
      <w:r w:rsidR="009C6D01" w:rsidRPr="00C45866">
        <w:rPr>
          <w:rFonts w:cs="B Zar"/>
          <w:b/>
          <w:bCs w:val="0"/>
          <w:sz w:val="26"/>
          <w:szCs w:val="26"/>
          <w:rtl/>
        </w:rPr>
        <w:t xml:space="preserve"> اجرا</w:t>
      </w:r>
      <w:r w:rsidR="009C6D01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9C6D01" w:rsidRPr="00C45866">
        <w:rPr>
          <w:rFonts w:cs="B Zar"/>
          <w:b/>
          <w:bCs w:val="0"/>
          <w:sz w:val="26"/>
          <w:szCs w:val="26"/>
          <w:rtl/>
        </w:rPr>
        <w:t xml:space="preserve"> در خصوص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شدت</w:t>
      </w:r>
      <w:r w:rsidR="009C6D01" w:rsidRPr="00C45866">
        <w:rPr>
          <w:rFonts w:cs="B Zar"/>
          <w:b/>
          <w:bCs w:val="0"/>
          <w:sz w:val="26"/>
          <w:szCs w:val="26"/>
          <w:rtl/>
        </w:rPr>
        <w:t xml:space="preserve"> پ</w:t>
      </w:r>
      <w:r w:rsidR="009C6D01" w:rsidRPr="00C45866">
        <w:rPr>
          <w:rFonts w:cs="B Zar" w:hint="cs"/>
          <w:b/>
          <w:bCs w:val="0"/>
          <w:sz w:val="26"/>
          <w:szCs w:val="26"/>
          <w:rtl/>
        </w:rPr>
        <w:t>یامدهای</w:t>
      </w:r>
      <w:r w:rsidR="009C6D01" w:rsidRPr="00C45866">
        <w:rPr>
          <w:rFonts w:cs="B Zar"/>
          <w:b/>
          <w:bCs w:val="0"/>
          <w:sz w:val="26"/>
          <w:szCs w:val="26"/>
          <w:rtl/>
        </w:rPr>
        <w:t xml:space="preserve"> منف</w:t>
      </w:r>
      <w:r w:rsidR="009C6D0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C6D01" w:rsidRPr="00C45866">
        <w:rPr>
          <w:rFonts w:cs="B Zar"/>
          <w:b/>
          <w:bCs w:val="0"/>
          <w:sz w:val="26"/>
          <w:szCs w:val="26"/>
          <w:rtl/>
        </w:rPr>
        <w:t xml:space="preserve"> احتمال</w:t>
      </w:r>
      <w:r w:rsidR="009C6D0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C6D01" w:rsidRPr="00C45866">
        <w:rPr>
          <w:rFonts w:cs="B Zar"/>
          <w:b/>
          <w:bCs w:val="0"/>
          <w:sz w:val="26"/>
          <w:szCs w:val="26"/>
          <w:rtl/>
        </w:rPr>
        <w:t xml:space="preserve"> ناش</w:t>
      </w:r>
      <w:r w:rsidR="009C6D0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C6D01" w:rsidRPr="00C45866">
        <w:rPr>
          <w:rFonts w:cs="B Zar"/>
          <w:b/>
          <w:bCs w:val="0"/>
          <w:sz w:val="26"/>
          <w:szCs w:val="26"/>
          <w:rtl/>
        </w:rPr>
        <w:t xml:space="preserve"> از اطلاع‌رسان</w:t>
      </w:r>
      <w:r w:rsidR="009C6D01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9C6D01" w:rsidRPr="00C45866">
        <w:rPr>
          <w:rFonts w:cs="B Zar"/>
          <w:b/>
          <w:bCs w:val="0"/>
          <w:sz w:val="26"/>
          <w:szCs w:val="26"/>
          <w:rtl/>
        </w:rPr>
        <w:t xml:space="preserve"> آن 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مسائل </w:t>
      </w:r>
      <w:r w:rsidR="009C6D01" w:rsidRPr="00C45866">
        <w:rPr>
          <w:rFonts w:cs="B Zar"/>
          <w:b/>
          <w:bCs w:val="0"/>
          <w:sz w:val="26"/>
          <w:szCs w:val="26"/>
          <w:rtl/>
        </w:rPr>
        <w:t xml:space="preserve">عنوان شده باشد. </w:t>
      </w:r>
    </w:p>
    <w:p w14:paraId="58F66A2D" w14:textId="6E2013C5" w:rsidR="00E52FB0" w:rsidRPr="00C45866" w:rsidRDefault="00E52FB0" w:rsidP="000E710A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</w:t>
      </w:r>
      <w:r w:rsidR="00D42128" w:rsidRPr="00C45866">
        <w:rPr>
          <w:rFonts w:cs="B Zar"/>
          <w:b/>
          <w:bCs w:val="0"/>
          <w:sz w:val="26"/>
          <w:szCs w:val="26"/>
          <w:rtl/>
        </w:rPr>
        <w:t>55</w:t>
      </w:r>
      <w:r w:rsidR="009C6D01" w:rsidRPr="00C45866">
        <w:rPr>
          <w:rFonts w:cs="B Zar"/>
          <w:b/>
          <w:bCs w:val="0"/>
          <w:sz w:val="26"/>
          <w:szCs w:val="26"/>
          <w:rtl/>
        </w:rPr>
        <w:t>.</w:t>
      </w:r>
      <w:r w:rsidR="009C6D01" w:rsidRPr="00C45866">
        <w:rPr>
          <w:rFonts w:cs="B Zar"/>
          <w:b/>
          <w:bCs w:val="0"/>
          <w:sz w:val="26"/>
          <w:szCs w:val="26"/>
          <w:rtl/>
        </w:rPr>
        <w:tab/>
      </w:r>
      <w:r w:rsidR="009C6D01" w:rsidRPr="00C45866">
        <w:rPr>
          <w:rFonts w:cs="B Zar"/>
          <w:b/>
          <w:bCs w:val="0"/>
          <w:sz w:val="26"/>
          <w:szCs w:val="26"/>
          <w:rtl/>
        </w:rPr>
        <w:tab/>
      </w:r>
      <w:r w:rsidR="009C6D01" w:rsidRPr="00C45866">
        <w:rPr>
          <w:rFonts w:cs="B Zar" w:hint="cs"/>
          <w:b/>
          <w:bCs w:val="0"/>
          <w:sz w:val="26"/>
          <w:szCs w:val="26"/>
          <w:rtl/>
        </w:rPr>
        <w:t>همچنین</w:t>
      </w:r>
      <w:r w:rsidR="009C6D0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A40A34" w:rsidRPr="00C45866">
        <w:rPr>
          <w:rFonts w:cs="B Zar"/>
          <w:b/>
          <w:bCs w:val="0"/>
          <w:sz w:val="26"/>
          <w:szCs w:val="26"/>
          <w:rtl/>
        </w:rPr>
        <w:t xml:space="preserve">حسابرس </w:t>
      </w:r>
      <w:r w:rsidR="009C6D01" w:rsidRPr="00C45866">
        <w:rPr>
          <w:rFonts w:cs="B Zar"/>
          <w:b/>
          <w:bCs w:val="0"/>
          <w:sz w:val="26"/>
          <w:szCs w:val="26"/>
          <w:rtl/>
        </w:rPr>
        <w:t xml:space="preserve">ممکن است </w:t>
      </w:r>
      <w:r w:rsidR="00A40A34" w:rsidRPr="00C45866">
        <w:rPr>
          <w:rFonts w:cs="B Zar"/>
          <w:b/>
          <w:bCs w:val="0"/>
          <w:sz w:val="26"/>
          <w:szCs w:val="26"/>
          <w:rtl/>
        </w:rPr>
        <w:t>با توجه به الزامات اخلاق</w:t>
      </w:r>
      <w:r w:rsidR="00A40A3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A40A34" w:rsidRPr="00C45866">
        <w:rPr>
          <w:rFonts w:cs="B Zar"/>
          <w:b/>
          <w:bCs w:val="0"/>
          <w:sz w:val="26"/>
          <w:szCs w:val="26"/>
          <w:rtl/>
        </w:rPr>
        <w:t xml:space="preserve"> مربوط، </w:t>
      </w:r>
      <w:r w:rsidR="009C6D01" w:rsidRPr="00C45866">
        <w:rPr>
          <w:rFonts w:cs="B Zar"/>
          <w:b/>
          <w:bCs w:val="0"/>
          <w:sz w:val="26"/>
          <w:szCs w:val="26"/>
          <w:rtl/>
        </w:rPr>
        <w:t xml:space="preserve">مکلف به </w:t>
      </w:r>
      <w:r w:rsidR="009C6D01" w:rsidRPr="00C45866">
        <w:rPr>
          <w:rFonts w:cs="B Zar" w:hint="cs"/>
          <w:b/>
          <w:bCs w:val="0"/>
          <w:sz w:val="26"/>
          <w:szCs w:val="26"/>
          <w:rtl/>
        </w:rPr>
        <w:t>ارزیابی</w:t>
      </w:r>
      <w:r w:rsidR="009C6D0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C6D01" w:rsidRPr="00C45866">
        <w:rPr>
          <w:rFonts w:cs="B Zar" w:hint="cs"/>
          <w:b/>
          <w:bCs w:val="0"/>
          <w:sz w:val="26"/>
          <w:szCs w:val="26"/>
          <w:rtl/>
        </w:rPr>
        <w:t>پیامدهای</w:t>
      </w:r>
      <w:r w:rsidR="009C6D01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9C6D01" w:rsidRPr="00C45866">
        <w:rPr>
          <w:rFonts w:cs="B Zar" w:hint="cs"/>
          <w:b/>
          <w:bCs w:val="0"/>
          <w:sz w:val="26"/>
          <w:szCs w:val="26"/>
          <w:rtl/>
        </w:rPr>
        <w:t>اطلاع‌رسانی</w:t>
      </w:r>
      <w:r w:rsidR="00825DD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117B8" w:rsidRPr="00C45866">
        <w:rPr>
          <w:rFonts w:cs="B Zar" w:hint="cs"/>
          <w:b/>
          <w:bCs w:val="0"/>
          <w:sz w:val="26"/>
          <w:szCs w:val="26"/>
          <w:rtl/>
        </w:rPr>
        <w:t>مسائلی</w:t>
      </w:r>
      <w:r w:rsidR="00A40A34" w:rsidRPr="00C45866">
        <w:rPr>
          <w:rFonts w:cs="B Zar"/>
          <w:b/>
          <w:bCs w:val="0"/>
          <w:sz w:val="26"/>
          <w:szCs w:val="26"/>
          <w:rtl/>
        </w:rPr>
        <w:t xml:space="preserve"> باشد</w:t>
      </w:r>
      <w:r w:rsidR="00825DD2" w:rsidRPr="00C45866">
        <w:rPr>
          <w:rFonts w:cs="B Zar"/>
          <w:b/>
          <w:bCs w:val="0"/>
          <w:sz w:val="26"/>
          <w:szCs w:val="26"/>
          <w:rtl/>
        </w:rPr>
        <w:t xml:space="preserve"> که به عنوان </w:t>
      </w:r>
      <w:r w:rsidR="00D117B8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A854AD" w:rsidRPr="00C45866">
        <w:rPr>
          <w:rFonts w:cs="B Zar"/>
          <w:b/>
          <w:bCs w:val="0"/>
          <w:sz w:val="26"/>
          <w:szCs w:val="26"/>
          <w:rtl/>
        </w:rPr>
        <w:t xml:space="preserve"> عمده</w:t>
      </w:r>
      <w:r w:rsidR="00825DD2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825DD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25DD2" w:rsidRPr="00C45866">
        <w:rPr>
          <w:rFonts w:cs="B Zar"/>
          <w:b/>
          <w:bCs w:val="0"/>
          <w:sz w:val="26"/>
          <w:szCs w:val="26"/>
          <w:rtl/>
        </w:rPr>
        <w:t xml:space="preserve"> تع</w:t>
      </w:r>
      <w:r w:rsidR="00825DD2" w:rsidRPr="00C45866">
        <w:rPr>
          <w:rFonts w:cs="B Zar" w:hint="cs"/>
          <w:b/>
          <w:bCs w:val="0"/>
          <w:sz w:val="26"/>
          <w:szCs w:val="26"/>
          <w:rtl/>
        </w:rPr>
        <w:t>یین</w:t>
      </w:r>
      <w:r w:rsidR="00825DD2" w:rsidRPr="00C45866">
        <w:rPr>
          <w:rFonts w:cs="B Zar"/>
          <w:b/>
          <w:bCs w:val="0"/>
          <w:sz w:val="26"/>
          <w:szCs w:val="26"/>
          <w:rtl/>
        </w:rPr>
        <w:t xml:space="preserve"> شده است. به علاوه، صرفنظر از آنکه آ</w:t>
      </w:r>
      <w:r w:rsidR="00825DD2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825DD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117B8" w:rsidRPr="00C45866">
        <w:rPr>
          <w:rFonts w:cs="B Zar" w:hint="cs"/>
          <w:b/>
          <w:bCs w:val="0"/>
          <w:sz w:val="26"/>
          <w:szCs w:val="26"/>
          <w:rtl/>
        </w:rPr>
        <w:t>مسائلی</w:t>
      </w:r>
      <w:r w:rsidR="00D117B8" w:rsidRPr="00C45866">
        <w:rPr>
          <w:rFonts w:cs="B Zar"/>
          <w:b/>
          <w:bCs w:val="0"/>
          <w:sz w:val="26"/>
          <w:szCs w:val="26"/>
          <w:rtl/>
        </w:rPr>
        <w:t xml:space="preserve"> که </w:t>
      </w:r>
      <w:r w:rsidR="00825DD2" w:rsidRPr="00C45866">
        <w:rPr>
          <w:rFonts w:cs="B Zar"/>
          <w:b/>
          <w:bCs w:val="0"/>
          <w:sz w:val="26"/>
          <w:szCs w:val="26"/>
          <w:rtl/>
        </w:rPr>
        <w:t xml:space="preserve">به عنوان </w:t>
      </w:r>
      <w:r w:rsidR="00D117B8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A854AD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5E3C49" w:rsidRPr="00C45866">
        <w:rPr>
          <w:rFonts w:cs="B Zar"/>
          <w:b/>
          <w:bCs w:val="0"/>
          <w:sz w:val="26"/>
          <w:szCs w:val="26"/>
          <w:rtl/>
        </w:rPr>
        <w:t>عمده</w:t>
      </w:r>
      <w:r w:rsidR="00825DD2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825DD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25DD2" w:rsidRPr="00C45866">
        <w:rPr>
          <w:rFonts w:cs="B Zar"/>
          <w:b/>
          <w:bCs w:val="0"/>
          <w:sz w:val="26"/>
          <w:szCs w:val="26"/>
          <w:rtl/>
        </w:rPr>
        <w:t xml:space="preserve"> در گزارش حسابرس </w:t>
      </w:r>
      <w:r w:rsidR="00A40A34" w:rsidRPr="00C45866">
        <w:rPr>
          <w:rFonts w:cs="B Zar"/>
          <w:b/>
          <w:bCs w:val="0"/>
          <w:sz w:val="26"/>
          <w:szCs w:val="26"/>
          <w:rtl/>
        </w:rPr>
        <w:t>اطلاع‌رسان</w:t>
      </w:r>
      <w:r w:rsidR="00A40A34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A40A34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25DD2" w:rsidRPr="00C45866">
        <w:rPr>
          <w:rFonts w:cs="B Zar" w:hint="cs"/>
          <w:b/>
          <w:bCs w:val="0"/>
          <w:sz w:val="26"/>
          <w:szCs w:val="26"/>
          <w:rtl/>
        </w:rPr>
        <w:t>می‌شود</w:t>
      </w:r>
      <w:r w:rsidR="00825DD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25DD2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825DD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25DD2" w:rsidRPr="00C45866">
        <w:rPr>
          <w:rFonts w:cs="B Zar" w:hint="cs"/>
          <w:b/>
          <w:bCs w:val="0"/>
          <w:sz w:val="26"/>
          <w:szCs w:val="26"/>
          <w:rtl/>
        </w:rPr>
        <w:t>خیر</w:t>
      </w:r>
      <w:r w:rsidR="00D117B8" w:rsidRPr="00C45866">
        <w:rPr>
          <w:rFonts w:cs="B Zar"/>
          <w:b/>
          <w:bCs w:val="0"/>
          <w:sz w:val="26"/>
          <w:szCs w:val="26"/>
          <w:rtl/>
        </w:rPr>
        <w:t>،</w:t>
      </w:r>
      <w:r w:rsidR="00825DD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A40A34" w:rsidRPr="00C45866">
        <w:rPr>
          <w:rFonts w:cs="B Zar"/>
          <w:b/>
          <w:bCs w:val="0"/>
          <w:sz w:val="26"/>
          <w:szCs w:val="26"/>
          <w:rtl/>
        </w:rPr>
        <w:t xml:space="preserve">حسابرس </w:t>
      </w:r>
      <w:r w:rsidR="00825DD2" w:rsidRPr="00C45866">
        <w:rPr>
          <w:rFonts w:cs="B Zar"/>
          <w:b/>
          <w:bCs w:val="0"/>
          <w:sz w:val="26"/>
          <w:szCs w:val="26"/>
          <w:rtl/>
        </w:rPr>
        <w:t>ممکن است طبق قوان</w:t>
      </w:r>
      <w:r w:rsidR="00825DD2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825DD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25DD2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825DD2" w:rsidRPr="00C45866">
        <w:rPr>
          <w:rFonts w:cs="B Zar"/>
          <w:b/>
          <w:bCs w:val="0"/>
          <w:sz w:val="26"/>
          <w:szCs w:val="26"/>
          <w:rtl/>
        </w:rPr>
        <w:t xml:space="preserve"> مقررات ملزم به اطلاع‌رسان</w:t>
      </w:r>
      <w:r w:rsidR="00825DD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25DD2"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="00825DD2" w:rsidRPr="00C45866">
        <w:rPr>
          <w:rFonts w:cs="B Zar" w:hint="cs"/>
          <w:b/>
          <w:bCs w:val="0"/>
          <w:sz w:val="26"/>
          <w:szCs w:val="26"/>
          <w:rtl/>
        </w:rPr>
        <w:t>ینگونه</w:t>
      </w:r>
      <w:r w:rsidR="00825DD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117B8" w:rsidRPr="00C45866">
        <w:rPr>
          <w:rFonts w:cs="B Zar"/>
          <w:b/>
          <w:bCs w:val="0"/>
          <w:sz w:val="26"/>
          <w:szCs w:val="26"/>
          <w:rtl/>
        </w:rPr>
        <w:lastRenderedPageBreak/>
        <w:t xml:space="preserve">مسائل </w:t>
      </w:r>
      <w:r w:rsidR="00825DD2" w:rsidRPr="00C45866">
        <w:rPr>
          <w:rFonts w:cs="B Zar"/>
          <w:b/>
          <w:bCs w:val="0"/>
          <w:sz w:val="26"/>
          <w:szCs w:val="26"/>
          <w:rtl/>
        </w:rPr>
        <w:t xml:space="preserve">به </w:t>
      </w:r>
      <w:r w:rsidR="00D117B8" w:rsidRPr="00C45866">
        <w:rPr>
          <w:rFonts w:cs="B Zar"/>
          <w:b/>
          <w:bCs w:val="0"/>
          <w:sz w:val="26"/>
          <w:szCs w:val="26"/>
          <w:rtl/>
        </w:rPr>
        <w:t>مراجع تنظ</w:t>
      </w:r>
      <w:r w:rsidR="00D117B8" w:rsidRPr="00C45866">
        <w:rPr>
          <w:rFonts w:cs="B Zar" w:hint="cs"/>
          <w:b/>
          <w:bCs w:val="0"/>
          <w:sz w:val="26"/>
          <w:szCs w:val="26"/>
          <w:rtl/>
        </w:rPr>
        <w:t>یم</w:t>
      </w:r>
      <w:r w:rsidR="00D117B8" w:rsidRPr="00C45866">
        <w:rPr>
          <w:rFonts w:cs="B Zar"/>
          <w:b/>
          <w:bCs w:val="0"/>
          <w:sz w:val="26"/>
          <w:szCs w:val="26"/>
          <w:rtl/>
        </w:rPr>
        <w:t xml:space="preserve"> مقررات، </w:t>
      </w:r>
      <w:r w:rsidR="00825DD2" w:rsidRPr="00C45866">
        <w:rPr>
          <w:rFonts w:cs="B Zar"/>
          <w:b/>
          <w:bCs w:val="0"/>
          <w:sz w:val="26"/>
          <w:szCs w:val="26"/>
          <w:rtl/>
        </w:rPr>
        <w:t xml:space="preserve">مراجع </w:t>
      </w:r>
      <w:r w:rsidR="00825DD2" w:rsidRPr="00C45866">
        <w:rPr>
          <w:rFonts w:cs="B Zar" w:hint="cs"/>
          <w:b/>
          <w:bCs w:val="0"/>
          <w:sz w:val="26"/>
          <w:szCs w:val="26"/>
          <w:rtl/>
        </w:rPr>
        <w:t>نظارتی</w:t>
      </w:r>
      <w:r w:rsidR="00825DD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25DD2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825DD2" w:rsidRPr="00C45866">
        <w:rPr>
          <w:rFonts w:cs="B Zar"/>
          <w:b/>
          <w:bCs w:val="0"/>
          <w:sz w:val="26"/>
          <w:szCs w:val="26"/>
          <w:rtl/>
        </w:rPr>
        <w:t xml:space="preserve"> ضابطان </w:t>
      </w:r>
      <w:r w:rsidR="00825DD2" w:rsidRPr="00C45866">
        <w:rPr>
          <w:rFonts w:cs="B Zar" w:hint="cs"/>
          <w:b/>
          <w:bCs w:val="0"/>
          <w:sz w:val="26"/>
          <w:szCs w:val="26"/>
          <w:rtl/>
        </w:rPr>
        <w:t>اجرایی</w:t>
      </w:r>
      <w:r w:rsidR="00825DD2" w:rsidRPr="00C45866">
        <w:rPr>
          <w:rFonts w:cs="B Zar"/>
          <w:b/>
          <w:bCs w:val="0"/>
          <w:sz w:val="26"/>
          <w:szCs w:val="26"/>
          <w:rtl/>
        </w:rPr>
        <w:t xml:space="preserve"> مربوط باشد. </w:t>
      </w:r>
      <w:r w:rsidR="00825DD2" w:rsidRPr="00C45866">
        <w:rPr>
          <w:rFonts w:cs="B Zar" w:hint="cs"/>
          <w:b/>
          <w:bCs w:val="0"/>
          <w:sz w:val="26"/>
          <w:szCs w:val="26"/>
          <w:rtl/>
        </w:rPr>
        <w:t>اینگونه</w:t>
      </w:r>
      <w:r w:rsidR="00825DD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25DD2" w:rsidRPr="00C45866">
        <w:rPr>
          <w:rFonts w:cs="B Zar" w:hint="cs"/>
          <w:b/>
          <w:bCs w:val="0"/>
          <w:sz w:val="26"/>
          <w:szCs w:val="26"/>
          <w:rtl/>
        </w:rPr>
        <w:t>اطلاع‌رسانی</w:t>
      </w:r>
      <w:r w:rsidR="008A0D6A" w:rsidRPr="00C45866">
        <w:rPr>
          <w:rFonts w:cs="B Zar"/>
          <w:b/>
          <w:bCs w:val="0"/>
          <w:sz w:val="26"/>
          <w:szCs w:val="26"/>
          <w:rtl/>
        </w:rPr>
        <w:t>‌ها</w:t>
      </w:r>
      <w:r w:rsidR="00825DD2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825DD2"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="00825DD2" w:rsidRPr="00C45866">
        <w:rPr>
          <w:rFonts w:cs="B Zar"/>
          <w:b/>
          <w:bCs w:val="0"/>
          <w:sz w:val="26"/>
          <w:szCs w:val="26"/>
          <w:rtl/>
        </w:rPr>
        <w:t xml:space="preserve"> به </w:t>
      </w:r>
      <w:r w:rsidR="00D117B8" w:rsidRPr="00C45866">
        <w:rPr>
          <w:rFonts w:cs="B Zar" w:hint="cs"/>
          <w:b/>
          <w:bCs w:val="0"/>
          <w:sz w:val="26"/>
          <w:szCs w:val="26"/>
          <w:rtl/>
        </w:rPr>
        <w:t>دقیق‌تر</w:t>
      </w:r>
      <w:r w:rsidR="00D117B8" w:rsidRPr="00C45866">
        <w:rPr>
          <w:rFonts w:cs="B Zar"/>
          <w:b/>
          <w:bCs w:val="0"/>
          <w:sz w:val="26"/>
          <w:szCs w:val="26"/>
          <w:rtl/>
        </w:rPr>
        <w:t xml:space="preserve"> شدن</w:t>
      </w:r>
      <w:r w:rsidR="00825DD2" w:rsidRPr="00C45866">
        <w:rPr>
          <w:rFonts w:cs="B Zar"/>
          <w:b/>
          <w:bCs w:val="0"/>
          <w:sz w:val="26"/>
          <w:szCs w:val="26"/>
          <w:rtl/>
        </w:rPr>
        <w:t xml:space="preserve"> ارز</w:t>
      </w:r>
      <w:r w:rsidR="00825DD2" w:rsidRPr="00C45866">
        <w:rPr>
          <w:rFonts w:cs="B Zar" w:hint="cs"/>
          <w:b/>
          <w:bCs w:val="0"/>
          <w:sz w:val="26"/>
          <w:szCs w:val="26"/>
          <w:rtl/>
        </w:rPr>
        <w:t>یابی</w:t>
      </w:r>
      <w:r w:rsidR="00825DD2" w:rsidRPr="00C45866">
        <w:rPr>
          <w:rFonts w:cs="B Zar"/>
          <w:b/>
          <w:bCs w:val="0"/>
          <w:sz w:val="26"/>
          <w:szCs w:val="26"/>
          <w:rtl/>
        </w:rPr>
        <w:t xml:space="preserve"> حسابرس از پ</w:t>
      </w:r>
      <w:r w:rsidR="00825DD2" w:rsidRPr="00C45866">
        <w:rPr>
          <w:rFonts w:cs="B Zar" w:hint="cs"/>
          <w:b/>
          <w:bCs w:val="0"/>
          <w:sz w:val="26"/>
          <w:szCs w:val="26"/>
          <w:rtl/>
        </w:rPr>
        <w:t>یامدهای</w:t>
      </w:r>
      <w:r w:rsidR="00825DD2" w:rsidRPr="00C45866">
        <w:rPr>
          <w:rFonts w:cs="B Zar"/>
          <w:b/>
          <w:bCs w:val="0"/>
          <w:sz w:val="26"/>
          <w:szCs w:val="26"/>
          <w:rtl/>
        </w:rPr>
        <w:t xml:space="preserve"> منف</w:t>
      </w:r>
      <w:r w:rsidR="00825DD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25DD2" w:rsidRPr="00C45866">
        <w:rPr>
          <w:rFonts w:cs="B Zar"/>
          <w:b/>
          <w:bCs w:val="0"/>
          <w:sz w:val="26"/>
          <w:szCs w:val="26"/>
          <w:rtl/>
        </w:rPr>
        <w:t xml:space="preserve"> احتمال</w:t>
      </w:r>
      <w:r w:rsidR="00825DD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25DD2"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="00825DD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25DD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117B8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825DD2" w:rsidRPr="00C45866">
        <w:rPr>
          <w:rFonts w:cs="B Zar"/>
          <w:b/>
          <w:bCs w:val="0"/>
          <w:sz w:val="26"/>
          <w:szCs w:val="26"/>
          <w:rtl/>
        </w:rPr>
        <w:t xml:space="preserve"> مورد نظر در گزارش حسابرس </w:t>
      </w:r>
      <w:r w:rsidR="00D117B8" w:rsidRPr="00C45866">
        <w:rPr>
          <w:rFonts w:cs="B Zar"/>
          <w:b/>
          <w:bCs w:val="0"/>
          <w:sz w:val="26"/>
          <w:szCs w:val="26"/>
          <w:rtl/>
        </w:rPr>
        <w:t>کمک کند</w:t>
      </w:r>
      <w:r w:rsidR="00825DD2" w:rsidRPr="00C45866">
        <w:rPr>
          <w:rFonts w:cs="B Zar"/>
          <w:b/>
          <w:bCs w:val="0"/>
          <w:sz w:val="26"/>
          <w:szCs w:val="26"/>
          <w:rtl/>
        </w:rPr>
        <w:t>.</w:t>
      </w:r>
    </w:p>
    <w:p w14:paraId="005413E6" w14:textId="5FA34C53" w:rsidR="00231C15" w:rsidRPr="00C45866" w:rsidRDefault="00231C15" w:rsidP="00E14CEA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</w:t>
      </w:r>
      <w:r w:rsidR="00D42128" w:rsidRPr="00C45866">
        <w:rPr>
          <w:rFonts w:cs="B Zar"/>
          <w:b/>
          <w:bCs w:val="0"/>
          <w:sz w:val="26"/>
          <w:szCs w:val="26"/>
          <w:rtl/>
        </w:rPr>
        <w:t>56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AA4FAE" w:rsidRPr="00C45866">
        <w:rPr>
          <w:rFonts w:cs="B Zar"/>
          <w:b/>
          <w:bCs w:val="0"/>
          <w:sz w:val="26"/>
          <w:szCs w:val="26"/>
          <w:rtl/>
        </w:rPr>
        <w:tab/>
      </w:r>
      <w:r w:rsidR="00AA4FAE" w:rsidRPr="00C45866">
        <w:rPr>
          <w:rFonts w:cs="B Zar" w:hint="cs"/>
          <w:b/>
          <w:bCs w:val="0"/>
          <w:sz w:val="26"/>
          <w:szCs w:val="26"/>
          <w:rtl/>
        </w:rPr>
        <w:t>تصمیم</w:t>
      </w:r>
      <w:r w:rsidR="00AA4FAE" w:rsidRPr="00C45866">
        <w:rPr>
          <w:rFonts w:cs="B Zar"/>
          <w:b/>
          <w:bCs w:val="0"/>
          <w:sz w:val="26"/>
          <w:szCs w:val="26"/>
          <w:rtl/>
        </w:rPr>
        <w:t xml:space="preserve"> حسابرس </w:t>
      </w:r>
      <w:r w:rsidR="00A40A34" w:rsidRPr="00C45866">
        <w:rPr>
          <w:rFonts w:cs="B Zar" w:hint="cs"/>
          <w:b/>
          <w:bCs w:val="0"/>
          <w:sz w:val="26"/>
          <w:szCs w:val="26"/>
          <w:rtl/>
        </w:rPr>
        <w:t>مبنی</w:t>
      </w:r>
      <w:r w:rsidR="00A40A34" w:rsidRPr="00C45866">
        <w:rPr>
          <w:rFonts w:cs="B Zar"/>
          <w:b/>
          <w:bCs w:val="0"/>
          <w:sz w:val="26"/>
          <w:szCs w:val="26"/>
          <w:rtl/>
        </w:rPr>
        <w:t xml:space="preserve"> بر</w:t>
      </w:r>
      <w:r w:rsidR="00AA4FAE" w:rsidRPr="00C45866">
        <w:rPr>
          <w:rFonts w:cs="B Zar"/>
          <w:b/>
          <w:bCs w:val="0"/>
          <w:sz w:val="26"/>
          <w:szCs w:val="26"/>
          <w:rtl/>
        </w:rPr>
        <w:t xml:space="preserve"> عدم اطلاع‌رسان</w:t>
      </w:r>
      <w:r w:rsidR="00AA4FA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AA4FAE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117B8" w:rsidRPr="00C45866">
        <w:rPr>
          <w:rFonts w:cs="B Zar"/>
          <w:b/>
          <w:bCs w:val="0"/>
          <w:sz w:val="26"/>
          <w:szCs w:val="26"/>
          <w:rtl/>
        </w:rPr>
        <w:t>مسائل مورد نظر</w:t>
      </w:r>
      <w:r w:rsidR="00AA4FAE" w:rsidRPr="00C45866">
        <w:rPr>
          <w:rFonts w:cs="B Zar"/>
          <w:b/>
          <w:bCs w:val="0"/>
          <w:sz w:val="26"/>
          <w:szCs w:val="26"/>
          <w:rtl/>
        </w:rPr>
        <w:t xml:space="preserve"> با در نظر گرفتن مباح</w:t>
      </w:r>
      <w:r w:rsidR="00A854AD" w:rsidRPr="00C45866">
        <w:rPr>
          <w:rFonts w:cs="B Zar"/>
          <w:b/>
          <w:bCs w:val="0"/>
          <w:sz w:val="26"/>
          <w:szCs w:val="26"/>
          <w:rtl/>
        </w:rPr>
        <w:t>ث</w:t>
      </w:r>
      <w:r w:rsidR="00AA4FAE" w:rsidRPr="00C45866">
        <w:rPr>
          <w:rFonts w:cs="B Zar"/>
          <w:b/>
          <w:bCs w:val="0"/>
          <w:sz w:val="26"/>
          <w:szCs w:val="26"/>
          <w:rtl/>
        </w:rPr>
        <w:t xml:space="preserve"> پ</w:t>
      </w:r>
      <w:r w:rsidR="00AA4FAE" w:rsidRPr="00C45866">
        <w:rPr>
          <w:rFonts w:cs="B Zar" w:hint="cs"/>
          <w:b/>
          <w:bCs w:val="0"/>
          <w:sz w:val="26"/>
          <w:szCs w:val="26"/>
          <w:rtl/>
        </w:rPr>
        <w:t>یچیده</w:t>
      </w:r>
      <w:r w:rsidR="00AA4FAE" w:rsidRPr="00C45866">
        <w:rPr>
          <w:rFonts w:cs="B Zar"/>
          <w:b/>
          <w:bCs w:val="0"/>
          <w:sz w:val="26"/>
          <w:szCs w:val="26"/>
          <w:rtl/>
        </w:rPr>
        <w:t xml:space="preserve"> اتخاذ م</w:t>
      </w:r>
      <w:r w:rsidR="00AA4FAE" w:rsidRPr="00C45866">
        <w:rPr>
          <w:rFonts w:cs="B Zar" w:hint="cs"/>
          <w:b/>
          <w:bCs w:val="0"/>
          <w:sz w:val="26"/>
          <w:szCs w:val="26"/>
          <w:rtl/>
        </w:rPr>
        <w:t>ی‌شود</w:t>
      </w:r>
      <w:r w:rsidR="00AA4FAE" w:rsidRPr="00C45866">
        <w:rPr>
          <w:rFonts w:cs="B Zar"/>
          <w:b/>
          <w:bCs w:val="0"/>
          <w:sz w:val="26"/>
          <w:szCs w:val="26"/>
          <w:rtl/>
        </w:rPr>
        <w:t xml:space="preserve"> و قضاوت حرفه‌ا</w:t>
      </w:r>
      <w:r w:rsidR="00AA4FA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AA4FAE" w:rsidRPr="00C45866">
        <w:rPr>
          <w:rFonts w:cs="B Zar"/>
          <w:b/>
          <w:bCs w:val="0"/>
          <w:sz w:val="26"/>
          <w:szCs w:val="26"/>
          <w:rtl/>
        </w:rPr>
        <w:t xml:space="preserve"> عمده‌ا</w:t>
      </w:r>
      <w:r w:rsidR="00AA4FA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AA4FAE" w:rsidRPr="00C45866">
        <w:rPr>
          <w:rFonts w:cs="B Zar"/>
          <w:b/>
          <w:bCs w:val="0"/>
          <w:sz w:val="26"/>
          <w:szCs w:val="26"/>
          <w:rtl/>
        </w:rPr>
        <w:t xml:space="preserve"> را از جانب حسابرس طلب م</w:t>
      </w:r>
      <w:r w:rsidR="00AA4FAE" w:rsidRPr="00C45866">
        <w:rPr>
          <w:rFonts w:cs="B Zar" w:hint="cs"/>
          <w:b/>
          <w:bCs w:val="0"/>
          <w:sz w:val="26"/>
          <w:szCs w:val="26"/>
          <w:rtl/>
        </w:rPr>
        <w:t>ی‌کند</w:t>
      </w:r>
      <w:r w:rsidR="00AA4FAE" w:rsidRPr="00C45866">
        <w:rPr>
          <w:rFonts w:cs="B Zar"/>
          <w:b/>
          <w:bCs w:val="0"/>
          <w:sz w:val="26"/>
          <w:szCs w:val="26"/>
          <w:rtl/>
        </w:rPr>
        <w:t>. بنابرا</w:t>
      </w:r>
      <w:r w:rsidR="00AA4FAE" w:rsidRPr="00C45866">
        <w:rPr>
          <w:rFonts w:cs="B Zar" w:hint="cs"/>
          <w:b/>
          <w:bCs w:val="0"/>
          <w:sz w:val="26"/>
          <w:szCs w:val="26"/>
          <w:rtl/>
        </w:rPr>
        <w:t>ین،</w:t>
      </w:r>
      <w:r w:rsidR="00AA4FAE" w:rsidRPr="00C45866">
        <w:rPr>
          <w:rFonts w:cs="B Zar"/>
          <w:b/>
          <w:bCs w:val="0"/>
          <w:sz w:val="26"/>
          <w:szCs w:val="26"/>
          <w:rtl/>
        </w:rPr>
        <w:t xml:space="preserve"> ممکن است حسابرس مناسب بداند در خصوص آن، نظر مشاوران حقوق</w:t>
      </w:r>
      <w:r w:rsidR="00AA4FA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AA4FAE" w:rsidRPr="00C45866">
        <w:rPr>
          <w:rFonts w:cs="B Zar"/>
          <w:b/>
          <w:bCs w:val="0"/>
          <w:sz w:val="26"/>
          <w:szCs w:val="26"/>
          <w:rtl/>
        </w:rPr>
        <w:t xml:space="preserve"> را جو</w:t>
      </w:r>
      <w:r w:rsidR="00AA4FAE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AA4FAE" w:rsidRPr="00C45866">
        <w:rPr>
          <w:rFonts w:cs="B Zar"/>
          <w:b/>
          <w:bCs w:val="0"/>
          <w:sz w:val="26"/>
          <w:szCs w:val="26"/>
          <w:rtl/>
        </w:rPr>
        <w:t xml:space="preserve"> شود.</w:t>
      </w:r>
      <w:r w:rsidR="000A23A1" w:rsidRPr="00C45866">
        <w:rPr>
          <w:rFonts w:cs="B Zar"/>
          <w:b/>
          <w:bCs w:val="0"/>
          <w:sz w:val="26"/>
          <w:szCs w:val="26"/>
          <w:rtl/>
        </w:rPr>
        <w:t xml:space="preserve"> </w:t>
      </w:r>
    </w:p>
    <w:p w14:paraId="348BFFF9" w14:textId="77777777" w:rsidR="00AA2470" w:rsidRPr="00C45866" w:rsidRDefault="00AA2470" w:rsidP="005E79E7">
      <w:pPr>
        <w:pStyle w:val="1alef"/>
        <w:ind w:left="567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i/>
          <w:iCs/>
          <w:sz w:val="20"/>
          <w:szCs w:val="20"/>
          <w:rtl/>
        </w:rPr>
        <w:t>شکل و محتوا</w:t>
      </w:r>
      <w:r w:rsidR="005009A1" w:rsidRPr="00C45866">
        <w:rPr>
          <w:rFonts w:cs="B Zar" w:hint="cs"/>
          <w:b/>
          <w:i/>
          <w:iCs/>
          <w:sz w:val="20"/>
          <w:szCs w:val="20"/>
          <w:rtl/>
        </w:rPr>
        <w:t>ی</w:t>
      </w:r>
      <w:r w:rsidR="00AA4FAE" w:rsidRPr="00C45866">
        <w:rPr>
          <w:rFonts w:cs="B Zar"/>
          <w:b/>
          <w:i/>
          <w:iCs/>
          <w:sz w:val="20"/>
          <w:szCs w:val="20"/>
          <w:rtl/>
        </w:rPr>
        <w:t xml:space="preserve"> بخش «</w:t>
      </w:r>
      <w:r w:rsidR="00A854AD" w:rsidRPr="00C45866">
        <w:rPr>
          <w:rFonts w:cs="B Zar"/>
          <w:b/>
          <w:i/>
          <w:iCs/>
          <w:sz w:val="20"/>
          <w:szCs w:val="20"/>
          <w:rtl/>
        </w:rPr>
        <w:t>مسائل عمده</w:t>
      </w:r>
      <w:r w:rsidR="00AA4FAE" w:rsidRPr="00C45866">
        <w:rPr>
          <w:rFonts w:cs="B Zar"/>
          <w:b/>
          <w:i/>
          <w:iCs/>
          <w:sz w:val="20"/>
          <w:szCs w:val="20"/>
          <w:rtl/>
        </w:rPr>
        <w:t xml:space="preserve"> حسابرس</w:t>
      </w:r>
      <w:r w:rsidR="00AA4FAE" w:rsidRPr="00C45866">
        <w:rPr>
          <w:rFonts w:cs="B Zar" w:hint="cs"/>
          <w:b/>
          <w:i/>
          <w:iCs/>
          <w:sz w:val="20"/>
          <w:szCs w:val="20"/>
          <w:rtl/>
        </w:rPr>
        <w:t>ی</w:t>
      </w:r>
      <w:r w:rsidR="00AA4FAE" w:rsidRPr="00C45866">
        <w:rPr>
          <w:rFonts w:cs="B Zar" w:hint="eastAsia"/>
          <w:b/>
          <w:i/>
          <w:iCs/>
          <w:sz w:val="20"/>
          <w:szCs w:val="20"/>
          <w:rtl/>
        </w:rPr>
        <w:t>»</w:t>
      </w:r>
      <w:r w:rsidR="00AA4FAE" w:rsidRPr="00C45866">
        <w:rPr>
          <w:rFonts w:cs="B Zar"/>
          <w:b/>
          <w:i/>
          <w:iCs/>
          <w:sz w:val="20"/>
          <w:szCs w:val="20"/>
          <w:rtl/>
        </w:rPr>
        <w:t xml:space="preserve"> در د</w:t>
      </w:r>
      <w:r w:rsidR="00AA4FAE" w:rsidRPr="00C45866">
        <w:rPr>
          <w:rFonts w:cs="B Zar" w:hint="cs"/>
          <w:b/>
          <w:i/>
          <w:iCs/>
          <w:sz w:val="20"/>
          <w:szCs w:val="20"/>
          <w:rtl/>
        </w:rPr>
        <w:t>یگر</w:t>
      </w:r>
      <w:r w:rsidR="00AA4FAE" w:rsidRPr="00C45866">
        <w:rPr>
          <w:rFonts w:cs="B Zar"/>
          <w:b/>
          <w:i/>
          <w:iCs/>
          <w:sz w:val="20"/>
          <w:szCs w:val="20"/>
          <w:rtl/>
        </w:rPr>
        <w:t xml:space="preserve"> شرا</w:t>
      </w:r>
      <w:r w:rsidR="00AA4FAE" w:rsidRPr="00C45866">
        <w:rPr>
          <w:rFonts w:cs="B Zar" w:hint="cs"/>
          <w:b/>
          <w:i/>
          <w:iCs/>
          <w:sz w:val="20"/>
          <w:szCs w:val="20"/>
          <w:rtl/>
        </w:rPr>
        <w:t>یط</w:t>
      </w:r>
      <w:r w:rsidR="00AA4FAE" w:rsidRPr="00C45866">
        <w:rPr>
          <w:rFonts w:cs="B Zar"/>
          <w:bCs w:val="0"/>
          <w:sz w:val="20"/>
          <w:szCs w:val="20"/>
          <w:rtl/>
        </w:rPr>
        <w:t xml:space="preserve"> (رک: بند 16)</w:t>
      </w:r>
    </w:p>
    <w:p w14:paraId="79E7CDBE" w14:textId="77777777" w:rsidR="00247D92" w:rsidRPr="00C45866" w:rsidRDefault="00247D92" w:rsidP="00F01F16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</w:t>
      </w:r>
      <w:r w:rsidR="00574C74" w:rsidRPr="00C45866">
        <w:rPr>
          <w:rFonts w:cs="B Zar"/>
          <w:b/>
          <w:bCs w:val="0"/>
          <w:sz w:val="26"/>
          <w:szCs w:val="26"/>
          <w:rtl/>
        </w:rPr>
        <w:t>57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AA4FAE" w:rsidRPr="00C45866">
        <w:rPr>
          <w:rFonts w:cs="B Zar"/>
          <w:b/>
          <w:bCs w:val="0"/>
          <w:sz w:val="26"/>
          <w:szCs w:val="26"/>
          <w:rtl/>
        </w:rPr>
        <w:tab/>
        <w:t>الزامات مندرج در بند 16 در شرا</w:t>
      </w:r>
      <w:r w:rsidR="00AA4FAE" w:rsidRPr="00C45866">
        <w:rPr>
          <w:rFonts w:cs="B Zar" w:hint="cs"/>
          <w:b/>
          <w:bCs w:val="0"/>
          <w:sz w:val="26"/>
          <w:szCs w:val="26"/>
          <w:rtl/>
        </w:rPr>
        <w:t>یط</w:t>
      </w:r>
      <w:r w:rsidR="00AA4FAE" w:rsidRPr="00C45866">
        <w:rPr>
          <w:rFonts w:cs="B Zar"/>
          <w:b/>
          <w:bCs w:val="0"/>
          <w:sz w:val="26"/>
          <w:szCs w:val="26"/>
          <w:rtl/>
        </w:rPr>
        <w:t xml:space="preserve"> ز</w:t>
      </w:r>
      <w:r w:rsidR="00AA4FAE" w:rsidRPr="00C45866">
        <w:rPr>
          <w:rFonts w:cs="B Zar" w:hint="cs"/>
          <w:b/>
          <w:bCs w:val="0"/>
          <w:sz w:val="26"/>
          <w:szCs w:val="26"/>
          <w:rtl/>
        </w:rPr>
        <w:t>یرکاربرد</w:t>
      </w:r>
      <w:r w:rsidR="00AA4FAE" w:rsidRPr="00C45866">
        <w:rPr>
          <w:rFonts w:cs="B Zar"/>
          <w:b/>
          <w:bCs w:val="0"/>
          <w:sz w:val="26"/>
          <w:szCs w:val="26"/>
          <w:rtl/>
        </w:rPr>
        <w:t xml:space="preserve"> دارد: </w:t>
      </w:r>
    </w:p>
    <w:p w14:paraId="4CCCFBE4" w14:textId="2FB4FB1D" w:rsidR="00CE12EE" w:rsidRPr="001F560A" w:rsidRDefault="00CE12EE" w:rsidP="008A1619">
      <w:pPr>
        <w:pStyle w:val="a2"/>
        <w:spacing w:line="235" w:lineRule="auto"/>
        <w:ind w:left="1558"/>
        <w:rPr>
          <w:spacing w:val="-4"/>
        </w:rPr>
      </w:pPr>
      <w:bookmarkStart w:id="0" w:name="_GoBack"/>
      <w:r w:rsidRPr="001F560A">
        <w:rPr>
          <w:spacing w:val="-4"/>
          <w:rtl/>
        </w:rPr>
        <w:t>الف</w:t>
      </w:r>
      <w:r w:rsidR="00AA4FAE" w:rsidRPr="001F560A">
        <w:rPr>
          <w:spacing w:val="-4"/>
        </w:rPr>
        <w:t>‌</w:t>
      </w:r>
      <w:r w:rsidRPr="001F560A">
        <w:rPr>
          <w:spacing w:val="-4"/>
          <w:rtl/>
        </w:rPr>
        <w:t>ـ</w:t>
      </w:r>
      <w:r w:rsidR="00AA4FAE" w:rsidRPr="001F560A">
        <w:rPr>
          <w:spacing w:val="-4"/>
        </w:rPr>
        <w:t>‌</w:t>
      </w:r>
      <w:r w:rsidR="00AA4FAE" w:rsidRPr="001F560A">
        <w:rPr>
          <w:spacing w:val="-4"/>
          <w:rtl/>
        </w:rPr>
        <w:tab/>
        <w:t>حسابرس طبق بند 10 به ا</w:t>
      </w:r>
      <w:r w:rsidR="00AA4FAE" w:rsidRPr="001F560A">
        <w:rPr>
          <w:rFonts w:hint="cs"/>
          <w:spacing w:val="-4"/>
          <w:rtl/>
        </w:rPr>
        <w:t>ین</w:t>
      </w:r>
      <w:r w:rsidR="00AA4FAE" w:rsidRPr="001F560A">
        <w:rPr>
          <w:spacing w:val="-4"/>
          <w:rtl/>
        </w:rPr>
        <w:t xml:space="preserve"> نت</w:t>
      </w:r>
      <w:r w:rsidR="00AA4FAE" w:rsidRPr="001F560A">
        <w:rPr>
          <w:rFonts w:hint="cs"/>
          <w:spacing w:val="-4"/>
          <w:rtl/>
        </w:rPr>
        <w:t>یجه</w:t>
      </w:r>
      <w:r w:rsidR="00AA4FAE" w:rsidRPr="001F560A">
        <w:rPr>
          <w:spacing w:val="-4"/>
          <w:rtl/>
        </w:rPr>
        <w:t xml:space="preserve"> برسد که مصداق</w:t>
      </w:r>
      <w:r w:rsidR="00AA4FAE" w:rsidRPr="001F560A">
        <w:rPr>
          <w:rFonts w:hint="cs"/>
          <w:spacing w:val="-4"/>
          <w:rtl/>
        </w:rPr>
        <w:t>ی</w:t>
      </w:r>
      <w:r w:rsidR="00AA4FAE" w:rsidRPr="001F560A">
        <w:rPr>
          <w:spacing w:val="-4"/>
          <w:rtl/>
        </w:rPr>
        <w:t xml:space="preserve"> </w:t>
      </w:r>
      <w:r w:rsidR="00A854AD" w:rsidRPr="001F560A">
        <w:rPr>
          <w:spacing w:val="-4"/>
          <w:rtl/>
        </w:rPr>
        <w:t>از</w:t>
      </w:r>
      <w:r w:rsidR="00AA4FAE" w:rsidRPr="001F560A">
        <w:rPr>
          <w:spacing w:val="-4"/>
          <w:rtl/>
        </w:rPr>
        <w:t xml:space="preserve"> </w:t>
      </w:r>
      <w:r w:rsidR="00D117B8" w:rsidRPr="001F560A">
        <w:rPr>
          <w:spacing w:val="-4"/>
          <w:rtl/>
        </w:rPr>
        <w:t>مسائل</w:t>
      </w:r>
      <w:r w:rsidR="00A854AD" w:rsidRPr="001F560A">
        <w:rPr>
          <w:spacing w:val="-4"/>
          <w:rtl/>
        </w:rPr>
        <w:t xml:space="preserve"> عمده</w:t>
      </w:r>
      <w:r w:rsidR="00AA4FAE" w:rsidRPr="001F560A">
        <w:rPr>
          <w:spacing w:val="-4"/>
          <w:rtl/>
        </w:rPr>
        <w:t xml:space="preserve"> حسابرس</w:t>
      </w:r>
      <w:r w:rsidR="00AA4FAE" w:rsidRPr="001F560A">
        <w:rPr>
          <w:rFonts w:hint="cs"/>
          <w:spacing w:val="-4"/>
          <w:rtl/>
        </w:rPr>
        <w:t>ی</w:t>
      </w:r>
      <w:r w:rsidR="00AA4FAE" w:rsidRPr="001F560A">
        <w:rPr>
          <w:spacing w:val="-4"/>
          <w:rtl/>
        </w:rPr>
        <w:t xml:space="preserve"> وجود ندارد (</w:t>
      </w:r>
      <w:r w:rsidR="00A40A34" w:rsidRPr="001F560A">
        <w:rPr>
          <w:spacing w:val="-4"/>
          <w:rtl/>
        </w:rPr>
        <w:t xml:space="preserve">به </w:t>
      </w:r>
      <w:r w:rsidR="00AA4FAE" w:rsidRPr="001F560A">
        <w:rPr>
          <w:spacing w:val="-4"/>
          <w:rtl/>
        </w:rPr>
        <w:t>بند ت ـ 59 مراجعه شود).</w:t>
      </w:r>
    </w:p>
    <w:bookmarkEnd w:id="0"/>
    <w:p w14:paraId="6EE83C0E" w14:textId="77777777" w:rsidR="004549BF" w:rsidRPr="00C45866" w:rsidRDefault="00CE12EE" w:rsidP="00D117B8">
      <w:pPr>
        <w:pStyle w:val="a2"/>
        <w:spacing w:line="235" w:lineRule="auto"/>
        <w:ind w:left="1558"/>
        <w:rPr>
          <w:rtl/>
        </w:rPr>
      </w:pPr>
      <w:r w:rsidRPr="00BD6F35">
        <w:rPr>
          <w:rtl/>
        </w:rPr>
        <w:t>ب</w:t>
      </w:r>
      <w:r w:rsidR="004549BF" w:rsidRPr="00BD6F35">
        <w:rPr>
          <w:rtl/>
        </w:rPr>
        <w:t>-</w:t>
      </w:r>
      <w:r w:rsidRPr="00BD6F35">
        <w:rPr>
          <w:rtl/>
        </w:rPr>
        <w:tab/>
      </w:r>
      <w:r w:rsidR="00AA4FAE" w:rsidRPr="00BD6F35">
        <w:rPr>
          <w:rtl/>
        </w:rPr>
        <w:t>حسابرس طبق بند 14به ا</w:t>
      </w:r>
      <w:r w:rsidR="00AA4FAE" w:rsidRPr="00BD6F35">
        <w:rPr>
          <w:rFonts w:hint="cs"/>
          <w:rtl/>
        </w:rPr>
        <w:t>ین</w:t>
      </w:r>
      <w:r w:rsidR="00AA4FAE" w:rsidRPr="00BD6F35">
        <w:rPr>
          <w:rtl/>
        </w:rPr>
        <w:t xml:space="preserve"> نت</w:t>
      </w:r>
      <w:r w:rsidR="00AA4FAE" w:rsidRPr="00BD6F35">
        <w:rPr>
          <w:rFonts w:hint="cs"/>
          <w:rtl/>
        </w:rPr>
        <w:t>یجه</w:t>
      </w:r>
      <w:r w:rsidR="00AA4FAE" w:rsidRPr="00BD6F35">
        <w:rPr>
          <w:rtl/>
        </w:rPr>
        <w:t xml:space="preserve"> برسد که </w:t>
      </w:r>
      <w:r w:rsidR="00D117B8" w:rsidRPr="00BD6F35">
        <w:rPr>
          <w:rtl/>
        </w:rPr>
        <w:t xml:space="preserve">مسائل </w:t>
      </w:r>
      <w:r w:rsidR="00A854AD" w:rsidRPr="00BD6F35">
        <w:rPr>
          <w:rtl/>
        </w:rPr>
        <w:t>عمده</w:t>
      </w:r>
      <w:r w:rsidR="00AA4FAE" w:rsidRPr="00BD6F35">
        <w:rPr>
          <w:rtl/>
        </w:rPr>
        <w:t xml:space="preserve"> حسابرس</w:t>
      </w:r>
      <w:r w:rsidR="00AA4FAE" w:rsidRPr="00BD6F35">
        <w:rPr>
          <w:rFonts w:hint="cs"/>
          <w:rtl/>
        </w:rPr>
        <w:t>ی</w:t>
      </w:r>
      <w:r w:rsidR="00D117B8" w:rsidRPr="00BD6F35">
        <w:rPr>
          <w:rtl/>
        </w:rPr>
        <w:t>،</w:t>
      </w:r>
      <w:r w:rsidR="00AA4FAE" w:rsidRPr="00BD6F35">
        <w:rPr>
          <w:rtl/>
        </w:rPr>
        <w:t xml:space="preserve"> در گزارش حسابرس اطلاع‌رسان</w:t>
      </w:r>
      <w:r w:rsidR="00AA4FAE" w:rsidRPr="00BD6F35">
        <w:rPr>
          <w:rFonts w:hint="cs"/>
          <w:rtl/>
        </w:rPr>
        <w:t>ی</w:t>
      </w:r>
      <w:r w:rsidR="00AA4FAE" w:rsidRPr="00BD6F35">
        <w:rPr>
          <w:rtl/>
        </w:rPr>
        <w:t xml:space="preserve"> نخواهد شد</w:t>
      </w:r>
      <w:r w:rsidR="00D117B8" w:rsidRPr="00BD6F35">
        <w:rPr>
          <w:rtl/>
        </w:rPr>
        <w:t>.</w:t>
      </w:r>
      <w:r w:rsidR="00AA4FAE" w:rsidRPr="00BD6F35">
        <w:rPr>
          <w:rtl/>
        </w:rPr>
        <w:t xml:space="preserve"> </w:t>
      </w:r>
    </w:p>
    <w:p w14:paraId="5E54EA4F" w14:textId="77777777" w:rsidR="00CE12EE" w:rsidRPr="00C45866" w:rsidRDefault="004549BF" w:rsidP="00D117B8">
      <w:pPr>
        <w:pStyle w:val="a2"/>
        <w:spacing w:line="235" w:lineRule="auto"/>
        <w:ind w:left="1558"/>
        <w:rPr>
          <w:rtl/>
        </w:rPr>
      </w:pPr>
      <w:r w:rsidRPr="00BD6F35">
        <w:rPr>
          <w:rtl/>
        </w:rPr>
        <w:t>پ-</w:t>
      </w:r>
      <w:r w:rsidR="00AA4FAE" w:rsidRPr="00BD6F35">
        <w:rPr>
          <w:rtl/>
        </w:rPr>
        <w:tab/>
      </w:r>
      <w:r w:rsidR="00D117B8" w:rsidRPr="00BD6F35">
        <w:rPr>
          <w:rFonts w:hint="cs"/>
          <w:rtl/>
        </w:rPr>
        <w:t>مسائلی</w:t>
      </w:r>
      <w:r w:rsidR="00AA4FAE" w:rsidRPr="00BD6F35">
        <w:rPr>
          <w:rtl/>
        </w:rPr>
        <w:t xml:space="preserve"> که به عنوان </w:t>
      </w:r>
      <w:r w:rsidR="00A854AD" w:rsidRPr="00BD6F35">
        <w:rPr>
          <w:rtl/>
        </w:rPr>
        <w:t xml:space="preserve">مسائل عمده </w:t>
      </w:r>
      <w:r w:rsidR="00AA4FAE" w:rsidRPr="00BD6F35">
        <w:rPr>
          <w:rFonts w:hint="cs"/>
          <w:rtl/>
        </w:rPr>
        <w:t>حسابرسی</w:t>
      </w:r>
      <w:r w:rsidR="00AA4FAE" w:rsidRPr="00BD6F35">
        <w:rPr>
          <w:rtl/>
        </w:rPr>
        <w:t xml:space="preserve"> تع</w:t>
      </w:r>
      <w:r w:rsidR="00AA4FAE" w:rsidRPr="00BD6F35">
        <w:rPr>
          <w:rFonts w:hint="cs"/>
          <w:rtl/>
        </w:rPr>
        <w:t>یین</w:t>
      </w:r>
      <w:r w:rsidR="00AA4FAE" w:rsidRPr="00BD6F35">
        <w:rPr>
          <w:rtl/>
        </w:rPr>
        <w:t xml:space="preserve"> شده است صرفاً ازجنس </w:t>
      </w:r>
      <w:r w:rsidR="00D117B8" w:rsidRPr="00BD6F35">
        <w:rPr>
          <w:rFonts w:hint="cs"/>
          <w:rtl/>
        </w:rPr>
        <w:t>مسائلی</w:t>
      </w:r>
      <w:r w:rsidR="00AA4FAE" w:rsidRPr="00BD6F35">
        <w:rPr>
          <w:rtl/>
        </w:rPr>
        <w:t xml:space="preserve"> هستند که طبق بند 15 اطلاع‌رسان</w:t>
      </w:r>
      <w:r w:rsidR="00AA4FAE" w:rsidRPr="00BD6F35">
        <w:rPr>
          <w:rFonts w:hint="cs"/>
          <w:rtl/>
        </w:rPr>
        <w:t>ی</w:t>
      </w:r>
      <w:r w:rsidR="00AA4FAE" w:rsidRPr="00BD6F35">
        <w:rPr>
          <w:rtl/>
        </w:rPr>
        <w:t xml:space="preserve"> گرد</w:t>
      </w:r>
      <w:r w:rsidR="00AA4FAE" w:rsidRPr="00BD6F35">
        <w:rPr>
          <w:rFonts w:hint="cs"/>
          <w:rtl/>
        </w:rPr>
        <w:t>یده‌اند</w:t>
      </w:r>
      <w:r w:rsidR="00AA4FAE" w:rsidRPr="00BD6F35">
        <w:rPr>
          <w:rtl/>
        </w:rPr>
        <w:t>.</w:t>
      </w:r>
    </w:p>
    <w:p w14:paraId="7AADB109" w14:textId="77777777" w:rsidR="003C0E09" w:rsidRPr="00C45866" w:rsidRDefault="003C0E09" w:rsidP="00D117B8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</w:t>
      </w:r>
      <w:r w:rsidR="00574C74" w:rsidRPr="00C45866">
        <w:rPr>
          <w:rFonts w:cs="B Zar"/>
          <w:b/>
          <w:bCs w:val="0"/>
          <w:sz w:val="26"/>
          <w:szCs w:val="26"/>
          <w:rtl/>
        </w:rPr>
        <w:t>58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AA4FAE" w:rsidRPr="00C45866">
        <w:rPr>
          <w:rFonts w:cs="B Zar"/>
          <w:b/>
          <w:bCs w:val="0"/>
          <w:sz w:val="26"/>
          <w:szCs w:val="26"/>
          <w:rtl/>
        </w:rPr>
        <w:tab/>
      </w:r>
      <w:r w:rsidR="00382D82" w:rsidRPr="00C45866">
        <w:rPr>
          <w:rFonts w:cs="B Zar"/>
          <w:b/>
          <w:bCs w:val="0"/>
          <w:sz w:val="26"/>
          <w:szCs w:val="26"/>
          <w:rtl/>
        </w:rPr>
        <w:t xml:space="preserve">مثال </w:t>
      </w:r>
      <w:r w:rsidR="00382D82" w:rsidRPr="00C45866">
        <w:rPr>
          <w:rFonts w:cs="B Zar" w:hint="cs"/>
          <w:b/>
          <w:bCs w:val="0"/>
          <w:sz w:val="26"/>
          <w:szCs w:val="26"/>
          <w:rtl/>
        </w:rPr>
        <w:t>تشریحی</w:t>
      </w:r>
      <w:r w:rsidR="00382D8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82D82" w:rsidRPr="00C45866">
        <w:rPr>
          <w:rFonts w:cs="B Zar" w:hint="cs"/>
          <w:b/>
          <w:bCs w:val="0"/>
          <w:sz w:val="26"/>
          <w:szCs w:val="26"/>
          <w:rtl/>
        </w:rPr>
        <w:t>زیر،</w:t>
      </w:r>
      <w:r w:rsidR="00382D82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82D82" w:rsidRPr="00C45866">
        <w:rPr>
          <w:rFonts w:cs="B Zar" w:hint="cs"/>
          <w:b/>
          <w:bCs w:val="0"/>
          <w:sz w:val="26"/>
          <w:szCs w:val="26"/>
          <w:rtl/>
        </w:rPr>
        <w:t>بیانگر</w:t>
      </w:r>
      <w:r w:rsidR="00382D82" w:rsidRPr="00C45866">
        <w:rPr>
          <w:rFonts w:cs="B Zar"/>
          <w:b/>
          <w:bCs w:val="0"/>
          <w:sz w:val="26"/>
          <w:szCs w:val="26"/>
          <w:rtl/>
        </w:rPr>
        <w:t xml:space="preserve"> نحوه نگارش بخش «</w:t>
      </w:r>
      <w:r w:rsidR="00A854AD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382D82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382D8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82D82" w:rsidRPr="00C45866">
        <w:rPr>
          <w:rFonts w:cs="B Zar" w:hint="eastAsia"/>
          <w:b/>
          <w:bCs w:val="0"/>
          <w:sz w:val="26"/>
          <w:szCs w:val="26"/>
          <w:rtl/>
        </w:rPr>
        <w:t>»</w:t>
      </w:r>
      <w:r w:rsidR="00382D82" w:rsidRPr="00C45866">
        <w:rPr>
          <w:rFonts w:cs="B Zar"/>
          <w:b/>
          <w:bCs w:val="0"/>
          <w:sz w:val="26"/>
          <w:szCs w:val="26"/>
          <w:rtl/>
        </w:rPr>
        <w:t xml:space="preserve"> در گزارش حسابرس در موارد</w:t>
      </w:r>
      <w:r w:rsidR="00382D8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82D82" w:rsidRPr="00C45866">
        <w:rPr>
          <w:rFonts w:cs="B Zar"/>
          <w:b/>
          <w:bCs w:val="0"/>
          <w:sz w:val="26"/>
          <w:szCs w:val="26"/>
          <w:rtl/>
        </w:rPr>
        <w:t xml:space="preserve"> است که حسابرس به ا</w:t>
      </w:r>
      <w:r w:rsidR="00382D82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382D82" w:rsidRPr="00C45866">
        <w:rPr>
          <w:rFonts w:cs="B Zar"/>
          <w:b/>
          <w:bCs w:val="0"/>
          <w:sz w:val="26"/>
          <w:szCs w:val="26"/>
          <w:rtl/>
        </w:rPr>
        <w:t xml:space="preserve"> نت</w:t>
      </w:r>
      <w:r w:rsidR="00382D82" w:rsidRPr="00C45866">
        <w:rPr>
          <w:rFonts w:cs="B Zar" w:hint="cs"/>
          <w:b/>
          <w:bCs w:val="0"/>
          <w:sz w:val="26"/>
          <w:szCs w:val="26"/>
          <w:rtl/>
        </w:rPr>
        <w:t>یجه</w:t>
      </w:r>
      <w:r w:rsidR="00382D82" w:rsidRPr="00C45866">
        <w:rPr>
          <w:rFonts w:cs="B Zar"/>
          <w:b/>
          <w:bCs w:val="0"/>
          <w:sz w:val="26"/>
          <w:szCs w:val="26"/>
          <w:rtl/>
        </w:rPr>
        <w:t xml:space="preserve"> رس</w:t>
      </w:r>
      <w:r w:rsidR="00382D82" w:rsidRPr="00C45866">
        <w:rPr>
          <w:rFonts w:cs="B Zar" w:hint="cs"/>
          <w:b/>
          <w:bCs w:val="0"/>
          <w:sz w:val="26"/>
          <w:szCs w:val="26"/>
          <w:rtl/>
        </w:rPr>
        <w:t>یده</w:t>
      </w:r>
      <w:r w:rsidR="00382D82" w:rsidRPr="00C45866">
        <w:rPr>
          <w:rFonts w:cs="B Zar"/>
          <w:b/>
          <w:bCs w:val="0"/>
          <w:sz w:val="26"/>
          <w:szCs w:val="26"/>
          <w:rtl/>
        </w:rPr>
        <w:t xml:space="preserve"> است که </w:t>
      </w:r>
      <w:r w:rsidR="00D117B8" w:rsidRPr="00C45866">
        <w:rPr>
          <w:rFonts w:cs="B Zar" w:hint="cs"/>
          <w:b/>
          <w:bCs w:val="0"/>
          <w:sz w:val="26"/>
          <w:szCs w:val="26"/>
          <w:rtl/>
        </w:rPr>
        <w:t>هیچگونه</w:t>
      </w:r>
      <w:r w:rsidR="00D117B8" w:rsidRPr="00C45866">
        <w:rPr>
          <w:rFonts w:cs="B Zar"/>
          <w:b/>
          <w:bCs w:val="0"/>
          <w:sz w:val="26"/>
          <w:szCs w:val="26"/>
          <w:rtl/>
        </w:rPr>
        <w:t xml:space="preserve"> مسائل</w:t>
      </w:r>
      <w:r w:rsidR="00A854AD" w:rsidRPr="00C45866">
        <w:rPr>
          <w:rFonts w:cs="B Zar"/>
          <w:b/>
          <w:bCs w:val="0"/>
          <w:sz w:val="26"/>
          <w:szCs w:val="26"/>
          <w:rtl/>
        </w:rPr>
        <w:t xml:space="preserve"> عمده</w:t>
      </w:r>
      <w:r w:rsidR="00382D82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382D8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82D82" w:rsidRPr="00C45866">
        <w:rPr>
          <w:rFonts w:cs="B Zar"/>
          <w:b/>
          <w:bCs w:val="0"/>
          <w:sz w:val="26"/>
          <w:szCs w:val="26"/>
          <w:rtl/>
        </w:rPr>
        <w:t xml:space="preserve"> برا</w:t>
      </w:r>
      <w:r w:rsidR="00382D8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82D82" w:rsidRPr="00C45866">
        <w:rPr>
          <w:rFonts w:cs="B Zar"/>
          <w:b/>
          <w:bCs w:val="0"/>
          <w:sz w:val="26"/>
          <w:szCs w:val="26"/>
          <w:rtl/>
        </w:rPr>
        <w:t xml:space="preserve"> ‌اطلاع‌رسان</w:t>
      </w:r>
      <w:r w:rsidR="00382D82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82D82" w:rsidRPr="00C45866">
        <w:rPr>
          <w:rFonts w:cs="B Zar"/>
          <w:b/>
          <w:bCs w:val="0"/>
          <w:sz w:val="26"/>
          <w:szCs w:val="26"/>
          <w:rtl/>
        </w:rPr>
        <w:t xml:space="preserve"> وجود ندارد: </w:t>
      </w:r>
    </w:p>
    <w:p w14:paraId="746DAC63" w14:textId="77777777" w:rsidR="00382D82" w:rsidRPr="00C45866" w:rsidRDefault="00D51E3D" w:rsidP="00D51E3D">
      <w:pPr>
        <w:tabs>
          <w:tab w:val="left" w:pos="624"/>
        </w:tabs>
        <w:spacing w:before="120" w:after="120"/>
        <w:ind w:left="907" w:hanging="907"/>
        <w:jc w:val="both"/>
        <w:rPr>
          <w:rFonts w:ascii="Times New Roman" w:hAnsi="Times New Roman" w:cs="B Zar"/>
          <w:sz w:val="26"/>
          <w:szCs w:val="26"/>
          <w:rtl/>
        </w:rPr>
      </w:pPr>
      <w:r w:rsidRPr="00C45866">
        <w:rPr>
          <w:rFonts w:ascii="Times New Roman" w:hAnsi="Times New Roman" w:cs="B Zar"/>
          <w:sz w:val="26"/>
          <w:szCs w:val="26"/>
          <w:rtl/>
        </w:rPr>
        <w:tab/>
      </w:r>
      <w:r w:rsidRPr="00C45866">
        <w:rPr>
          <w:rFonts w:ascii="Times New Roman" w:hAnsi="Times New Roman" w:cs="B Zar"/>
          <w:sz w:val="26"/>
          <w:szCs w:val="26"/>
          <w:rtl/>
        </w:rPr>
        <w:tab/>
      </w:r>
      <w:r w:rsidR="00A854AD" w:rsidRPr="00C45866">
        <w:rPr>
          <w:rFonts w:ascii="Times New Roman" w:hAnsi="Times New Roman" w:cs="B Zar"/>
          <w:sz w:val="26"/>
          <w:szCs w:val="26"/>
          <w:rtl/>
        </w:rPr>
        <w:t>مسائل عمده</w:t>
      </w:r>
      <w:r w:rsidR="00382D82" w:rsidRPr="00C45866">
        <w:rPr>
          <w:rFonts w:ascii="Times New Roman" w:hAnsi="Times New Roman" w:cs="B Zar"/>
          <w:sz w:val="26"/>
          <w:szCs w:val="26"/>
          <w:rtl/>
        </w:rPr>
        <w:t xml:space="preserve"> </w:t>
      </w:r>
      <w:r w:rsidR="00382D82" w:rsidRPr="00C45866">
        <w:rPr>
          <w:rFonts w:ascii="Times New Roman" w:hAnsi="Times New Roman" w:cs="B Zar" w:hint="cs"/>
          <w:sz w:val="26"/>
          <w:szCs w:val="26"/>
          <w:rtl/>
        </w:rPr>
        <w:t>حسابرسی</w:t>
      </w:r>
    </w:p>
    <w:p w14:paraId="2E7B5790" w14:textId="16B3F6C7" w:rsidR="007806AF" w:rsidRPr="00C45866" w:rsidRDefault="00382D82" w:rsidP="00CC1906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 w:rsidDel="00382D82">
        <w:rPr>
          <w:rFonts w:ascii="Times New Roman" w:hAnsi="Times New Roman" w:cs="B Zar"/>
          <w:sz w:val="26"/>
          <w:szCs w:val="26"/>
          <w:rtl/>
        </w:rPr>
        <w:t xml:space="preserve"> </w:t>
      </w:r>
      <w:r w:rsidR="00D51E3D" w:rsidRPr="00C45866">
        <w:rPr>
          <w:rFonts w:ascii="Times New Roman" w:hAnsi="Times New Roman" w:cs="B Zar"/>
          <w:sz w:val="26"/>
          <w:szCs w:val="26"/>
          <w:rtl/>
        </w:rPr>
        <w:tab/>
      </w:r>
      <w:r w:rsidR="00D51E3D" w:rsidRPr="00C45866">
        <w:rPr>
          <w:rFonts w:ascii="Times New Roman" w:hAnsi="Times New Roman" w:cs="B Zar"/>
          <w:sz w:val="26"/>
          <w:szCs w:val="26"/>
          <w:rtl/>
        </w:rPr>
        <w:tab/>
      </w:r>
      <w:r w:rsidR="008A0090" w:rsidRPr="00C45866">
        <w:rPr>
          <w:rFonts w:cs="B Zar"/>
          <w:b/>
          <w:bCs w:val="0"/>
          <w:sz w:val="26"/>
          <w:szCs w:val="26"/>
          <w:rtl/>
        </w:rPr>
        <w:t>[</w:t>
      </w:r>
      <w:r w:rsidRPr="00C45866">
        <w:rPr>
          <w:rFonts w:cs="B Zar"/>
          <w:b/>
          <w:bCs w:val="0"/>
          <w:sz w:val="26"/>
          <w:szCs w:val="26"/>
          <w:rtl/>
        </w:rPr>
        <w:t>به استثنا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117B8" w:rsidRPr="00C45866">
        <w:rPr>
          <w:rFonts w:cs="B Zar"/>
          <w:b/>
          <w:bCs w:val="0"/>
          <w:sz w:val="26"/>
          <w:szCs w:val="26"/>
          <w:rtl/>
        </w:rPr>
        <w:t>مسائل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توص</w:t>
      </w:r>
      <w:r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شده در </w:t>
      </w:r>
      <w:r w:rsidR="001A4DAE" w:rsidRPr="00C45866">
        <w:rPr>
          <w:rFonts w:cs="B Zar"/>
          <w:b/>
          <w:bCs w:val="0"/>
          <w:sz w:val="26"/>
          <w:szCs w:val="26"/>
          <w:rtl/>
        </w:rPr>
        <w:t xml:space="preserve">بخش </w:t>
      </w:r>
      <w:r w:rsidRPr="00C45866">
        <w:rPr>
          <w:rFonts w:cs="B Zar" w:hint="cs"/>
          <w:b/>
          <w:bCs w:val="0"/>
          <w:sz w:val="26"/>
          <w:szCs w:val="26"/>
          <w:rtl/>
        </w:rPr>
        <w:t>مبانی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اظهارنظر مشروط (مردود) </w:t>
      </w:r>
      <w:r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بخش ابهام </w:t>
      </w:r>
      <w:r w:rsidRPr="00C45866">
        <w:rPr>
          <w:rFonts w:cs="B Zar" w:hint="cs"/>
          <w:b/>
          <w:bCs w:val="0"/>
          <w:sz w:val="26"/>
          <w:szCs w:val="26"/>
          <w:rtl/>
        </w:rPr>
        <w:t>بااهمیت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مرتبط با تداوم </w:t>
      </w:r>
      <w:r w:rsidRPr="00C45866">
        <w:rPr>
          <w:rFonts w:cs="B Zar" w:hint="cs"/>
          <w:b/>
          <w:bCs w:val="0"/>
          <w:sz w:val="26"/>
          <w:szCs w:val="26"/>
          <w:rtl/>
        </w:rPr>
        <w:t>فعالیت</w:t>
      </w:r>
      <w:r w:rsidR="00DD0555" w:rsidRPr="00C45866">
        <w:rPr>
          <w:rFonts w:cs="B Zar"/>
          <w:b/>
          <w:bCs w:val="0"/>
          <w:sz w:val="26"/>
          <w:szCs w:val="26"/>
          <w:rtl/>
        </w:rPr>
        <w:t>]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، </w:t>
      </w:r>
      <w:r w:rsidR="00D117B8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A854AD" w:rsidRPr="00C45866">
        <w:rPr>
          <w:rFonts w:cs="B Zar"/>
          <w:b/>
          <w:bCs w:val="0"/>
          <w:sz w:val="26"/>
          <w:szCs w:val="26"/>
          <w:rtl/>
        </w:rPr>
        <w:t xml:space="preserve"> عمده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د</w:t>
      </w:r>
      <w:r w:rsidRPr="00C45866">
        <w:rPr>
          <w:rFonts w:cs="B Zar" w:hint="cs"/>
          <w:b/>
          <w:bCs w:val="0"/>
          <w:sz w:val="26"/>
          <w:szCs w:val="26"/>
          <w:rtl/>
        </w:rPr>
        <w:t>یگری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برا</w:t>
      </w:r>
      <w:r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Pr="00C45866">
        <w:rPr>
          <w:rFonts w:cs="B Zar"/>
          <w:b/>
          <w:bCs w:val="0"/>
          <w:sz w:val="26"/>
          <w:szCs w:val="26"/>
          <w:rtl/>
        </w:rPr>
        <w:t xml:space="preserve"> درج در گزارش </w:t>
      </w:r>
      <w:r w:rsidR="001A4DAE" w:rsidRPr="00C45866">
        <w:rPr>
          <w:rFonts w:cs="B Zar"/>
          <w:b/>
          <w:bCs w:val="0"/>
          <w:sz w:val="26"/>
          <w:szCs w:val="26"/>
          <w:rtl/>
        </w:rPr>
        <w:t xml:space="preserve">حسابرس </w:t>
      </w:r>
      <w:r w:rsidRPr="00C45866">
        <w:rPr>
          <w:rFonts w:cs="B Zar"/>
          <w:b/>
          <w:bCs w:val="0"/>
          <w:sz w:val="26"/>
          <w:szCs w:val="26"/>
          <w:rtl/>
        </w:rPr>
        <w:t>وجود ندارد.</w:t>
      </w:r>
    </w:p>
    <w:p w14:paraId="4CDB040E" w14:textId="1F6B2671" w:rsidR="009A30E0" w:rsidRPr="00C45866" w:rsidRDefault="002D3A4C" w:rsidP="000E710A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</w:t>
      </w:r>
      <w:r w:rsidR="00574C74" w:rsidRPr="00C45866">
        <w:rPr>
          <w:rFonts w:cs="B Zar"/>
          <w:b/>
          <w:bCs w:val="0"/>
          <w:sz w:val="26"/>
          <w:szCs w:val="26"/>
          <w:rtl/>
        </w:rPr>
        <w:t>59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382D82" w:rsidRPr="00C45866">
        <w:rPr>
          <w:rFonts w:cs="B Zar"/>
          <w:b/>
          <w:bCs w:val="0"/>
          <w:spacing w:val="-4"/>
          <w:sz w:val="26"/>
          <w:szCs w:val="26"/>
          <w:rtl/>
        </w:rPr>
        <w:tab/>
      </w:r>
      <w:r w:rsidR="00382D82" w:rsidRPr="00C45866">
        <w:rPr>
          <w:rFonts w:cs="B Zar" w:hint="cs"/>
          <w:b/>
          <w:bCs w:val="0"/>
          <w:spacing w:val="-4"/>
          <w:sz w:val="26"/>
          <w:szCs w:val="26"/>
          <w:rtl/>
        </w:rPr>
        <w:t>تعیین</w:t>
      </w:r>
      <w:r w:rsidR="00382D82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A854AD" w:rsidRPr="00C45866">
        <w:rPr>
          <w:rFonts w:cs="B Zar"/>
          <w:b/>
          <w:bCs w:val="0"/>
          <w:spacing w:val="-4"/>
          <w:sz w:val="26"/>
          <w:szCs w:val="26"/>
          <w:rtl/>
        </w:rPr>
        <w:t>مسائل عمده</w:t>
      </w:r>
      <w:r w:rsidR="00382D82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حسابرس</w:t>
      </w:r>
      <w:r w:rsidR="00382D82" w:rsidRPr="00C45866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382D82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متضمن قضاوت درباره اهم</w:t>
      </w:r>
      <w:r w:rsidR="00382D82" w:rsidRPr="00C45866">
        <w:rPr>
          <w:rFonts w:cs="B Zar" w:hint="cs"/>
          <w:b/>
          <w:bCs w:val="0"/>
          <w:spacing w:val="-4"/>
          <w:sz w:val="26"/>
          <w:szCs w:val="26"/>
          <w:rtl/>
        </w:rPr>
        <w:t>یت</w:t>
      </w:r>
      <w:r w:rsidR="00382D82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نسب</w:t>
      </w:r>
      <w:r w:rsidR="00382D82" w:rsidRPr="00C45866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382D82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D117B8" w:rsidRPr="00C45866">
        <w:rPr>
          <w:rFonts w:cs="B Zar" w:hint="cs"/>
          <w:b/>
          <w:bCs w:val="0"/>
          <w:spacing w:val="-4"/>
          <w:sz w:val="26"/>
          <w:szCs w:val="26"/>
          <w:rtl/>
        </w:rPr>
        <w:t>مسائلی</w:t>
      </w:r>
      <w:r w:rsidR="00382D82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است که مستلزم توجه خاص حسابرس م</w:t>
      </w:r>
      <w:r w:rsidR="00382D82" w:rsidRPr="00C45866">
        <w:rPr>
          <w:rFonts w:cs="B Zar" w:hint="cs"/>
          <w:b/>
          <w:bCs w:val="0"/>
          <w:spacing w:val="-4"/>
          <w:sz w:val="26"/>
          <w:szCs w:val="26"/>
          <w:rtl/>
        </w:rPr>
        <w:t>ی‌باشد</w:t>
      </w:r>
      <w:r w:rsidR="00382D82" w:rsidRPr="00C45866">
        <w:rPr>
          <w:rFonts w:cs="B Zar"/>
          <w:b/>
          <w:bCs w:val="0"/>
          <w:spacing w:val="-4"/>
          <w:sz w:val="26"/>
          <w:szCs w:val="26"/>
          <w:rtl/>
        </w:rPr>
        <w:t>. بنابرا</w:t>
      </w:r>
      <w:r w:rsidR="00382D82" w:rsidRPr="00C45866">
        <w:rPr>
          <w:rFonts w:cs="B Zar" w:hint="cs"/>
          <w:b/>
          <w:bCs w:val="0"/>
          <w:spacing w:val="-4"/>
          <w:sz w:val="26"/>
          <w:szCs w:val="26"/>
          <w:rtl/>
        </w:rPr>
        <w:t>ین،</w:t>
      </w:r>
      <w:r w:rsidR="00382D82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به ندرت ممکن است در حسابرس</w:t>
      </w:r>
      <w:r w:rsidR="00D117B8" w:rsidRPr="00C45866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382D82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مجموعه کامل صورت</w:t>
      </w:r>
      <w:r w:rsidR="00F95B82">
        <w:rPr>
          <w:rFonts w:cs="B Zar"/>
          <w:b/>
          <w:bCs w:val="0"/>
          <w:spacing w:val="-4"/>
          <w:sz w:val="26"/>
          <w:szCs w:val="26"/>
          <w:rtl/>
        </w:rPr>
        <w:t>‌ها</w:t>
      </w:r>
      <w:r w:rsidR="00382D82" w:rsidRPr="00C45866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382D82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مال</w:t>
      </w:r>
      <w:r w:rsidR="00382D82" w:rsidRPr="00C45866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382D82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با مقاصد عموم</w:t>
      </w:r>
      <w:r w:rsidR="00382D82" w:rsidRPr="00C45866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382D82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382D82" w:rsidRPr="00C45866">
        <w:rPr>
          <w:rFonts w:cs="B Zar" w:hint="cs"/>
          <w:b/>
          <w:bCs w:val="0"/>
          <w:spacing w:val="-4"/>
          <w:sz w:val="26"/>
          <w:szCs w:val="26"/>
          <w:rtl/>
        </w:rPr>
        <w:t>یک</w:t>
      </w:r>
      <w:r w:rsidR="00382D82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شرکت پذ</w:t>
      </w:r>
      <w:r w:rsidR="00382D82" w:rsidRPr="00C45866">
        <w:rPr>
          <w:rFonts w:cs="B Zar" w:hint="cs"/>
          <w:b/>
          <w:bCs w:val="0"/>
          <w:spacing w:val="-4"/>
          <w:sz w:val="26"/>
          <w:szCs w:val="26"/>
          <w:rtl/>
        </w:rPr>
        <w:t>یرفته</w:t>
      </w:r>
      <w:r w:rsidR="00382D82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شده در بورس ا</w:t>
      </w:r>
      <w:r w:rsidR="00382D82" w:rsidRPr="00C45866">
        <w:rPr>
          <w:rFonts w:cs="B Zar" w:hint="cs"/>
          <w:b/>
          <w:bCs w:val="0"/>
          <w:spacing w:val="-4"/>
          <w:sz w:val="26"/>
          <w:szCs w:val="26"/>
          <w:rtl/>
        </w:rPr>
        <w:t>ین</w:t>
      </w:r>
      <w:r w:rsidR="00382D82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وضع</w:t>
      </w:r>
      <w:r w:rsidR="00382D82" w:rsidRPr="00C45866">
        <w:rPr>
          <w:rFonts w:cs="B Zar" w:hint="cs"/>
          <w:b/>
          <w:bCs w:val="0"/>
          <w:spacing w:val="-4"/>
          <w:sz w:val="26"/>
          <w:szCs w:val="26"/>
          <w:rtl/>
        </w:rPr>
        <w:t>یت</w:t>
      </w:r>
      <w:r w:rsidR="00382D82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به وجود آ</w:t>
      </w:r>
      <w:r w:rsidR="00382D82" w:rsidRPr="00C45866">
        <w:rPr>
          <w:rFonts w:cs="B Zar" w:hint="cs"/>
          <w:b/>
          <w:bCs w:val="0"/>
          <w:spacing w:val="-4"/>
          <w:sz w:val="26"/>
          <w:szCs w:val="26"/>
          <w:rtl/>
        </w:rPr>
        <w:t>ید</w:t>
      </w:r>
      <w:r w:rsidR="00382D82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که حت</w:t>
      </w:r>
      <w:r w:rsidR="00382D82" w:rsidRPr="00C45866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382D82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382D82" w:rsidRPr="00C45866">
        <w:rPr>
          <w:rFonts w:cs="B Zar" w:hint="cs"/>
          <w:b/>
          <w:bCs w:val="0"/>
          <w:spacing w:val="-4"/>
          <w:sz w:val="26"/>
          <w:szCs w:val="26"/>
          <w:rtl/>
        </w:rPr>
        <w:t>یک</w:t>
      </w:r>
      <w:r w:rsidR="00382D82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A854AD" w:rsidRPr="00C45866">
        <w:rPr>
          <w:rFonts w:cs="B Zar"/>
          <w:b/>
          <w:bCs w:val="0"/>
          <w:spacing w:val="-4"/>
          <w:sz w:val="26"/>
          <w:szCs w:val="26"/>
          <w:rtl/>
        </w:rPr>
        <w:t>مسئله عمده</w:t>
      </w:r>
      <w:r w:rsidR="00382D82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حسابرس</w:t>
      </w:r>
      <w:r w:rsidR="00382D82" w:rsidRPr="00C45866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382D82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در ب</w:t>
      </w:r>
      <w:r w:rsidR="00382D82" w:rsidRPr="00C45866">
        <w:rPr>
          <w:rFonts w:cs="B Zar" w:hint="cs"/>
          <w:b/>
          <w:bCs w:val="0"/>
          <w:spacing w:val="-4"/>
          <w:sz w:val="26"/>
          <w:szCs w:val="26"/>
          <w:rtl/>
        </w:rPr>
        <w:t>ین</w:t>
      </w:r>
      <w:r w:rsidR="00382D82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موضوعات اطلاع‌رسان</w:t>
      </w:r>
      <w:r w:rsidR="00382D82" w:rsidRPr="00C45866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382D82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شده به ارکان راهبر</w:t>
      </w:r>
      <w:r w:rsidR="00382D82" w:rsidRPr="00C45866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382D82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برا</w:t>
      </w:r>
      <w:r w:rsidR="00382D82" w:rsidRPr="00C45866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382D82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درج در گزارش حسابرس وجود نداشته باشد.</w:t>
      </w:r>
      <w:r w:rsidR="003E25B5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با وجود ا</w:t>
      </w:r>
      <w:r w:rsidR="003E25B5" w:rsidRPr="00C45866">
        <w:rPr>
          <w:rFonts w:cs="B Zar" w:hint="cs"/>
          <w:b/>
          <w:bCs w:val="0"/>
          <w:spacing w:val="-4"/>
          <w:sz w:val="26"/>
          <w:szCs w:val="26"/>
          <w:rtl/>
        </w:rPr>
        <w:t>ین</w:t>
      </w:r>
      <w:r w:rsidR="00D51E3D" w:rsidRPr="00C45866">
        <w:rPr>
          <w:rFonts w:cs="B Zar"/>
          <w:b/>
          <w:bCs w:val="0"/>
          <w:spacing w:val="-4"/>
          <w:sz w:val="26"/>
          <w:szCs w:val="26"/>
          <w:rtl/>
        </w:rPr>
        <w:t>،</w:t>
      </w:r>
      <w:r w:rsidR="003E25B5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در برخ</w:t>
      </w:r>
      <w:r w:rsidR="003E25B5" w:rsidRPr="00C45866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شرا</w:t>
      </w:r>
      <w:r w:rsidR="003E25B5" w:rsidRPr="00C45866">
        <w:rPr>
          <w:rFonts w:cs="B Zar" w:hint="cs"/>
          <w:b/>
          <w:bCs w:val="0"/>
          <w:spacing w:val="-4"/>
          <w:sz w:val="26"/>
          <w:szCs w:val="26"/>
          <w:rtl/>
        </w:rPr>
        <w:t>یط</w:t>
      </w:r>
      <w:r w:rsidR="003E25B5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خاص (برا</w:t>
      </w:r>
      <w:r w:rsidR="003E25B5" w:rsidRPr="00C45866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مثال، در مورد </w:t>
      </w:r>
      <w:r w:rsidR="003E25B5" w:rsidRPr="00C45866">
        <w:rPr>
          <w:rFonts w:cs="B Zar" w:hint="cs"/>
          <w:b/>
          <w:bCs w:val="0"/>
          <w:spacing w:val="-4"/>
          <w:sz w:val="26"/>
          <w:szCs w:val="26"/>
          <w:rtl/>
        </w:rPr>
        <w:t>یک</w:t>
      </w:r>
      <w:r w:rsidR="003E25B5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شرکت پذ</w:t>
      </w:r>
      <w:r w:rsidR="003E25B5" w:rsidRPr="00C45866">
        <w:rPr>
          <w:rFonts w:cs="B Zar" w:hint="cs"/>
          <w:b/>
          <w:bCs w:val="0"/>
          <w:spacing w:val="-4"/>
          <w:sz w:val="26"/>
          <w:szCs w:val="26"/>
          <w:rtl/>
        </w:rPr>
        <w:t>یرفته</w:t>
      </w:r>
      <w:r w:rsidR="003E25B5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شده در بورس که عمل</w:t>
      </w:r>
      <w:r w:rsidR="003E25B5" w:rsidRPr="00C45866">
        <w:rPr>
          <w:rFonts w:cs="B Zar" w:hint="cs"/>
          <w:b/>
          <w:bCs w:val="0"/>
          <w:spacing w:val="-4"/>
          <w:sz w:val="26"/>
          <w:szCs w:val="26"/>
          <w:rtl/>
        </w:rPr>
        <w:t>یات</w:t>
      </w:r>
      <w:r w:rsidR="003E25B5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محدود</w:t>
      </w:r>
      <w:r w:rsidR="003E25B5" w:rsidRPr="00C45866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دارد)،</w:t>
      </w:r>
      <w:r w:rsidR="001A4DAE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حسابرس</w:t>
      </w:r>
      <w:r w:rsidR="003E25B5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ممکن است به </w:t>
      </w:r>
      <w:r w:rsidR="003E25B5" w:rsidRPr="00C45866">
        <w:rPr>
          <w:rFonts w:cs="B Zar" w:hint="cs"/>
          <w:b/>
          <w:bCs w:val="0"/>
          <w:spacing w:val="-4"/>
          <w:sz w:val="26"/>
          <w:szCs w:val="26"/>
          <w:rtl/>
        </w:rPr>
        <w:t>این</w:t>
      </w:r>
      <w:r w:rsidR="003E25B5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3E25B5" w:rsidRPr="00C45866">
        <w:rPr>
          <w:rFonts w:cs="B Zar" w:hint="cs"/>
          <w:b/>
          <w:bCs w:val="0"/>
          <w:spacing w:val="-4"/>
          <w:sz w:val="26"/>
          <w:szCs w:val="26"/>
          <w:rtl/>
        </w:rPr>
        <w:t>نتیجه</w:t>
      </w:r>
      <w:r w:rsidR="003E25B5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برسد که </w:t>
      </w:r>
      <w:r w:rsidR="003E25B5" w:rsidRPr="00C45866">
        <w:rPr>
          <w:rFonts w:cs="B Zar" w:hint="cs"/>
          <w:b/>
          <w:bCs w:val="0"/>
          <w:spacing w:val="-4"/>
          <w:sz w:val="26"/>
          <w:szCs w:val="26"/>
          <w:rtl/>
        </w:rPr>
        <w:t>هیچ</w:t>
      </w:r>
      <w:r w:rsidR="00D117B8" w:rsidRPr="00C45866">
        <w:rPr>
          <w:rFonts w:cs="B Zar"/>
          <w:b/>
          <w:bCs w:val="0"/>
          <w:spacing w:val="-4"/>
          <w:sz w:val="26"/>
          <w:szCs w:val="26"/>
          <w:rtl/>
        </w:rPr>
        <w:t>‌گونه مسائل</w:t>
      </w:r>
      <w:r w:rsidR="0027418B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عمده</w:t>
      </w:r>
      <w:r w:rsidR="003E25B5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حسابرس</w:t>
      </w:r>
      <w:r w:rsidR="003E25B5" w:rsidRPr="00C45866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طبق بند 10 ا</w:t>
      </w:r>
      <w:r w:rsidR="003E25B5" w:rsidRPr="00C45866">
        <w:rPr>
          <w:rFonts w:cs="B Zar" w:hint="cs"/>
          <w:b/>
          <w:bCs w:val="0"/>
          <w:spacing w:val="-4"/>
          <w:sz w:val="26"/>
          <w:szCs w:val="26"/>
          <w:rtl/>
        </w:rPr>
        <w:t>ین</w:t>
      </w:r>
      <w:r w:rsidR="003E25B5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استاندارد وجود ندارد، چرا که حسابرس با ه</w:t>
      </w:r>
      <w:r w:rsidR="003E25B5" w:rsidRPr="00C45866">
        <w:rPr>
          <w:rFonts w:cs="B Zar" w:hint="cs"/>
          <w:b/>
          <w:bCs w:val="0"/>
          <w:spacing w:val="-4"/>
          <w:sz w:val="26"/>
          <w:szCs w:val="26"/>
          <w:rtl/>
        </w:rPr>
        <w:t>یچ</w:t>
      </w:r>
      <w:r w:rsidR="00D117B8" w:rsidRPr="00C45866">
        <w:rPr>
          <w:rFonts w:cs="B Zar"/>
          <w:b/>
          <w:bCs w:val="0"/>
          <w:spacing w:val="-4"/>
          <w:sz w:val="26"/>
          <w:szCs w:val="26"/>
          <w:rtl/>
        </w:rPr>
        <w:t>‌گونه مسئل</w:t>
      </w:r>
      <w:r w:rsidR="001A4DAE" w:rsidRPr="00C45866">
        <w:rPr>
          <w:rFonts w:cs="B Zar"/>
          <w:b/>
          <w:bCs w:val="0"/>
          <w:spacing w:val="-4"/>
          <w:sz w:val="26"/>
          <w:szCs w:val="26"/>
          <w:rtl/>
        </w:rPr>
        <w:t>ه‌ا</w:t>
      </w:r>
      <w:r w:rsidR="00D117B8" w:rsidRPr="00C45866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که مستلزم توجه خاص حسابرس باشد، برخورد نکرده است.</w:t>
      </w:r>
    </w:p>
    <w:p w14:paraId="093777A3" w14:textId="77777777" w:rsidR="00AA2470" w:rsidRPr="00C45866" w:rsidRDefault="00E01615" w:rsidP="00AA2470">
      <w:pPr>
        <w:pStyle w:val="Heading2"/>
        <w:spacing w:before="120"/>
        <w:rPr>
          <w:b w:val="0"/>
          <w:rtl/>
        </w:rPr>
      </w:pPr>
      <w:r w:rsidRPr="00BD6F35">
        <w:rPr>
          <w:rFonts w:hint="cs"/>
          <w:b w:val="0"/>
          <w:rtl/>
        </w:rPr>
        <w:t>اطلاع‌رسانی</w:t>
      </w:r>
      <w:r w:rsidR="00AA2470" w:rsidRPr="00BD6F35">
        <w:rPr>
          <w:b w:val="0"/>
          <w:rtl/>
        </w:rPr>
        <w:t xml:space="preserve"> به ارکان راهبر</w:t>
      </w:r>
      <w:r w:rsidR="005009A1" w:rsidRPr="00BD6F35">
        <w:rPr>
          <w:rFonts w:hint="cs"/>
          <w:b w:val="0"/>
          <w:rtl/>
        </w:rPr>
        <w:t>ی</w:t>
      </w:r>
      <w:r w:rsidR="00AA2470" w:rsidRPr="00BD6F35">
        <w:rPr>
          <w:b w:val="0"/>
          <w:rtl/>
        </w:rPr>
        <w:t xml:space="preserve"> </w:t>
      </w:r>
      <w:r w:rsidR="00AA2470" w:rsidRPr="00BD6F35">
        <w:rPr>
          <w:bCs w:val="0"/>
          <w:rtl/>
        </w:rPr>
        <w:t>(رک: بند 17)</w:t>
      </w:r>
    </w:p>
    <w:p w14:paraId="2FF566EE" w14:textId="7F5B6BF5" w:rsidR="002D3A4C" w:rsidRPr="00C45866" w:rsidRDefault="008547BD" w:rsidP="00227678">
      <w:pPr>
        <w:pStyle w:val="1alefasli"/>
        <w:rPr>
          <w:rFonts w:cs="B Zar"/>
          <w:b/>
          <w:bCs w:val="0"/>
          <w:spacing w:val="-4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ت-</w:t>
      </w:r>
      <w:r w:rsidR="00574C74" w:rsidRPr="00C45866">
        <w:rPr>
          <w:rFonts w:cs="B Zar"/>
          <w:b/>
          <w:bCs w:val="0"/>
          <w:sz w:val="26"/>
          <w:szCs w:val="26"/>
          <w:rtl/>
        </w:rPr>
        <w:t>60</w:t>
      </w:r>
      <w:r w:rsidRPr="00C45866">
        <w:rPr>
          <w:rFonts w:cs="B Zar"/>
          <w:b/>
          <w:bCs w:val="0"/>
          <w:sz w:val="26"/>
          <w:szCs w:val="26"/>
          <w:rtl/>
        </w:rPr>
        <w:t>.</w:t>
      </w:r>
      <w:r w:rsidRPr="00C45866">
        <w:rPr>
          <w:rFonts w:cs="B Zar"/>
          <w:b/>
          <w:bCs w:val="0"/>
          <w:sz w:val="26"/>
          <w:szCs w:val="26"/>
          <w:rtl/>
        </w:rPr>
        <w:tab/>
      </w:r>
      <w:r w:rsidR="003E25B5" w:rsidRPr="00C45866">
        <w:rPr>
          <w:rFonts w:cs="B Zar"/>
          <w:b/>
          <w:bCs w:val="0"/>
          <w:sz w:val="26"/>
          <w:szCs w:val="26"/>
          <w:rtl/>
        </w:rPr>
        <w:tab/>
        <w:t>استاندارد 260 حسابرس را ملزم به اطلاع‌رسان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به موقع به ارکان راهبر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نموده است. زمان‌بند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مناسب برا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27418B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به شرا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یط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27418B" w:rsidRPr="00C45866">
        <w:rPr>
          <w:rFonts w:cs="B Zar"/>
          <w:b/>
          <w:bCs w:val="0"/>
          <w:sz w:val="26"/>
          <w:szCs w:val="26"/>
          <w:rtl/>
        </w:rPr>
        <w:t>ه</w:t>
      </w:r>
      <w:r w:rsidR="003E25B5" w:rsidRPr="00C45866">
        <w:rPr>
          <w:rFonts w:cs="B Zar"/>
          <w:b/>
          <w:bCs w:val="0"/>
          <w:sz w:val="26"/>
          <w:szCs w:val="26"/>
          <w:rtl/>
        </w:rPr>
        <w:t>ر کار</w:t>
      </w:r>
      <w:r w:rsidR="001A4DAE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1A4DA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بستگ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دارد. با وجود ا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ین،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حسابرس م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د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یدگاه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اول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یه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خود درباره </w:t>
      </w:r>
      <w:r w:rsidR="0027418B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را هنگام مذاکره در خصوص زمان‌بند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B50C3E" w:rsidRPr="00C45866">
        <w:rPr>
          <w:rFonts w:cs="B Zar"/>
          <w:b/>
          <w:bCs w:val="0"/>
          <w:sz w:val="26"/>
          <w:szCs w:val="26"/>
          <w:rtl/>
        </w:rPr>
        <w:t xml:space="preserve"> اجرا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و دامنه برنامه‌ر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یزی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شده کار حسابرس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اطلاع‌رسان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کند و هنگام اطلاع‌رسان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در مورد 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یافته‌های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در خصوص </w:t>
      </w:r>
      <w:r w:rsidR="0027418B" w:rsidRPr="00C45866">
        <w:rPr>
          <w:rFonts w:cs="B Zar"/>
          <w:b/>
          <w:bCs w:val="0"/>
          <w:sz w:val="26"/>
          <w:szCs w:val="26"/>
          <w:rtl/>
        </w:rPr>
        <w:t xml:space="preserve">مسائل عمده 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حسابرسی،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مذاکرات مفصلتر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با ارکان </w:t>
      </w:r>
      <w:r w:rsidR="003E25B5" w:rsidRPr="00C45866">
        <w:rPr>
          <w:rFonts w:cs="B Zar"/>
          <w:b/>
          <w:bCs w:val="0"/>
          <w:sz w:val="26"/>
          <w:szCs w:val="26"/>
          <w:rtl/>
        </w:rPr>
        <w:lastRenderedPageBreak/>
        <w:t>راهبر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داشته باشد. انجام ا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کار م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به کاهش چالش‌ها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عمل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که در مس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گفت و 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گوی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جد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درباره </w:t>
      </w:r>
      <w:r w:rsidR="0027418B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هنگام نها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شدن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برا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انتشار رو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ی‌دهد،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کمک کند.</w:t>
      </w:r>
      <w:r w:rsidR="0097587F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</w:p>
    <w:p w14:paraId="747A9392" w14:textId="2C28E2A0" w:rsidR="00FC65ED" w:rsidRPr="00C45866" w:rsidRDefault="009116D4" w:rsidP="00CC1906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</w:t>
      </w:r>
      <w:r w:rsidR="006824BE" w:rsidRPr="00C45866">
        <w:rPr>
          <w:rFonts w:cs="B Zar"/>
          <w:b/>
          <w:bCs w:val="0"/>
          <w:sz w:val="26"/>
          <w:szCs w:val="26"/>
          <w:rtl/>
        </w:rPr>
        <w:t>-</w:t>
      </w:r>
      <w:r w:rsidR="00574C74" w:rsidRPr="00C45866">
        <w:rPr>
          <w:rFonts w:cs="B Zar"/>
          <w:b/>
          <w:bCs w:val="0"/>
          <w:sz w:val="26"/>
          <w:szCs w:val="26"/>
          <w:rtl/>
        </w:rPr>
        <w:t>61</w:t>
      </w:r>
      <w:r w:rsidR="00CA110A" w:rsidRPr="00C45866">
        <w:rPr>
          <w:rFonts w:cs="B Zar"/>
          <w:b/>
          <w:bCs w:val="0"/>
          <w:sz w:val="26"/>
          <w:szCs w:val="26"/>
          <w:rtl/>
        </w:rPr>
        <w:t>.</w:t>
      </w:r>
      <w:r w:rsidR="00CA110A" w:rsidRPr="00C45866">
        <w:rPr>
          <w:rFonts w:cs="B Zar"/>
          <w:b/>
          <w:bCs w:val="0"/>
          <w:sz w:val="26"/>
          <w:szCs w:val="26"/>
          <w:rtl/>
        </w:rPr>
        <w:tab/>
      </w:r>
      <w:r w:rsidR="003E25B5" w:rsidRPr="00C45866">
        <w:rPr>
          <w:rFonts w:cs="B Zar"/>
          <w:b/>
          <w:bCs w:val="0"/>
          <w:sz w:val="26"/>
          <w:szCs w:val="26"/>
          <w:rtl/>
        </w:rPr>
        <w:tab/>
        <w:t xml:space="preserve">ارکان 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راهبری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از 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طریق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اطلاع‌رسانی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8D54EB" w:rsidRPr="00C45866">
        <w:rPr>
          <w:rFonts w:cs="B Zar"/>
          <w:b/>
          <w:bCs w:val="0"/>
          <w:sz w:val="26"/>
          <w:szCs w:val="26"/>
          <w:rtl/>
        </w:rPr>
        <w:t>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از </w:t>
      </w:r>
      <w:r w:rsidR="00DB1525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آگاه م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ی‌شوند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و فرصت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برا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ارکان راهبر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مه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ی‌شود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تا در صورت لزوم، شفاف‌ساز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ب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یشتر</w:t>
      </w:r>
      <w:r w:rsidR="008D54E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را از حسابرس مطالبه کنند. حسابرس م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ی‌تواند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با ارائه پ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یش‌نویس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گزارش خود به ارکان راهبر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A0D6A" w:rsidRPr="00C45866">
        <w:rPr>
          <w:rFonts w:cs="B Zar"/>
          <w:b/>
          <w:bCs w:val="0"/>
          <w:sz w:val="26"/>
          <w:szCs w:val="26"/>
          <w:rtl/>
        </w:rPr>
        <w:t>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مذاکرات با آنها در مورد </w:t>
      </w:r>
      <w:r w:rsidR="00DB1525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را تسه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یل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کند. اطلاع‌رسان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به ارکان</w:t>
      </w:r>
      <w:r w:rsidR="00E01615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راهبری،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از 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یکسو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نشانه توجه به نقش مهم آن در نظارت بر ف</w:t>
      </w:r>
      <w:r w:rsidR="008A0D6A" w:rsidRPr="00C45866">
        <w:rPr>
          <w:rFonts w:cs="B Zar"/>
          <w:b/>
          <w:bCs w:val="0"/>
          <w:sz w:val="26"/>
          <w:szCs w:val="26"/>
          <w:rtl/>
        </w:rPr>
        <w:t>ر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ایند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گزارشگر</w:t>
      </w:r>
      <w:r w:rsidR="008D54E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است و از سو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د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یگر</w:t>
      </w:r>
      <w:r w:rsidR="00D51E3D" w:rsidRPr="00C45866">
        <w:rPr>
          <w:rFonts w:cs="B Zar"/>
          <w:b/>
          <w:bCs w:val="0"/>
          <w:sz w:val="26"/>
          <w:szCs w:val="26"/>
          <w:rtl/>
        </w:rPr>
        <w:t>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فرصت را فراهم م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ی‌آورد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که مبنا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تصم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یمات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حسابرس در </w:t>
      </w:r>
      <w:r w:rsidR="00DB1525" w:rsidRPr="00C45866">
        <w:rPr>
          <w:rFonts w:cs="B Zar"/>
          <w:b/>
          <w:bCs w:val="0"/>
          <w:sz w:val="26"/>
          <w:szCs w:val="26"/>
          <w:rtl/>
        </w:rPr>
        <w:t xml:space="preserve">مسائل عمده 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و چگونگ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توص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یف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D54EB" w:rsidRPr="00C45866">
        <w:rPr>
          <w:rFonts w:cs="B Zar"/>
          <w:b/>
          <w:bCs w:val="0"/>
          <w:sz w:val="26"/>
          <w:szCs w:val="26"/>
          <w:rtl/>
        </w:rPr>
        <w:t xml:space="preserve">مسائل 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در گزارش حسابرس، توسط ارکان 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راهبری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درک شود. افزون بر 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این،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باعث 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می‌شود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ارکان 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راهبری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بتوا</w:t>
      </w:r>
      <w:r w:rsidR="008D54EB" w:rsidRPr="00C45866">
        <w:rPr>
          <w:rFonts w:cs="B Zar"/>
          <w:b/>
          <w:bCs w:val="0"/>
          <w:sz w:val="26"/>
          <w:szCs w:val="26"/>
          <w:rtl/>
        </w:rPr>
        <w:t>ن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ند به 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ارزیابی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این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مسئله بپرداز</w:t>
      </w:r>
      <w:r w:rsidR="008D54EB" w:rsidRPr="00C45866">
        <w:rPr>
          <w:rFonts w:cs="B Zar"/>
          <w:b/>
          <w:bCs w:val="0"/>
          <w:sz w:val="26"/>
          <w:szCs w:val="26"/>
          <w:rtl/>
        </w:rPr>
        <w:t>ن</w:t>
      </w:r>
      <w:r w:rsidR="003E25B5" w:rsidRPr="00C45866">
        <w:rPr>
          <w:rFonts w:cs="B Zar"/>
          <w:b/>
          <w:bCs w:val="0"/>
          <w:sz w:val="26"/>
          <w:szCs w:val="26"/>
          <w:rtl/>
        </w:rPr>
        <w:t>د که با توجه به ا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واقع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یت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که </w:t>
      </w:r>
      <w:r w:rsidR="00DB1525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در گزارش حسابرس اطلاع‌رسان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خواهد شد، </w:t>
      </w:r>
      <w:r w:rsidR="008D54EB" w:rsidRPr="00C45866">
        <w:rPr>
          <w:rFonts w:cs="B Zar" w:hint="cs"/>
          <w:b/>
          <w:bCs w:val="0"/>
          <w:sz w:val="26"/>
          <w:szCs w:val="26"/>
          <w:rtl/>
        </w:rPr>
        <w:t>آیا</w:t>
      </w:r>
      <w:r w:rsidR="008D54EB" w:rsidRPr="00C45866">
        <w:rPr>
          <w:rFonts w:cs="B Zar"/>
          <w:b/>
          <w:bCs w:val="0"/>
          <w:sz w:val="26"/>
          <w:szCs w:val="26"/>
          <w:rtl/>
        </w:rPr>
        <w:t xml:space="preserve"> افشا</w:t>
      </w:r>
      <w:r w:rsidR="008D54E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D54EB" w:rsidRPr="00C45866">
        <w:rPr>
          <w:rFonts w:cs="B Zar"/>
          <w:b/>
          <w:bCs w:val="0"/>
          <w:sz w:val="26"/>
          <w:szCs w:val="26"/>
          <w:rtl/>
        </w:rPr>
        <w:t xml:space="preserve"> ب</w:t>
      </w:r>
      <w:r w:rsidR="008D54EB" w:rsidRPr="00C45866">
        <w:rPr>
          <w:rFonts w:cs="B Zar" w:hint="cs"/>
          <w:b/>
          <w:bCs w:val="0"/>
          <w:sz w:val="26"/>
          <w:szCs w:val="26"/>
          <w:rtl/>
        </w:rPr>
        <w:t>یشتر</w:t>
      </w:r>
      <w:r w:rsidR="008D54EB" w:rsidRPr="00C45866">
        <w:rPr>
          <w:rFonts w:cs="B Zar"/>
          <w:b/>
          <w:bCs w:val="0"/>
          <w:sz w:val="26"/>
          <w:szCs w:val="26"/>
          <w:rtl/>
        </w:rPr>
        <w:t xml:space="preserve"> در صورت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8D54E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D54EB" w:rsidRPr="00C45866">
        <w:rPr>
          <w:rFonts w:cs="B Zar"/>
          <w:b/>
          <w:bCs w:val="0"/>
          <w:sz w:val="26"/>
          <w:szCs w:val="26"/>
          <w:rtl/>
        </w:rPr>
        <w:t xml:space="preserve"> مال</w:t>
      </w:r>
      <w:r w:rsidR="008D54E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D54EB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سودمند است 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خیر</w:t>
      </w:r>
      <w:r w:rsidR="003E25B5" w:rsidRPr="00C45866">
        <w:rPr>
          <w:rFonts w:cs="B Zar"/>
          <w:b/>
          <w:bCs w:val="0"/>
          <w:sz w:val="26"/>
          <w:szCs w:val="26"/>
          <w:rtl/>
        </w:rPr>
        <w:t>.</w:t>
      </w:r>
    </w:p>
    <w:p w14:paraId="1D7C4373" w14:textId="63415C30" w:rsidR="006824BE" w:rsidRPr="00C45866" w:rsidRDefault="005375A3" w:rsidP="000E710A">
      <w:pPr>
        <w:pStyle w:val="1alefasli"/>
        <w:rPr>
          <w:rFonts w:cs="Times New Roman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</w:t>
      </w:r>
      <w:r w:rsidR="006824BE" w:rsidRPr="00C45866">
        <w:rPr>
          <w:rFonts w:cs="B Zar"/>
          <w:b/>
          <w:bCs w:val="0"/>
          <w:sz w:val="26"/>
          <w:szCs w:val="26"/>
          <w:rtl/>
        </w:rPr>
        <w:t>-</w:t>
      </w:r>
      <w:r w:rsidR="00574C74" w:rsidRPr="00C45866">
        <w:rPr>
          <w:rFonts w:cs="B Zar"/>
          <w:b/>
          <w:bCs w:val="0"/>
          <w:sz w:val="26"/>
          <w:szCs w:val="26"/>
          <w:rtl/>
        </w:rPr>
        <w:t>62</w:t>
      </w:r>
      <w:r w:rsidR="006824BE" w:rsidRPr="00C45866">
        <w:rPr>
          <w:rFonts w:cs="B Zar"/>
          <w:b/>
          <w:bCs w:val="0"/>
          <w:sz w:val="26"/>
          <w:szCs w:val="26"/>
          <w:rtl/>
        </w:rPr>
        <w:t>.</w:t>
      </w:r>
      <w:r w:rsidR="006824BE" w:rsidRPr="00C45866">
        <w:rPr>
          <w:rFonts w:cs="B Zar"/>
          <w:b/>
          <w:bCs w:val="0"/>
          <w:sz w:val="26"/>
          <w:szCs w:val="26"/>
          <w:rtl/>
        </w:rPr>
        <w:tab/>
      </w:r>
      <w:r w:rsidR="003E25B5" w:rsidRPr="00C45866">
        <w:rPr>
          <w:rFonts w:cs="B Zar"/>
          <w:b/>
          <w:bCs w:val="0"/>
          <w:sz w:val="26"/>
          <w:szCs w:val="26"/>
          <w:rtl/>
        </w:rPr>
        <w:tab/>
        <w:t xml:space="preserve">الزامات 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اطلاع‌رسانی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به ارکان 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راهبری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به شرح مندرج در بند 17ـ الف</w:t>
      </w:r>
      <w:r w:rsidR="001A4DAE" w:rsidRPr="00C45866">
        <w:rPr>
          <w:rFonts w:cs="B Zar"/>
          <w:b/>
          <w:bCs w:val="0"/>
          <w:sz w:val="26"/>
          <w:szCs w:val="26"/>
          <w:rtl/>
        </w:rPr>
        <w:t>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شامل شرا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یط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بس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یار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نادر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ن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یز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م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ی‌شود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که عل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ی‌رغم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ا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ینکه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D54EB" w:rsidRPr="00C45866">
        <w:rPr>
          <w:rFonts w:cs="B Zar" w:hint="cs"/>
          <w:b/>
          <w:bCs w:val="0"/>
          <w:sz w:val="26"/>
          <w:szCs w:val="26"/>
          <w:rtl/>
        </w:rPr>
        <w:t>مسئله‌ای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به عنوان </w:t>
      </w:r>
      <w:r w:rsidR="008D54EB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DB1525" w:rsidRPr="00C45866">
        <w:rPr>
          <w:rFonts w:cs="B Zar"/>
          <w:b/>
          <w:bCs w:val="0"/>
          <w:sz w:val="26"/>
          <w:szCs w:val="26"/>
          <w:rtl/>
        </w:rPr>
        <w:t xml:space="preserve"> عمده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1A4DAE" w:rsidRPr="00C45866">
        <w:rPr>
          <w:rFonts w:cs="B Zar" w:hint="cs"/>
          <w:b/>
          <w:bCs w:val="0"/>
          <w:sz w:val="26"/>
          <w:szCs w:val="26"/>
          <w:rtl/>
        </w:rPr>
        <w:t>تعیین</w:t>
      </w:r>
      <w:r w:rsidR="001A4DAE" w:rsidRPr="00C45866">
        <w:rPr>
          <w:rFonts w:cs="B Zar"/>
          <w:b/>
          <w:bCs w:val="0"/>
          <w:sz w:val="26"/>
          <w:szCs w:val="26"/>
          <w:rtl/>
        </w:rPr>
        <w:t xml:space="preserve"> شده است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، در گزارش حسابرس 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اطلاع‌رسانی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نمی‌شود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(به </w:t>
      </w:r>
      <w:r w:rsidR="003E25B5" w:rsidRPr="00C45866">
        <w:rPr>
          <w:rFonts w:cs="B Zar" w:hint="cs"/>
          <w:b/>
          <w:bCs w:val="0"/>
          <w:sz w:val="26"/>
          <w:szCs w:val="26"/>
          <w:rtl/>
        </w:rPr>
        <w:t>بندهای</w:t>
      </w:r>
      <w:r w:rsidR="003E25B5" w:rsidRPr="00C45866">
        <w:rPr>
          <w:rFonts w:cs="B Zar"/>
          <w:b/>
          <w:bCs w:val="0"/>
          <w:sz w:val="26"/>
          <w:szCs w:val="26"/>
          <w:rtl/>
        </w:rPr>
        <w:t xml:space="preserve"> 14 و ت ـ 54 مراجعه شود).</w:t>
      </w:r>
    </w:p>
    <w:p w14:paraId="43344C8C" w14:textId="5D7A9B64" w:rsidR="005F345A" w:rsidRPr="00C45866" w:rsidRDefault="005F345A" w:rsidP="00E14CEA">
      <w:pPr>
        <w:pStyle w:val="1alefasli"/>
        <w:rPr>
          <w:rFonts w:cs="B Zar"/>
          <w:b/>
          <w:bCs w:val="0"/>
          <w:spacing w:val="-4"/>
          <w:sz w:val="26"/>
          <w:szCs w:val="26"/>
          <w:rtl/>
        </w:rPr>
      </w:pPr>
      <w:r w:rsidRPr="00C45866">
        <w:rPr>
          <w:rFonts w:cs="B Zar"/>
          <w:b/>
          <w:bCs w:val="0"/>
          <w:spacing w:val="-4"/>
          <w:sz w:val="26"/>
          <w:szCs w:val="26"/>
          <w:rtl/>
        </w:rPr>
        <w:t>ت-63.</w:t>
      </w:r>
      <w:r w:rsidRPr="00C45866">
        <w:rPr>
          <w:rFonts w:cs="B Zar"/>
          <w:b/>
          <w:bCs w:val="0"/>
          <w:spacing w:val="-4"/>
          <w:sz w:val="26"/>
          <w:szCs w:val="26"/>
          <w:rtl/>
        </w:rPr>
        <w:tab/>
      </w:r>
      <w:r w:rsidR="003E25B5" w:rsidRPr="00C45866">
        <w:rPr>
          <w:rFonts w:cs="B Zar"/>
          <w:b/>
          <w:bCs w:val="0"/>
          <w:spacing w:val="-4"/>
          <w:sz w:val="26"/>
          <w:szCs w:val="26"/>
          <w:rtl/>
        </w:rPr>
        <w:tab/>
        <w:t xml:space="preserve">الزام مندرج در بند 17ـ ب </w:t>
      </w:r>
      <w:r w:rsidR="003E25B5" w:rsidRPr="00C45866">
        <w:rPr>
          <w:rFonts w:cs="B Zar" w:hint="cs"/>
          <w:b/>
          <w:bCs w:val="0"/>
          <w:spacing w:val="-4"/>
          <w:sz w:val="26"/>
          <w:szCs w:val="26"/>
          <w:rtl/>
        </w:rPr>
        <w:t>مبنی</w:t>
      </w:r>
      <w:r w:rsidR="003E25B5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بر اطلاع</w:t>
      </w:r>
      <w:r w:rsidR="00821D98" w:rsidRPr="00C45866">
        <w:rPr>
          <w:rFonts w:cs="B Zar" w:hint="cs"/>
          <w:b/>
          <w:bCs w:val="0"/>
          <w:spacing w:val="-4"/>
          <w:sz w:val="26"/>
          <w:szCs w:val="26"/>
          <w:rtl/>
        </w:rPr>
        <w:t>‌رسانی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به ارکان </w:t>
      </w:r>
      <w:r w:rsidR="00821D98" w:rsidRPr="00C45866">
        <w:rPr>
          <w:rFonts w:cs="B Zar" w:hint="cs"/>
          <w:b/>
          <w:bCs w:val="0"/>
          <w:spacing w:val="-4"/>
          <w:sz w:val="26"/>
          <w:szCs w:val="26"/>
          <w:rtl/>
        </w:rPr>
        <w:t>راهبری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در </w:t>
      </w:r>
      <w:r w:rsidR="00821D98" w:rsidRPr="00C45866">
        <w:rPr>
          <w:rFonts w:cs="B Zar" w:hint="cs"/>
          <w:b/>
          <w:bCs w:val="0"/>
          <w:spacing w:val="-4"/>
          <w:sz w:val="26"/>
          <w:szCs w:val="26"/>
          <w:rtl/>
        </w:rPr>
        <w:t>مواردی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که حسابرس به </w:t>
      </w:r>
      <w:r w:rsidR="00821D98" w:rsidRPr="00C45866">
        <w:rPr>
          <w:rFonts w:cs="B Zar" w:hint="cs"/>
          <w:b/>
          <w:bCs w:val="0"/>
          <w:spacing w:val="-4"/>
          <w:sz w:val="26"/>
          <w:szCs w:val="26"/>
          <w:rtl/>
        </w:rPr>
        <w:t>این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821D98" w:rsidRPr="00C45866">
        <w:rPr>
          <w:rFonts w:cs="B Zar" w:hint="cs"/>
          <w:b/>
          <w:bCs w:val="0"/>
          <w:spacing w:val="-4"/>
          <w:sz w:val="26"/>
          <w:szCs w:val="26"/>
          <w:rtl/>
        </w:rPr>
        <w:t>نتیجه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821D98" w:rsidRPr="00C45866">
        <w:rPr>
          <w:rFonts w:cs="B Zar" w:hint="cs"/>
          <w:b/>
          <w:bCs w:val="0"/>
          <w:spacing w:val="-4"/>
          <w:sz w:val="26"/>
          <w:szCs w:val="26"/>
          <w:rtl/>
        </w:rPr>
        <w:t>رسیده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است که </w:t>
      </w:r>
      <w:r w:rsidR="008D54EB" w:rsidRPr="00C45866">
        <w:rPr>
          <w:rFonts w:cs="B Zar" w:hint="cs"/>
          <w:b/>
          <w:bCs w:val="0"/>
          <w:spacing w:val="-4"/>
          <w:sz w:val="26"/>
          <w:szCs w:val="26"/>
          <w:rtl/>
        </w:rPr>
        <w:t>هیچ‌گونه</w:t>
      </w:r>
      <w:r w:rsidR="008D54EB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مسائل</w:t>
      </w:r>
      <w:r w:rsidR="00DB1525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عمده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821D98" w:rsidRPr="00C45866">
        <w:rPr>
          <w:rFonts w:cs="B Zar" w:hint="cs"/>
          <w:b/>
          <w:bCs w:val="0"/>
          <w:spacing w:val="-4"/>
          <w:sz w:val="26"/>
          <w:szCs w:val="26"/>
          <w:rtl/>
        </w:rPr>
        <w:t>حسابرسی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821D98" w:rsidRPr="00C45866">
        <w:rPr>
          <w:rFonts w:cs="B Zar" w:hint="cs"/>
          <w:b/>
          <w:bCs w:val="0"/>
          <w:spacing w:val="-4"/>
          <w:sz w:val="26"/>
          <w:szCs w:val="26"/>
          <w:rtl/>
        </w:rPr>
        <w:t>برای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821D98" w:rsidRPr="00C45866">
        <w:rPr>
          <w:rFonts w:cs="B Zar" w:hint="cs"/>
          <w:b/>
          <w:bCs w:val="0"/>
          <w:spacing w:val="-4"/>
          <w:sz w:val="26"/>
          <w:szCs w:val="26"/>
          <w:rtl/>
        </w:rPr>
        <w:t>اطلاع‌رسانی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در گزارش حسابرس وجود ندارد </w:t>
      </w:r>
      <w:r w:rsidR="00821D98" w:rsidRPr="00C45866">
        <w:rPr>
          <w:rFonts w:cs="B Zar" w:hint="cs"/>
          <w:b/>
          <w:bCs w:val="0"/>
          <w:spacing w:val="-4"/>
          <w:sz w:val="26"/>
          <w:szCs w:val="26"/>
          <w:rtl/>
        </w:rPr>
        <w:t>می‌تواند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821D98" w:rsidRPr="00C45866">
        <w:rPr>
          <w:rFonts w:cs="B Zar" w:hint="cs"/>
          <w:b/>
          <w:bCs w:val="0"/>
          <w:spacing w:val="-4"/>
          <w:sz w:val="26"/>
          <w:szCs w:val="26"/>
          <w:rtl/>
        </w:rPr>
        <w:t>فرصتی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را </w:t>
      </w:r>
      <w:r w:rsidR="00821D98" w:rsidRPr="00C45866">
        <w:rPr>
          <w:rFonts w:cs="B Zar" w:hint="cs"/>
          <w:b/>
          <w:bCs w:val="0"/>
          <w:spacing w:val="-4"/>
          <w:sz w:val="26"/>
          <w:szCs w:val="26"/>
          <w:rtl/>
        </w:rPr>
        <w:t>برای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حسابرس فراهم کند تا مذاکر</w:t>
      </w:r>
      <w:r w:rsidR="008D54EB" w:rsidRPr="00C45866">
        <w:rPr>
          <w:rFonts w:cs="B Zar"/>
          <w:b/>
          <w:bCs w:val="0"/>
          <w:spacing w:val="-4"/>
          <w:sz w:val="26"/>
          <w:szCs w:val="26"/>
          <w:rtl/>
        </w:rPr>
        <w:t>ات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821D98" w:rsidRPr="00C45866">
        <w:rPr>
          <w:rFonts w:cs="B Zar" w:hint="cs"/>
          <w:b/>
          <w:bCs w:val="0"/>
          <w:spacing w:val="-4"/>
          <w:sz w:val="26"/>
          <w:szCs w:val="26"/>
          <w:rtl/>
        </w:rPr>
        <w:t>مفصلتری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با اشخاص </w:t>
      </w:r>
      <w:r w:rsidR="00821D98" w:rsidRPr="00C45866">
        <w:rPr>
          <w:rFonts w:cs="B Zar" w:hint="cs"/>
          <w:b/>
          <w:bCs w:val="0"/>
          <w:spacing w:val="-4"/>
          <w:sz w:val="26"/>
          <w:szCs w:val="26"/>
          <w:rtl/>
        </w:rPr>
        <w:t>دیگری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8D54EB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داشته باشد 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>که با کار</w:t>
      </w:r>
      <w:r w:rsidR="008D54EB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>حسابرس</w:t>
      </w:r>
      <w:r w:rsidR="008D54EB" w:rsidRPr="00C45866">
        <w:rPr>
          <w:rFonts w:cs="B Zar" w:hint="cs"/>
          <w:b/>
          <w:bCs w:val="0"/>
          <w:spacing w:val="-4"/>
          <w:sz w:val="26"/>
          <w:szCs w:val="26"/>
          <w:rtl/>
        </w:rPr>
        <w:t>ی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و</w:t>
      </w:r>
      <w:r w:rsidR="00DB1525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مسائل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عمده</w:t>
      </w:r>
      <w:r w:rsidR="00DB1525" w:rsidRPr="00C45866">
        <w:rPr>
          <w:rFonts w:cs="B Zar"/>
          <w:b/>
          <w:bCs w:val="0"/>
          <w:spacing w:val="-4"/>
          <w:sz w:val="26"/>
          <w:szCs w:val="26"/>
        </w:rPr>
        <w:t>‌</w:t>
      </w:r>
      <w:r w:rsidR="00821D98" w:rsidRPr="00C45866">
        <w:rPr>
          <w:rFonts w:cs="B Zar" w:hint="cs"/>
          <w:b/>
          <w:bCs w:val="0"/>
          <w:spacing w:val="-4"/>
          <w:sz w:val="26"/>
          <w:szCs w:val="26"/>
          <w:rtl/>
        </w:rPr>
        <w:t>ای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که ممکن است در کار </w:t>
      </w:r>
      <w:r w:rsidR="00821D98" w:rsidRPr="00C45866">
        <w:rPr>
          <w:rFonts w:cs="B Zar" w:hint="cs"/>
          <w:b/>
          <w:bCs w:val="0"/>
          <w:spacing w:val="-4"/>
          <w:sz w:val="26"/>
          <w:szCs w:val="26"/>
          <w:rtl/>
        </w:rPr>
        <w:t>پیش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آمده باشد آشنا هستند </w:t>
      </w:r>
      <w:r w:rsidR="008D54EB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(شامل </w:t>
      </w:r>
      <w:r w:rsidR="008D54EB" w:rsidRPr="00C45866">
        <w:rPr>
          <w:rFonts w:cs="B Zar" w:hint="cs"/>
          <w:b/>
          <w:bCs w:val="0"/>
          <w:spacing w:val="-4"/>
          <w:sz w:val="26"/>
          <w:szCs w:val="26"/>
          <w:rtl/>
        </w:rPr>
        <w:t>بررسی‌کننده</w:t>
      </w:r>
      <w:r w:rsidR="008D54EB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کنترل </w:t>
      </w:r>
      <w:r w:rsidR="008D54EB" w:rsidRPr="00C45866">
        <w:rPr>
          <w:rFonts w:cs="B Zar" w:hint="cs"/>
          <w:b/>
          <w:bCs w:val="0"/>
          <w:spacing w:val="-4"/>
          <w:sz w:val="26"/>
          <w:szCs w:val="26"/>
          <w:rtl/>
        </w:rPr>
        <w:t>کیفیت</w:t>
      </w:r>
      <w:r w:rsidR="008D54EB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کار، در </w:t>
      </w:r>
      <w:r w:rsidR="008D54EB" w:rsidRPr="00C45866">
        <w:rPr>
          <w:rFonts w:cs="B Zar" w:hint="cs"/>
          <w:b/>
          <w:bCs w:val="0"/>
          <w:spacing w:val="-4"/>
          <w:sz w:val="26"/>
          <w:szCs w:val="26"/>
          <w:rtl/>
        </w:rPr>
        <w:t>مواردی</w:t>
      </w:r>
      <w:r w:rsidR="008D54EB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که </w:t>
      </w:r>
      <w:r w:rsidR="008D54EB" w:rsidRPr="00C45866">
        <w:rPr>
          <w:rFonts w:cs="B Zar" w:hint="cs"/>
          <w:b/>
          <w:bCs w:val="0"/>
          <w:spacing w:val="-4"/>
          <w:sz w:val="26"/>
          <w:szCs w:val="26"/>
          <w:rtl/>
        </w:rPr>
        <w:t>فردی</w:t>
      </w:r>
      <w:r w:rsidR="008D54EB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8D54EB" w:rsidRPr="00C45866">
        <w:rPr>
          <w:rFonts w:cs="B Zar" w:hint="cs"/>
          <w:b/>
          <w:bCs w:val="0"/>
          <w:spacing w:val="-4"/>
          <w:sz w:val="26"/>
          <w:szCs w:val="26"/>
          <w:rtl/>
        </w:rPr>
        <w:t>برای</w:t>
      </w:r>
      <w:r w:rsidR="008D54EB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انجام </w:t>
      </w:r>
      <w:r w:rsidR="008D54EB" w:rsidRPr="00C45866">
        <w:rPr>
          <w:rFonts w:cs="B Zar" w:hint="cs"/>
          <w:b/>
          <w:bCs w:val="0"/>
          <w:spacing w:val="-4"/>
          <w:sz w:val="26"/>
          <w:szCs w:val="26"/>
          <w:rtl/>
        </w:rPr>
        <w:t>این</w:t>
      </w:r>
      <w:r w:rsidR="008D54EB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8D54EB" w:rsidRPr="00C45866">
        <w:rPr>
          <w:rFonts w:cs="B Zar" w:hint="cs"/>
          <w:b/>
          <w:bCs w:val="0"/>
          <w:spacing w:val="-4"/>
          <w:sz w:val="26"/>
          <w:szCs w:val="26"/>
          <w:rtl/>
        </w:rPr>
        <w:t>مسئولیت</w:t>
      </w:r>
      <w:r w:rsidR="008D54EB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8D54EB" w:rsidRPr="00C45866">
        <w:rPr>
          <w:rFonts w:cs="B Zar" w:hint="cs"/>
          <w:b/>
          <w:bCs w:val="0"/>
          <w:spacing w:val="-4"/>
          <w:sz w:val="26"/>
          <w:szCs w:val="26"/>
          <w:rtl/>
        </w:rPr>
        <w:t>تعیین</w:t>
      </w:r>
      <w:r w:rsidR="008D54EB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شده است)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. </w:t>
      </w:r>
      <w:r w:rsidR="00821D98" w:rsidRPr="00C45866">
        <w:rPr>
          <w:rFonts w:cs="B Zar" w:hint="cs"/>
          <w:b/>
          <w:bCs w:val="0"/>
          <w:spacing w:val="-4"/>
          <w:sz w:val="26"/>
          <w:szCs w:val="26"/>
          <w:rtl/>
        </w:rPr>
        <w:t>این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مذاکرات </w:t>
      </w:r>
      <w:r w:rsidR="00821D98" w:rsidRPr="00C45866">
        <w:rPr>
          <w:rFonts w:cs="B Zar" w:hint="cs"/>
          <w:b/>
          <w:bCs w:val="0"/>
          <w:spacing w:val="-4"/>
          <w:sz w:val="26"/>
          <w:szCs w:val="26"/>
          <w:rtl/>
        </w:rPr>
        <w:t>می‌تواند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باعث شود حسابرس مجدداً </w:t>
      </w:r>
      <w:r w:rsidR="00821D98" w:rsidRPr="00C45866">
        <w:rPr>
          <w:rFonts w:cs="B Zar" w:hint="cs"/>
          <w:b/>
          <w:bCs w:val="0"/>
          <w:spacing w:val="-4"/>
          <w:sz w:val="26"/>
          <w:szCs w:val="26"/>
          <w:rtl/>
        </w:rPr>
        <w:t>این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موضوع را مورد </w:t>
      </w:r>
      <w:r w:rsidR="00821D98" w:rsidRPr="00C45866">
        <w:rPr>
          <w:rFonts w:cs="B Zar" w:hint="cs"/>
          <w:b/>
          <w:bCs w:val="0"/>
          <w:spacing w:val="-4"/>
          <w:sz w:val="26"/>
          <w:szCs w:val="26"/>
          <w:rtl/>
        </w:rPr>
        <w:t>ارزیابی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قرار دهد که واقعاً </w:t>
      </w:r>
      <w:r w:rsidR="00821D98" w:rsidRPr="00C45866">
        <w:rPr>
          <w:rFonts w:cs="B Zar" w:hint="cs"/>
          <w:b/>
          <w:bCs w:val="0"/>
          <w:spacing w:val="-4"/>
          <w:sz w:val="26"/>
          <w:szCs w:val="26"/>
          <w:rtl/>
        </w:rPr>
        <w:t>هی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>چ</w:t>
      </w:r>
      <w:r w:rsidR="008D54EB" w:rsidRPr="00C45866">
        <w:rPr>
          <w:rFonts w:cs="B Zar"/>
          <w:b/>
          <w:bCs w:val="0"/>
          <w:spacing w:val="-4"/>
          <w:sz w:val="26"/>
          <w:szCs w:val="26"/>
          <w:rtl/>
        </w:rPr>
        <w:t>‌گونه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DB1525" w:rsidRPr="00C45866">
        <w:rPr>
          <w:rFonts w:cs="B Zar"/>
          <w:b/>
          <w:bCs w:val="0"/>
          <w:spacing w:val="-4"/>
          <w:sz w:val="26"/>
          <w:szCs w:val="26"/>
          <w:rtl/>
        </w:rPr>
        <w:t>م</w:t>
      </w:r>
      <w:r w:rsidR="008D54EB" w:rsidRPr="00C45866">
        <w:rPr>
          <w:rFonts w:cs="B Zar"/>
          <w:b/>
          <w:bCs w:val="0"/>
          <w:spacing w:val="-4"/>
          <w:sz w:val="26"/>
          <w:szCs w:val="26"/>
          <w:rtl/>
        </w:rPr>
        <w:t>سائل</w:t>
      </w:r>
      <w:r w:rsidR="00DB1525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عمده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821D98" w:rsidRPr="00C45866">
        <w:rPr>
          <w:rFonts w:cs="B Zar" w:hint="cs"/>
          <w:b/>
          <w:bCs w:val="0"/>
          <w:spacing w:val="-4"/>
          <w:sz w:val="26"/>
          <w:szCs w:val="26"/>
          <w:rtl/>
        </w:rPr>
        <w:t>حسابرسی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821D98" w:rsidRPr="00C45866">
        <w:rPr>
          <w:rFonts w:cs="B Zar" w:hint="cs"/>
          <w:b/>
          <w:bCs w:val="0"/>
          <w:spacing w:val="-4"/>
          <w:sz w:val="26"/>
          <w:szCs w:val="26"/>
          <w:rtl/>
        </w:rPr>
        <w:t>برای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1A4DAE" w:rsidRPr="00C45866">
        <w:rPr>
          <w:rFonts w:cs="B Zar" w:hint="cs"/>
          <w:b/>
          <w:bCs w:val="0"/>
          <w:spacing w:val="-4"/>
          <w:sz w:val="26"/>
          <w:szCs w:val="26"/>
          <w:rtl/>
        </w:rPr>
        <w:t>اطلاع‌رسانی</w:t>
      </w:r>
      <w:r w:rsidR="001A4DAE" w:rsidRPr="00C45866">
        <w:rPr>
          <w:rFonts w:cs="B Zar"/>
          <w:b/>
          <w:bCs w:val="0"/>
          <w:spacing w:val="-4"/>
          <w:sz w:val="26"/>
          <w:szCs w:val="26"/>
          <w:rtl/>
        </w:rPr>
        <w:t xml:space="preserve"> </w:t>
      </w:r>
      <w:r w:rsidR="00821D98" w:rsidRPr="00C45866">
        <w:rPr>
          <w:rFonts w:cs="B Zar"/>
          <w:b/>
          <w:bCs w:val="0"/>
          <w:spacing w:val="-4"/>
          <w:sz w:val="26"/>
          <w:szCs w:val="26"/>
          <w:rtl/>
        </w:rPr>
        <w:t>در گزارش حسابرس وجود ندارد.</w:t>
      </w:r>
    </w:p>
    <w:p w14:paraId="0F08FE9D" w14:textId="0E35E554" w:rsidR="00227678" w:rsidRPr="00BD6F35" w:rsidRDefault="00227678" w:rsidP="00BD6F35">
      <w:pPr>
        <w:pStyle w:val="Heading2"/>
        <w:spacing w:before="120"/>
        <w:rPr>
          <w:b w:val="0"/>
          <w:rtl/>
        </w:rPr>
      </w:pPr>
      <w:r w:rsidRPr="00BD6F35">
        <w:rPr>
          <w:rFonts w:hint="cs"/>
          <w:b w:val="0"/>
          <w:rtl/>
        </w:rPr>
        <w:t>مستندسازی</w:t>
      </w:r>
      <w:r w:rsidRPr="00BD6F35">
        <w:rPr>
          <w:bCs w:val="0"/>
          <w:rtl/>
        </w:rPr>
        <w:t xml:space="preserve"> (رک:</w:t>
      </w:r>
      <w:r w:rsidR="001A4DAE" w:rsidRPr="00C45866">
        <w:rPr>
          <w:bCs w:val="0"/>
          <w:rtl/>
        </w:rPr>
        <w:t xml:space="preserve"> بند 18)</w:t>
      </w:r>
    </w:p>
    <w:p w14:paraId="4869726C" w14:textId="57E223F8" w:rsidR="0005121C" w:rsidRPr="00555D90" w:rsidRDefault="00C02693" w:rsidP="00CC1906">
      <w:pPr>
        <w:pStyle w:val="1alefasli"/>
        <w:rPr>
          <w:rFonts w:cs="B Zar"/>
          <w:b/>
          <w:bCs w:val="0"/>
          <w:sz w:val="26"/>
          <w:szCs w:val="26"/>
          <w:rtl/>
        </w:rPr>
      </w:pPr>
      <w:r w:rsidRPr="00C45866">
        <w:rPr>
          <w:rFonts w:cs="B Zar"/>
          <w:b/>
          <w:bCs w:val="0"/>
          <w:sz w:val="26"/>
          <w:szCs w:val="26"/>
          <w:rtl/>
        </w:rPr>
        <w:t>ت</w:t>
      </w:r>
      <w:r w:rsidR="0005121C" w:rsidRPr="00C45866">
        <w:rPr>
          <w:rFonts w:cs="B Zar"/>
          <w:b/>
          <w:bCs w:val="0"/>
          <w:sz w:val="26"/>
          <w:szCs w:val="26"/>
          <w:rtl/>
        </w:rPr>
        <w:t>-</w:t>
      </w:r>
      <w:r w:rsidR="00EB3E14" w:rsidRPr="00C45866">
        <w:rPr>
          <w:rFonts w:cs="B Zar"/>
          <w:b/>
          <w:bCs w:val="0"/>
          <w:sz w:val="26"/>
          <w:szCs w:val="26"/>
          <w:rtl/>
        </w:rPr>
        <w:t>6</w:t>
      </w:r>
      <w:r w:rsidR="005F345A" w:rsidRPr="00C45866">
        <w:rPr>
          <w:rFonts w:cs="B Zar"/>
          <w:b/>
          <w:bCs w:val="0"/>
          <w:sz w:val="26"/>
          <w:szCs w:val="26"/>
          <w:rtl/>
        </w:rPr>
        <w:t>4</w:t>
      </w:r>
      <w:r w:rsidR="0005121C" w:rsidRPr="00C45866">
        <w:rPr>
          <w:rFonts w:cs="B Zar"/>
          <w:b/>
          <w:bCs w:val="0"/>
          <w:sz w:val="26"/>
          <w:szCs w:val="26"/>
          <w:rtl/>
        </w:rPr>
        <w:t>.</w:t>
      </w:r>
      <w:r w:rsidR="00CC1906" w:rsidRPr="00C45866">
        <w:rPr>
          <w:rFonts w:cs="B Zar"/>
          <w:b/>
          <w:bCs w:val="0"/>
          <w:sz w:val="26"/>
          <w:szCs w:val="26"/>
          <w:rtl/>
        </w:rPr>
        <w:tab/>
      </w:r>
      <w:r w:rsidR="0005121C" w:rsidRPr="00C45866">
        <w:rPr>
          <w:rFonts w:cs="B Zar"/>
          <w:b/>
          <w:bCs w:val="0"/>
          <w:sz w:val="26"/>
          <w:szCs w:val="26"/>
          <w:rtl/>
        </w:rPr>
        <w:tab/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طبق بند 8 استاندارد 230، حسابرس 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باید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مستندات 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1A4DAE" w:rsidRPr="00C45866">
        <w:rPr>
          <w:rFonts w:cs="B Zar"/>
          <w:b/>
          <w:bCs w:val="0"/>
          <w:sz w:val="26"/>
          <w:szCs w:val="26"/>
          <w:rtl/>
        </w:rPr>
        <w:t xml:space="preserve"> کار حسابرس</w:t>
      </w:r>
      <w:r w:rsidR="001A4DAE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را به گونه‌ا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ته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یه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کند که علاوه بر </w:t>
      </w:r>
      <w:r w:rsidR="009B23EE" w:rsidRPr="00C45866">
        <w:rPr>
          <w:rFonts w:cs="B Zar"/>
          <w:b/>
          <w:bCs w:val="0"/>
          <w:sz w:val="26"/>
          <w:szCs w:val="26"/>
          <w:rtl/>
        </w:rPr>
        <w:t>براورد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ن اهداف 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دیگر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این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مستندات، 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برای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درک 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قضاوت‌های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حرفه‌ای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عمده حسابرس توسط حسابرس با تجربه 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دیگری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که 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هیچگونه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ارتباط 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قبلی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با</w:t>
      </w:r>
      <w:r w:rsidR="001A4DAE" w:rsidRPr="00C45866">
        <w:rPr>
          <w:rFonts w:cs="B Zar"/>
          <w:b/>
          <w:bCs w:val="0"/>
          <w:sz w:val="26"/>
          <w:szCs w:val="26"/>
          <w:rtl/>
        </w:rPr>
        <w:t xml:space="preserve"> آن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کار حسابرس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نداشته است،کاف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باشد. در خصوص </w:t>
      </w:r>
      <w:r w:rsidR="00DB1525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8D54EB" w:rsidRPr="00C45866">
        <w:rPr>
          <w:rFonts w:cs="B Zar"/>
          <w:b/>
          <w:bCs w:val="0"/>
          <w:sz w:val="26"/>
          <w:szCs w:val="26"/>
          <w:rtl/>
        </w:rPr>
        <w:t xml:space="preserve"> حسابرس</w:t>
      </w:r>
      <w:r w:rsidR="008D54EB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21D98" w:rsidRPr="00C45866">
        <w:rPr>
          <w:rFonts w:cs="B Zar"/>
          <w:b/>
          <w:bCs w:val="0"/>
          <w:sz w:val="26"/>
          <w:szCs w:val="26"/>
          <w:rtl/>
        </w:rPr>
        <w:t>، ا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قضاوت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حرفه‌ا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شامل تع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یین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D54EB" w:rsidRPr="00C45866">
        <w:rPr>
          <w:rFonts w:cs="B Zar"/>
          <w:b/>
          <w:bCs w:val="0"/>
          <w:sz w:val="26"/>
          <w:szCs w:val="26"/>
          <w:rtl/>
        </w:rPr>
        <w:t xml:space="preserve">مسائل </w:t>
      </w:r>
      <w:r w:rsidR="00821D98" w:rsidRPr="00C45866">
        <w:rPr>
          <w:rFonts w:cs="B Zar"/>
          <w:b/>
          <w:bCs w:val="0"/>
          <w:sz w:val="26"/>
          <w:szCs w:val="26"/>
          <w:rtl/>
        </w:rPr>
        <w:t>مستلزم توجه خاص حسابرس از ب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موضوعات اطلاع‌رسان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شده به ارکان راهبر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و تع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یین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B1525" w:rsidRPr="00C45866">
        <w:rPr>
          <w:rFonts w:cs="B Zar"/>
          <w:b/>
          <w:bCs w:val="0"/>
          <w:sz w:val="26"/>
          <w:szCs w:val="26"/>
          <w:rtl/>
        </w:rPr>
        <w:t xml:space="preserve">مسائل عمده 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از ب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D54EB" w:rsidRPr="00C45866">
        <w:rPr>
          <w:rFonts w:cs="B Zar"/>
          <w:b/>
          <w:bCs w:val="0"/>
          <w:sz w:val="26"/>
          <w:szCs w:val="26"/>
          <w:rtl/>
        </w:rPr>
        <w:t>مسائل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مستلزم توجه خاص حسابرس است. قضاوت</w:t>
      </w:r>
      <w:r w:rsidR="00F95B82">
        <w:rPr>
          <w:rFonts w:cs="B Zar"/>
          <w:b/>
          <w:bCs w:val="0"/>
          <w:sz w:val="26"/>
          <w:szCs w:val="26"/>
          <w:rtl/>
        </w:rPr>
        <w:t>‌ها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حسابرس در ا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ین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خصوص به احتمال ز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یاد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متک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به مستندات اطلاع‌رسان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1A7124" w:rsidRPr="00C45866">
        <w:rPr>
          <w:rFonts w:cs="B Zar"/>
          <w:b/>
          <w:bCs w:val="0"/>
          <w:sz w:val="26"/>
          <w:szCs w:val="26"/>
          <w:rtl/>
        </w:rPr>
        <w:t xml:space="preserve">حسابرس به ارکان </w:t>
      </w:r>
      <w:r w:rsidR="001A7124" w:rsidRPr="00C45866">
        <w:rPr>
          <w:rFonts w:cs="B Zar" w:hint="cs"/>
          <w:b/>
          <w:bCs w:val="0"/>
          <w:sz w:val="26"/>
          <w:szCs w:val="26"/>
          <w:rtl/>
        </w:rPr>
        <w:t>راهبری</w:t>
      </w:r>
      <w:r w:rsidR="001A7124" w:rsidRPr="00C45866">
        <w:rPr>
          <w:rFonts w:cs="B Zar"/>
          <w:b/>
          <w:bCs w:val="0"/>
          <w:sz w:val="26"/>
          <w:szCs w:val="26"/>
          <w:rtl/>
        </w:rPr>
        <w:t xml:space="preserve"> و مستندات </w:t>
      </w:r>
      <w:r w:rsidR="001A7124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1A7124" w:rsidRPr="00C45866">
        <w:rPr>
          <w:rFonts w:cs="B Zar"/>
          <w:b/>
          <w:bCs w:val="0"/>
          <w:sz w:val="26"/>
          <w:szCs w:val="26"/>
          <w:rtl/>
        </w:rPr>
        <w:t xml:space="preserve"> مربوط به هر </w:t>
      </w:r>
      <w:r w:rsidR="001A7124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1A7124" w:rsidRPr="00C45866">
        <w:rPr>
          <w:rFonts w:cs="B Zar"/>
          <w:b/>
          <w:bCs w:val="0"/>
          <w:sz w:val="26"/>
          <w:szCs w:val="26"/>
          <w:rtl/>
        </w:rPr>
        <w:t xml:space="preserve"> از موضوعات </w:t>
      </w:r>
      <w:r w:rsidR="001A7124" w:rsidRPr="00C45866">
        <w:rPr>
          <w:rFonts w:cs="B Zar" w:hint="cs"/>
          <w:b/>
          <w:bCs w:val="0"/>
          <w:sz w:val="26"/>
          <w:szCs w:val="26"/>
          <w:rtl/>
        </w:rPr>
        <w:t>اطلاع‌رسانی</w:t>
      </w:r>
      <w:r w:rsidR="001A7124" w:rsidRPr="00C45866">
        <w:rPr>
          <w:rFonts w:cs="B Zar"/>
          <w:b/>
          <w:bCs w:val="0"/>
          <w:sz w:val="26"/>
          <w:szCs w:val="26"/>
          <w:rtl/>
        </w:rPr>
        <w:t xml:space="preserve"> شده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(به بند ت ـ39 مراجعه شود) و سا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یر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مستندات حسابرس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ی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DB1525" w:rsidRPr="00C45866">
        <w:rPr>
          <w:rFonts w:cs="B Zar"/>
          <w:b/>
          <w:bCs w:val="0"/>
          <w:sz w:val="26"/>
          <w:szCs w:val="26"/>
          <w:rtl/>
        </w:rPr>
        <w:t>مسائل عمده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است که در جر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یان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حسابرسی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مشخص شده است. با 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این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حال، 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این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استاندارد، حسابرس را ملزم نکرده است 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دلیل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خود را 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برای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عدم 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تلقی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یک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یا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چند موضوع 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اطلاع‌رسانی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شده به ارکان </w:t>
      </w:r>
      <w:r w:rsidR="00821D98" w:rsidRPr="00C45866">
        <w:rPr>
          <w:rFonts w:cs="B Zar" w:hint="cs"/>
          <w:b/>
          <w:bCs w:val="0"/>
          <w:sz w:val="26"/>
          <w:szCs w:val="26"/>
          <w:rtl/>
        </w:rPr>
        <w:t>راهبری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به عنوان م</w:t>
      </w:r>
      <w:r w:rsidR="008D54EB" w:rsidRPr="00C45866">
        <w:rPr>
          <w:rFonts w:cs="B Zar"/>
          <w:b/>
          <w:bCs w:val="0"/>
          <w:sz w:val="26"/>
          <w:szCs w:val="26"/>
          <w:rtl/>
        </w:rPr>
        <w:t>سائل</w:t>
      </w:r>
      <w:r w:rsidR="00821D98" w:rsidRPr="00C45866">
        <w:rPr>
          <w:rFonts w:cs="B Zar"/>
          <w:b/>
          <w:bCs w:val="0"/>
          <w:sz w:val="26"/>
          <w:szCs w:val="26"/>
          <w:rtl/>
        </w:rPr>
        <w:t xml:space="preserve"> مستلزم توجه خاص حسابرس، مستند کند.</w:t>
      </w:r>
    </w:p>
    <w:sectPr w:rsidR="0005121C" w:rsidRPr="00555D90" w:rsidSect="001F560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notePr>
        <w:numRestart w:val="eachPage"/>
      </w:footnotePr>
      <w:endnotePr>
        <w:numFmt w:val="decimal"/>
      </w:endnotePr>
      <w:pgSz w:w="11907" w:h="16840" w:code="9"/>
      <w:pgMar w:top="1134" w:right="851" w:bottom="851" w:left="851" w:header="1418" w:footer="567" w:gutter="0"/>
      <w:cols w:space="708"/>
      <w:titlePg/>
      <w:bidi/>
      <w:rtlGutter/>
      <w:docGrid w:linePitch="381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4A0BB47" w15:done="0"/>
</w15:commentsEx>
</file>

<file path=word/customizations.xml><?xml version="1.0" encoding="utf-8"?>
<wne:tcg xmlns:r="http://schemas.openxmlformats.org/officeDocument/2006/relationships" xmlns:wne="http://schemas.microsoft.com/office/word/2006/wordml">
  <wne:toolbars>
    <wne:acdManifest>
      <wne:acdEntry wne:acdName="acd0"/>
      <wne:acdEntry wne:acdName="acd1"/>
      <wne:acdEntry wne:acdName="acd2"/>
      <wne:acdEntry wne:acdName="acd3"/>
      <wne:acdEntry wne:acdName="acd4"/>
    </wne:acdManifest>
    <wne:toolbarData r:id="rId1"/>
  </wne:toolbars>
  <wne:acds>
    <wne:acd wne:argValue="AgAxAA==" wne:acdName="acd0" wne:fciIndexBasedOn="0065"/>
    <wne:acd wne:argValue="AgAxACAAPQAgAFQAaQB0AHIA" wne:acdName="acd1" wne:fciIndexBasedOn="0065"/>
    <wne:acd wne:argValue="AgAxAC0AMQA=" wne:acdName="acd2" wne:fciIndexBasedOn="0065"/>
    <wne:acd wne:argValue="AgAxAC0AMQAgAD0AIAAtAA==" wne:acdName="acd3" wne:fciIndexBasedOn="0065"/>
    <wne:acd wne:argValue="AgAxAC0AMQAgAD0AIAAtACAAPQAgAEIAdQBsAGwAZQB0AA==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C129A8" w14:textId="77777777" w:rsidR="00442C8A" w:rsidRDefault="00442C8A">
      <w:r>
        <w:separator/>
      </w:r>
    </w:p>
    <w:p w14:paraId="4667D89D" w14:textId="77777777" w:rsidR="00442C8A" w:rsidRDefault="00442C8A"/>
    <w:p w14:paraId="18EDDCEC" w14:textId="77777777" w:rsidR="00442C8A" w:rsidRDefault="00442C8A"/>
  </w:endnote>
  <w:endnote w:type="continuationSeparator" w:id="0">
    <w:p w14:paraId="73AB8AD8" w14:textId="77777777" w:rsidR="00442C8A" w:rsidRDefault="00442C8A">
      <w:r>
        <w:continuationSeparator/>
      </w:r>
    </w:p>
    <w:p w14:paraId="16FA6301" w14:textId="77777777" w:rsidR="00442C8A" w:rsidRDefault="00442C8A"/>
    <w:p w14:paraId="1EB4CB72" w14:textId="77777777" w:rsidR="00442C8A" w:rsidRDefault="00442C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1" w:fontKey="{4B9E9A77-C1AE-4C2E-9602-178C550ED1B3}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2F392242-C504-4B50-A21A-6BDBEFB048E5}"/>
    <w:embedBold r:id="rId3" w:fontKey="{BD4AB07F-4637-4161-8C11-1405BE1E072F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B6263B3F-8F7D-4CF0-870B-271465B73542}"/>
    <w:embedBold r:id="rId5" w:fontKey="{40FF1AA3-CF0E-405C-B895-18F53DCB9DBF}"/>
    <w:embedBoldItalic r:id="rId6" w:fontKey="{95EB19C4-8CCB-4302-B398-0C739CEA47C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m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60405020304"/>
    <w:charset w:val="00"/>
    <w:family w:val="roman"/>
    <w:pitch w:val="variable"/>
    <w:sig w:usb0="20002A87" w:usb1="00000000" w:usb2="00000000" w:usb3="00000000" w:csb0="000001FF" w:csb1="00000000"/>
    <w:embedRegular r:id="rId7" w:fontKey="{949C1221-BB77-4AAD-AC47-23824907AB09}"/>
    <w:embedBold r:id="rId8" w:fontKey="{A6DC5CBC-FE47-4E70-B91A-1920E51917AD}"/>
    <w:embedItalic r:id="rId9" w:fontKey="{8459C9BE-7056-4056-8239-BEB52F13ED9A}"/>
    <w:embedBoldItalic r:id="rId10" w:fontKey="{8CB53BB4-62EF-4976-BC3C-572EEF4B4B00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32E4F5E2-0055-4C1F-8351-2150F43E5198}"/>
    <w:embedBold r:id="rId12" w:fontKey="{DE38DDD3-3BEB-48D6-BD36-EA89562A4053}"/>
    <w:embedItalic r:id="rId13" w:fontKey="{32625391-5F6D-42AC-96B6-08AB7BF4F74F}"/>
    <w:embedBoldItalic r:id="rId14" w:fontKey="{EE642BA3-E096-4479-B844-FCE52C2AC66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B0C79BA9-E1FA-4570-954C-D07586E0BD30}"/>
    <w:embedBold r:id="rId16" w:fontKey="{3E8F01F0-4059-4680-9008-69FA0AD50408}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  <w:embedRegular r:id="rId17" w:fontKey="{1E5C565D-1915-44E9-ABC8-1E7BBB94F149}"/>
    <w:embedBold r:id="rId18" w:fontKey="{02B4ECAA-1846-4C94-B30F-3FD0ECC74223}"/>
    <w:embedBoldItalic r:id="rId19" w:fontKey="{B51B9A09-9A93-48DA-8ABC-C205EBA1B625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20" w:fontKey="{B2F1C890-7808-4327-A7D7-C4CBA118DAF0}"/>
    <w:embedBold r:id="rId21" w:fontKey="{D7DB783A-3DFA-4FB5-9D9D-A5613E5B62F5}"/>
  </w:font>
  <w:font w:name="time new roman">
    <w:altName w:val="Times New Roman"/>
    <w:panose1 w:val="00000000000000000000"/>
    <w:charset w:val="00"/>
    <w:family w:val="roman"/>
    <w:notTrueType/>
    <w:pitch w:val="default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2" w:fontKey="{FC7B768B-57D8-40FF-BC4E-8CCCC8FCFBB2}"/>
  </w:font>
  <w:font w:name="B Meh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23" w:fontKey="{B9048F99-B5DC-4864-AAF4-46417FD0591E}"/>
  </w:font>
  <w:font w:name="Traffic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4" w:fontKey="{AE6C1B3C-E2A1-4132-A915-97510782EBDD}"/>
    <w:embedBold r:id="rId25" w:fontKey="{76A86AA3-3BC5-4658-B960-093961446F27}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  <w:embedRegular r:id="rId26" w:fontKey="{0F409029-B934-412E-9E1F-25406B0D95A5}"/>
    <w:embedBold r:id="rId27" w:fontKey="{C0430009-1DB2-44F7-9D37-ED357D2194FA}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8" w:fontKey="{C146D563-6C66-4ECE-8887-0EB709C0A1AD}"/>
    <w:embedBold r:id="rId29" w:fontKey="{EA54E24E-811E-44C6-822C-2F7D795211E8}"/>
  </w:font>
  <w:font w:name="Times new orman">
    <w:altName w:val="Times New Roman"/>
    <w:panose1 w:val="00000000000000000000"/>
    <w:charset w:val="00"/>
    <w:family w:val="roman"/>
    <w:notTrueType/>
    <w:pitch w:val="default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0" w:fontKey="{ACD98EB6-D848-49E8-BBC5-F48802E59F60}"/>
    <w:embedBold r:id="rId31" w:fontKey="{62B6A868-AD96-4094-A86C-1AE790A1EE92}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32" w:fontKey="{A8B9058E-A861-4708-BFD6-22126D606523}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  <w:embedRegular r:id="rId33" w:fontKey="{7FCD7BE7-3804-4671-B08E-B88FD2502C04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34" w:fontKey="{7E3EF2F3-5235-43DB-9160-2592EDDA6B0B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Bara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5" w:fontKey="{CAD5E1AF-FC9B-4457-B1A6-D5D9EEBCE6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36" w:fontKey="{1A414B4B-987C-426F-A0BE-48D5DFDDBB1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7" w:fontKey="{B032C8E6-9F05-4CAA-B758-5E5A823535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8" w:fontKey="{F14EE37D-A7E5-4DF9-A2A2-020D5674DE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4768320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A652B4" w14:textId="347BCACC" w:rsidR="00BD6F35" w:rsidRDefault="00BD6F35" w:rsidP="00F01F1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560A">
          <w:rPr>
            <w:noProof/>
            <w:rtl/>
          </w:rPr>
          <w:t>20</w:t>
        </w:r>
        <w:r>
          <w:rPr>
            <w:noProof/>
          </w:rPr>
          <w:fldChar w:fldCharType="end"/>
        </w:r>
      </w:p>
    </w:sdtContent>
  </w:sdt>
  <w:p w14:paraId="18BFA9AC" w14:textId="77777777" w:rsidR="00BD6F35" w:rsidRDefault="00BD6F3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20403112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09390D" w14:textId="5880A70A" w:rsidR="00BD6F35" w:rsidRDefault="00BD6F3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560A">
          <w:rPr>
            <w:noProof/>
            <w:rtl/>
          </w:rPr>
          <w:t>21</w:t>
        </w:r>
        <w:r>
          <w:rPr>
            <w:noProof/>
          </w:rPr>
          <w:fldChar w:fldCharType="end"/>
        </w:r>
      </w:p>
    </w:sdtContent>
  </w:sdt>
  <w:p w14:paraId="03DE676A" w14:textId="77777777" w:rsidR="00BD6F35" w:rsidRDefault="00BD6F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D7F679" w14:textId="77777777" w:rsidR="00442C8A" w:rsidRPr="00F058A4" w:rsidRDefault="00442C8A" w:rsidP="00F058A4">
      <w:pPr>
        <w:pBdr>
          <w:bottom w:val="single" w:sz="4" w:space="1" w:color="auto"/>
        </w:pBdr>
        <w:rPr>
          <w:sz w:val="12"/>
          <w:szCs w:val="18"/>
        </w:rPr>
      </w:pPr>
    </w:p>
  </w:footnote>
  <w:footnote w:type="continuationSeparator" w:id="0">
    <w:p w14:paraId="3C041D6C" w14:textId="77777777" w:rsidR="00442C8A" w:rsidRDefault="00442C8A">
      <w:r>
        <w:continuationSeparator/>
      </w:r>
    </w:p>
  </w:footnote>
  <w:footnote w:id="1">
    <w:p w14:paraId="51852D4F" w14:textId="512D2AD6" w:rsidR="00BD6F35" w:rsidRDefault="00BD6F35" w:rsidP="00401D3E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. </w:t>
      </w:r>
      <w:r w:rsidRPr="000D278A">
        <w:rPr>
          <w:rFonts w:ascii="Times" w:hAnsi="Times" w:cs="B Zar" w:hint="cs"/>
          <w:b/>
          <w:bCs w:val="0"/>
          <w:sz w:val="22"/>
          <w:szCs w:val="20"/>
          <w:rtl/>
        </w:rPr>
        <w:t xml:space="preserve">استاندارد حسابرسي 705، </w:t>
      </w:r>
      <w:r w:rsidRPr="000D278A">
        <w:rPr>
          <w:rFonts w:ascii="Times" w:hAnsi="Times" w:cs="B Zar" w:hint="eastAsia"/>
          <w:b/>
          <w:bCs w:val="0"/>
          <w:sz w:val="22"/>
          <w:szCs w:val="20"/>
          <w:rtl/>
        </w:rPr>
        <w:t>”اظهارنظرهاي تعديل شده در گزارش حسابرس مستقل</w:t>
      </w:r>
      <w:r>
        <w:rPr>
          <w:rFonts w:ascii="Times" w:hAnsi="Times" w:cs="B Zar" w:hint="cs"/>
          <w:b/>
          <w:bCs w:val="0"/>
          <w:sz w:val="22"/>
          <w:szCs w:val="20"/>
          <w:rtl/>
        </w:rPr>
        <w:t xml:space="preserve"> </w:t>
      </w:r>
      <w:r w:rsidRPr="000D278A">
        <w:rPr>
          <w:rFonts w:ascii="Times" w:hAnsi="Times" w:cs="B Zar" w:hint="cs"/>
          <w:b/>
          <w:bCs w:val="0"/>
          <w:sz w:val="22"/>
          <w:szCs w:val="20"/>
          <w:rtl/>
        </w:rPr>
        <w:t>(تجدید نظرشده 1401)“</w:t>
      </w:r>
    </w:p>
  </w:footnote>
  <w:footnote w:id="2">
    <w:p w14:paraId="03ACCF43" w14:textId="4F7944BF" w:rsidR="00BD6F35" w:rsidRDefault="00BD6F35" w:rsidP="00227678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. </w:t>
      </w:r>
      <w:r w:rsidRPr="000D278A">
        <w:rPr>
          <w:rFonts w:ascii="Times" w:hAnsi="Times" w:cs="B Zar" w:hint="cs"/>
          <w:b/>
          <w:bCs w:val="0"/>
          <w:sz w:val="22"/>
          <w:szCs w:val="20"/>
          <w:rtl/>
        </w:rPr>
        <w:t xml:space="preserve">استاندارد حسابرسي </w:t>
      </w:r>
      <w:r>
        <w:rPr>
          <w:rFonts w:ascii="Times" w:hAnsi="Times" w:cs="B Zar" w:hint="cs"/>
          <w:b/>
          <w:bCs w:val="0"/>
          <w:sz w:val="22"/>
          <w:szCs w:val="20"/>
          <w:rtl/>
        </w:rPr>
        <w:t>570</w:t>
      </w:r>
      <w:r w:rsidRPr="000D278A">
        <w:rPr>
          <w:rFonts w:ascii="Times" w:hAnsi="Times" w:cs="B Zar" w:hint="cs"/>
          <w:b/>
          <w:bCs w:val="0"/>
          <w:sz w:val="22"/>
          <w:szCs w:val="20"/>
          <w:rtl/>
        </w:rPr>
        <w:t xml:space="preserve">، </w:t>
      </w:r>
      <w:r w:rsidRPr="000D278A">
        <w:rPr>
          <w:rFonts w:ascii="Times" w:hAnsi="Times" w:cs="B Zar" w:hint="eastAsia"/>
          <w:b/>
          <w:bCs w:val="0"/>
          <w:sz w:val="22"/>
          <w:szCs w:val="20"/>
          <w:rtl/>
        </w:rPr>
        <w:t>”</w:t>
      </w:r>
      <w:r>
        <w:rPr>
          <w:rFonts w:ascii="Times" w:hAnsi="Times" w:cs="B Zar" w:hint="cs"/>
          <w:b/>
          <w:bCs w:val="0"/>
          <w:sz w:val="22"/>
          <w:szCs w:val="20"/>
          <w:rtl/>
        </w:rPr>
        <w:t xml:space="preserve">تداوم فعالیت </w:t>
      </w:r>
      <w:r w:rsidRPr="000D278A">
        <w:rPr>
          <w:rFonts w:ascii="Times" w:hAnsi="Times" w:cs="B Zar" w:hint="cs"/>
          <w:b/>
          <w:bCs w:val="0"/>
          <w:sz w:val="22"/>
          <w:szCs w:val="20"/>
          <w:rtl/>
        </w:rPr>
        <w:t>(تجدید نظرشده 1401)“</w:t>
      </w:r>
    </w:p>
  </w:footnote>
  <w:footnote w:id="3">
    <w:p w14:paraId="1461C7C2" w14:textId="41207EA4" w:rsidR="00BD6F35" w:rsidRPr="00DE6F3B" w:rsidRDefault="00BD6F35" w:rsidP="00227678">
      <w:pPr>
        <w:pStyle w:val="FootnoteText"/>
        <w:rPr>
          <w:rtl/>
        </w:rPr>
      </w:pPr>
      <w:r w:rsidRPr="005E79E7">
        <w:rPr>
          <w:rStyle w:val="FootnoteReference"/>
          <w:sz w:val="20"/>
          <w:szCs w:val="20"/>
          <w:vertAlign w:val="baseline"/>
        </w:rPr>
        <w:footnoteRef/>
      </w:r>
      <w:r w:rsidRPr="005E79E7">
        <w:rPr>
          <w:szCs w:val="20"/>
          <w:rtl/>
        </w:rPr>
        <w:t>.</w:t>
      </w:r>
      <w:r w:rsidRPr="005E79E7">
        <w:rPr>
          <w:rtl/>
        </w:rPr>
        <w:t xml:space="preserve"> </w:t>
      </w:r>
      <w:r w:rsidRPr="005E79E7">
        <w:rPr>
          <w:rFonts w:cs="B Zar"/>
          <w:b/>
          <w:bCs w:val="0"/>
          <w:szCs w:val="20"/>
          <w:rtl/>
        </w:rPr>
        <w:t xml:space="preserve">استاندارد </w:t>
      </w:r>
      <w:r w:rsidRPr="005E79E7">
        <w:rPr>
          <w:rFonts w:cs="B Zar" w:hint="cs"/>
          <w:b/>
          <w:bCs w:val="0"/>
          <w:szCs w:val="20"/>
          <w:rtl/>
        </w:rPr>
        <w:t>حسابرسی</w:t>
      </w:r>
      <w:r w:rsidRPr="005E79E7">
        <w:rPr>
          <w:rFonts w:cs="B Zar"/>
          <w:b/>
          <w:bCs w:val="0"/>
          <w:szCs w:val="20"/>
          <w:rtl/>
        </w:rPr>
        <w:t xml:space="preserve"> 700، </w:t>
      </w:r>
      <w:r w:rsidRPr="00401D3E">
        <w:rPr>
          <w:rFonts w:cs="B Zar"/>
          <w:b/>
          <w:bCs w:val="0"/>
          <w:szCs w:val="20"/>
          <w:rtl/>
        </w:rPr>
        <w:t>”</w:t>
      </w:r>
      <w:r w:rsidRPr="005E79E7">
        <w:rPr>
          <w:rFonts w:cs="B Zar"/>
          <w:b/>
          <w:bCs w:val="0"/>
          <w:szCs w:val="20"/>
          <w:rtl/>
        </w:rPr>
        <w:t xml:space="preserve">اظهارنظر و </w:t>
      </w:r>
      <w:r w:rsidRPr="005E79E7">
        <w:rPr>
          <w:rFonts w:cs="B Zar" w:hint="cs"/>
          <w:b/>
          <w:bCs w:val="0"/>
          <w:szCs w:val="20"/>
          <w:rtl/>
        </w:rPr>
        <w:t>گزارشگری</w:t>
      </w:r>
      <w:r w:rsidRPr="005E79E7">
        <w:rPr>
          <w:rFonts w:cs="B Zar"/>
          <w:b/>
          <w:bCs w:val="0"/>
          <w:szCs w:val="20"/>
          <w:rtl/>
        </w:rPr>
        <w:t xml:space="preserve"> نسبت به </w:t>
      </w:r>
      <w:r w:rsidRPr="005E79E7">
        <w:rPr>
          <w:rFonts w:cs="B Zar" w:hint="cs"/>
          <w:b/>
          <w:bCs w:val="0"/>
          <w:szCs w:val="20"/>
          <w:rtl/>
        </w:rPr>
        <w:t>صورت</w:t>
      </w:r>
      <w:r>
        <w:rPr>
          <w:rFonts w:cs="B Zar" w:hint="cs"/>
          <w:b/>
          <w:bCs w:val="0"/>
          <w:szCs w:val="20"/>
          <w:rtl/>
        </w:rPr>
        <w:t>‌</w:t>
      </w:r>
      <w:r w:rsidRPr="005E79E7">
        <w:rPr>
          <w:rFonts w:cs="B Zar" w:hint="cs"/>
          <w:b/>
          <w:bCs w:val="0"/>
          <w:szCs w:val="20"/>
          <w:rtl/>
        </w:rPr>
        <w:t>های</w:t>
      </w:r>
      <w:r w:rsidRPr="005E79E7">
        <w:rPr>
          <w:rFonts w:cs="B Zar"/>
          <w:b/>
          <w:bCs w:val="0"/>
          <w:szCs w:val="20"/>
          <w:rtl/>
        </w:rPr>
        <w:t xml:space="preserve"> </w:t>
      </w:r>
      <w:r w:rsidRPr="005E79E7">
        <w:rPr>
          <w:rFonts w:cs="B Zar" w:hint="cs"/>
          <w:b/>
          <w:bCs w:val="0"/>
          <w:szCs w:val="20"/>
          <w:rtl/>
        </w:rPr>
        <w:t>مالی</w:t>
      </w:r>
      <w:r w:rsidRPr="005E79E7">
        <w:rPr>
          <w:rFonts w:cs="B Zar"/>
          <w:b/>
          <w:bCs w:val="0"/>
          <w:szCs w:val="20"/>
          <w:rtl/>
        </w:rPr>
        <w:t xml:space="preserve"> (</w:t>
      </w:r>
      <w:r w:rsidRPr="005E79E7">
        <w:rPr>
          <w:rFonts w:cs="B Zar" w:hint="cs"/>
          <w:b/>
          <w:bCs w:val="0"/>
          <w:szCs w:val="20"/>
          <w:rtl/>
        </w:rPr>
        <w:t>تجدیدنظر</w:t>
      </w:r>
      <w:r w:rsidRPr="005E79E7">
        <w:rPr>
          <w:rFonts w:cs="B Zar"/>
          <w:b/>
          <w:bCs w:val="0"/>
          <w:szCs w:val="20"/>
          <w:rtl/>
        </w:rPr>
        <w:t xml:space="preserve"> شده</w:t>
      </w:r>
      <w:r>
        <w:rPr>
          <w:rFonts w:cs="B Zar" w:hint="cs"/>
          <w:b/>
          <w:bCs w:val="0"/>
          <w:szCs w:val="20"/>
          <w:rtl/>
        </w:rPr>
        <w:t xml:space="preserve"> 1401</w:t>
      </w:r>
      <w:r w:rsidRPr="005E79E7">
        <w:rPr>
          <w:rFonts w:cs="B Zar"/>
          <w:b/>
          <w:bCs w:val="0"/>
          <w:szCs w:val="20"/>
          <w:rtl/>
        </w:rPr>
        <w:t>)</w:t>
      </w:r>
      <w:r w:rsidRPr="00401D3E">
        <w:rPr>
          <w:rFonts w:cs="B Zar"/>
          <w:b/>
          <w:bCs w:val="0"/>
          <w:szCs w:val="20"/>
          <w:rtl/>
        </w:rPr>
        <w:t>“</w:t>
      </w:r>
      <w:r>
        <w:rPr>
          <w:rFonts w:cs="B Zar" w:hint="cs"/>
          <w:b/>
          <w:bCs w:val="0"/>
          <w:szCs w:val="20"/>
          <w:rtl/>
        </w:rPr>
        <w:t>،</w:t>
      </w:r>
      <w:r w:rsidRPr="005E79E7">
        <w:rPr>
          <w:rFonts w:cs="B Zar"/>
          <w:b/>
          <w:bCs w:val="0"/>
          <w:szCs w:val="20"/>
          <w:rtl/>
        </w:rPr>
        <w:t xml:space="preserve"> </w:t>
      </w:r>
      <w:r w:rsidRPr="005E79E7">
        <w:rPr>
          <w:rFonts w:cs="B Zar" w:hint="cs"/>
          <w:b/>
          <w:bCs w:val="0"/>
          <w:szCs w:val="20"/>
          <w:rtl/>
        </w:rPr>
        <w:t>بندهای</w:t>
      </w:r>
      <w:r w:rsidRPr="005E79E7">
        <w:rPr>
          <w:rFonts w:cs="B Zar"/>
          <w:b/>
          <w:bCs w:val="0"/>
          <w:szCs w:val="20"/>
          <w:rtl/>
        </w:rPr>
        <w:t xml:space="preserve"> 30 و 31</w:t>
      </w:r>
    </w:p>
  </w:footnote>
  <w:footnote w:id="4">
    <w:p w14:paraId="06392171" w14:textId="77777777" w:rsidR="00BD6F35" w:rsidRPr="00DE6F3B" w:rsidRDefault="00BD6F35" w:rsidP="00E4056E">
      <w:pPr>
        <w:pStyle w:val="FootnoteText"/>
        <w:rPr>
          <w:rtl/>
        </w:rPr>
      </w:pPr>
      <w:r w:rsidRPr="005E79E7">
        <w:rPr>
          <w:rStyle w:val="FootnoteReference"/>
          <w:sz w:val="20"/>
          <w:szCs w:val="20"/>
          <w:vertAlign w:val="baseline"/>
        </w:rPr>
        <w:footnoteRef/>
      </w:r>
      <w:r w:rsidRPr="005E79E7">
        <w:rPr>
          <w:szCs w:val="20"/>
          <w:rtl/>
        </w:rPr>
        <w:t xml:space="preserve">. </w:t>
      </w:r>
      <w:r w:rsidRPr="00DE6F3B">
        <w:rPr>
          <w:rFonts w:cs="B Zar" w:hint="cs"/>
          <w:b/>
          <w:bCs w:val="0"/>
          <w:szCs w:val="20"/>
          <w:rtl/>
        </w:rPr>
        <w:t>استاندارد</w:t>
      </w:r>
      <w:r w:rsidRPr="00DE6F3B">
        <w:rPr>
          <w:rFonts w:cs="B Zar"/>
          <w:b/>
          <w:bCs w:val="0"/>
          <w:szCs w:val="20"/>
          <w:rtl/>
        </w:rPr>
        <w:t xml:space="preserve"> حسابرس</w:t>
      </w:r>
      <w:r w:rsidRPr="00DE6F3B">
        <w:rPr>
          <w:rFonts w:cs="B Zar" w:hint="cs"/>
          <w:b/>
          <w:bCs w:val="0"/>
          <w:szCs w:val="20"/>
          <w:rtl/>
        </w:rPr>
        <w:t>ی</w:t>
      </w:r>
      <w:r w:rsidRPr="00DE6F3B">
        <w:rPr>
          <w:rFonts w:cs="B Zar"/>
          <w:b/>
          <w:bCs w:val="0"/>
          <w:szCs w:val="20"/>
          <w:rtl/>
        </w:rPr>
        <w:t xml:space="preserve"> 705، بند 29</w:t>
      </w:r>
    </w:p>
  </w:footnote>
  <w:footnote w:id="5">
    <w:p w14:paraId="31E1436D" w14:textId="44C78858" w:rsidR="00BD6F35" w:rsidRDefault="00BD6F35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. </w:t>
      </w:r>
      <w:r w:rsidRPr="00BA7CCC">
        <w:rPr>
          <w:rFonts w:ascii="Times" w:hAnsi="Times" w:cs="B Zar"/>
          <w:b/>
          <w:bCs w:val="0"/>
          <w:sz w:val="22"/>
          <w:szCs w:val="20"/>
          <w:rtl/>
        </w:rPr>
        <w:t>استاندارد حسابرس</w:t>
      </w:r>
      <w:r w:rsidRPr="00BA7CCC">
        <w:rPr>
          <w:rFonts w:ascii="Times" w:hAnsi="Times" w:cs="B Zar" w:hint="cs"/>
          <w:b/>
          <w:bCs w:val="0"/>
          <w:sz w:val="22"/>
          <w:szCs w:val="20"/>
          <w:rtl/>
        </w:rPr>
        <w:t>ی</w:t>
      </w:r>
      <w:r w:rsidRPr="00BA7CCC">
        <w:rPr>
          <w:rFonts w:ascii="Times" w:hAnsi="Times" w:cs="B Zar"/>
          <w:b/>
          <w:bCs w:val="0"/>
          <w:sz w:val="22"/>
          <w:szCs w:val="20"/>
          <w:rtl/>
        </w:rPr>
        <w:t xml:space="preserve"> 315، ”تشخ</w:t>
      </w:r>
      <w:r w:rsidRPr="00BA7CCC">
        <w:rPr>
          <w:rFonts w:ascii="Times" w:hAnsi="Times" w:cs="B Zar" w:hint="cs"/>
          <w:b/>
          <w:bCs w:val="0"/>
          <w:sz w:val="22"/>
          <w:szCs w:val="20"/>
          <w:rtl/>
        </w:rPr>
        <w:t>یص</w:t>
      </w:r>
      <w:r w:rsidRPr="00BA7CCC">
        <w:rPr>
          <w:rFonts w:ascii="Times" w:hAnsi="Times" w:cs="B Zar"/>
          <w:b/>
          <w:bCs w:val="0"/>
          <w:sz w:val="22"/>
          <w:szCs w:val="20"/>
          <w:rtl/>
        </w:rPr>
        <w:t xml:space="preserve"> و ارز</w:t>
      </w:r>
      <w:r w:rsidRPr="00BA7CCC">
        <w:rPr>
          <w:rFonts w:ascii="Times" w:hAnsi="Times" w:cs="B Zar" w:hint="cs"/>
          <w:b/>
          <w:bCs w:val="0"/>
          <w:sz w:val="22"/>
          <w:szCs w:val="20"/>
          <w:rtl/>
        </w:rPr>
        <w:t>یابی</w:t>
      </w:r>
      <w:r w:rsidRPr="00BA7CCC">
        <w:rPr>
          <w:rFonts w:ascii="Times" w:hAnsi="Times" w:cs="B Zar"/>
          <w:b/>
          <w:bCs w:val="0"/>
          <w:sz w:val="22"/>
          <w:szCs w:val="20"/>
          <w:rtl/>
        </w:rPr>
        <w:t xml:space="preserve"> خطرها</w:t>
      </w:r>
      <w:r w:rsidRPr="00BA7CCC">
        <w:rPr>
          <w:rFonts w:ascii="Times" w:hAnsi="Times" w:cs="B Zar" w:hint="cs"/>
          <w:b/>
          <w:bCs w:val="0"/>
          <w:sz w:val="22"/>
          <w:szCs w:val="20"/>
          <w:rtl/>
        </w:rPr>
        <w:t>ی</w:t>
      </w:r>
      <w:r w:rsidRPr="00BA7CCC">
        <w:rPr>
          <w:rFonts w:ascii="Times" w:hAnsi="Times" w:cs="B Zar"/>
          <w:b/>
          <w:bCs w:val="0"/>
          <w:sz w:val="22"/>
          <w:szCs w:val="20"/>
          <w:rtl/>
        </w:rPr>
        <w:t xml:space="preserve"> تحر</w:t>
      </w:r>
      <w:r w:rsidRPr="00BA7CCC">
        <w:rPr>
          <w:rFonts w:ascii="Times" w:hAnsi="Times" w:cs="B Zar" w:hint="cs"/>
          <w:b/>
          <w:bCs w:val="0"/>
          <w:sz w:val="22"/>
          <w:szCs w:val="20"/>
          <w:rtl/>
        </w:rPr>
        <w:t>یف</w:t>
      </w:r>
      <w:r w:rsidRPr="00BA7CCC">
        <w:rPr>
          <w:rFonts w:ascii="Times" w:hAnsi="Times" w:cs="B Zar"/>
          <w:b/>
          <w:bCs w:val="0"/>
          <w:sz w:val="22"/>
          <w:szCs w:val="20"/>
          <w:rtl/>
        </w:rPr>
        <w:t xml:space="preserve"> بااهم</w:t>
      </w:r>
      <w:r w:rsidRPr="00BA7CCC">
        <w:rPr>
          <w:rFonts w:ascii="Times" w:hAnsi="Times" w:cs="B Zar" w:hint="cs"/>
          <w:b/>
          <w:bCs w:val="0"/>
          <w:sz w:val="22"/>
          <w:szCs w:val="20"/>
          <w:rtl/>
        </w:rPr>
        <w:t>یت</w:t>
      </w:r>
      <w:r w:rsidRPr="00BA7CCC">
        <w:rPr>
          <w:rFonts w:ascii="Times" w:hAnsi="Times" w:cs="B Zar"/>
          <w:b/>
          <w:bCs w:val="0"/>
          <w:sz w:val="22"/>
          <w:szCs w:val="20"/>
          <w:rtl/>
        </w:rPr>
        <w:t xml:space="preserve"> از طر</w:t>
      </w:r>
      <w:r w:rsidRPr="00BA7CCC">
        <w:rPr>
          <w:rFonts w:ascii="Times" w:hAnsi="Times" w:cs="B Zar" w:hint="cs"/>
          <w:b/>
          <w:bCs w:val="0"/>
          <w:sz w:val="22"/>
          <w:szCs w:val="20"/>
          <w:rtl/>
        </w:rPr>
        <w:t>یق</w:t>
      </w:r>
      <w:r w:rsidRPr="00BA7CCC">
        <w:rPr>
          <w:rFonts w:ascii="Times" w:hAnsi="Times" w:cs="B Zar"/>
          <w:b/>
          <w:bCs w:val="0"/>
          <w:sz w:val="22"/>
          <w:szCs w:val="20"/>
          <w:rtl/>
        </w:rPr>
        <w:t xml:space="preserve"> شناخت واحد تجار</w:t>
      </w:r>
      <w:r w:rsidRPr="00BA7CCC">
        <w:rPr>
          <w:rFonts w:ascii="Times" w:hAnsi="Times" w:cs="B Zar" w:hint="cs"/>
          <w:b/>
          <w:bCs w:val="0"/>
          <w:sz w:val="22"/>
          <w:szCs w:val="20"/>
          <w:rtl/>
        </w:rPr>
        <w:t>ی</w:t>
      </w:r>
      <w:r w:rsidRPr="00BA7CCC">
        <w:rPr>
          <w:rFonts w:ascii="Times" w:hAnsi="Times" w:cs="B Zar"/>
          <w:b/>
          <w:bCs w:val="0"/>
          <w:sz w:val="22"/>
          <w:szCs w:val="20"/>
          <w:rtl/>
        </w:rPr>
        <w:t xml:space="preserve"> و مح</w:t>
      </w:r>
      <w:r w:rsidRPr="00BA7CCC">
        <w:rPr>
          <w:rFonts w:ascii="Times" w:hAnsi="Times" w:cs="B Zar" w:hint="cs"/>
          <w:b/>
          <w:bCs w:val="0"/>
          <w:sz w:val="22"/>
          <w:szCs w:val="20"/>
          <w:rtl/>
        </w:rPr>
        <w:t>یط</w:t>
      </w:r>
      <w:r w:rsidRPr="00BA7CCC">
        <w:rPr>
          <w:rFonts w:ascii="Times" w:hAnsi="Times" w:cs="B Zar"/>
          <w:b/>
          <w:bCs w:val="0"/>
          <w:sz w:val="22"/>
          <w:szCs w:val="20"/>
          <w:rtl/>
        </w:rPr>
        <w:t xml:space="preserve"> آن (تجد</w:t>
      </w:r>
      <w:r w:rsidRPr="00BA7CCC">
        <w:rPr>
          <w:rFonts w:ascii="Times" w:hAnsi="Times" w:cs="B Zar" w:hint="cs"/>
          <w:b/>
          <w:bCs w:val="0"/>
          <w:sz w:val="22"/>
          <w:szCs w:val="20"/>
          <w:rtl/>
        </w:rPr>
        <w:t>یدنظر‌شده</w:t>
      </w:r>
      <w:r w:rsidRPr="00BA7CCC">
        <w:rPr>
          <w:rFonts w:ascii="Times" w:hAnsi="Times" w:cs="B Zar"/>
          <w:b/>
          <w:bCs w:val="0"/>
          <w:sz w:val="22"/>
          <w:szCs w:val="20"/>
          <w:rtl/>
        </w:rPr>
        <w:t xml:space="preserve"> 1393)“</w:t>
      </w:r>
    </w:p>
  </w:footnote>
  <w:footnote w:id="6">
    <w:p w14:paraId="58C495DC" w14:textId="77777777" w:rsidR="00BD6F35" w:rsidRPr="00DE6F3B" w:rsidRDefault="00BD6F35">
      <w:pPr>
        <w:pStyle w:val="FootnoteText"/>
        <w:rPr>
          <w:rFonts w:cs="B Zar"/>
          <w:b/>
          <w:bCs w:val="0"/>
          <w:szCs w:val="20"/>
        </w:rPr>
      </w:pPr>
      <w:r w:rsidRPr="005E79E7">
        <w:rPr>
          <w:rFonts w:cs="B Zar"/>
          <w:b/>
          <w:bCs w:val="0"/>
          <w:szCs w:val="20"/>
        </w:rPr>
        <w:footnoteRef/>
      </w:r>
      <w:r w:rsidRPr="005E79E7">
        <w:rPr>
          <w:rFonts w:cs="B Zar"/>
          <w:b/>
          <w:bCs w:val="0"/>
          <w:szCs w:val="20"/>
          <w:rtl/>
        </w:rPr>
        <w:t xml:space="preserve">. استاندارد </w:t>
      </w:r>
      <w:r w:rsidRPr="005E79E7">
        <w:rPr>
          <w:rFonts w:cs="B Zar" w:hint="cs"/>
          <w:b/>
          <w:bCs w:val="0"/>
          <w:szCs w:val="20"/>
          <w:rtl/>
        </w:rPr>
        <w:t>حسابرسی</w:t>
      </w:r>
      <w:r w:rsidRPr="005E79E7">
        <w:rPr>
          <w:rFonts w:cs="B Zar"/>
          <w:b/>
          <w:bCs w:val="0"/>
          <w:szCs w:val="20"/>
          <w:rtl/>
        </w:rPr>
        <w:t xml:space="preserve"> 230، ”مستندات </w:t>
      </w:r>
      <w:r w:rsidRPr="005E79E7">
        <w:rPr>
          <w:rFonts w:cs="B Zar" w:hint="cs"/>
          <w:b/>
          <w:bCs w:val="0"/>
          <w:szCs w:val="20"/>
          <w:rtl/>
        </w:rPr>
        <w:t>حسابرسی</w:t>
      </w:r>
      <w:r w:rsidRPr="005E79E7">
        <w:rPr>
          <w:rFonts w:cs="B Zar"/>
          <w:b/>
          <w:bCs w:val="0"/>
          <w:szCs w:val="20"/>
          <w:rtl/>
        </w:rPr>
        <w:t xml:space="preserve"> (</w:t>
      </w:r>
      <w:r w:rsidRPr="005E79E7">
        <w:rPr>
          <w:rFonts w:cs="B Zar" w:hint="cs"/>
          <w:b/>
          <w:bCs w:val="0"/>
          <w:szCs w:val="20"/>
          <w:rtl/>
        </w:rPr>
        <w:t>تجدیدنظر</w:t>
      </w:r>
      <w:r w:rsidRPr="005E79E7">
        <w:rPr>
          <w:rFonts w:cs="B Zar"/>
          <w:b/>
          <w:bCs w:val="0"/>
          <w:szCs w:val="20"/>
          <w:rtl/>
        </w:rPr>
        <w:t xml:space="preserve"> شده 1395)“، </w:t>
      </w:r>
      <w:r w:rsidRPr="005E79E7">
        <w:rPr>
          <w:rFonts w:cs="B Zar" w:hint="cs"/>
          <w:b/>
          <w:bCs w:val="0"/>
          <w:szCs w:val="20"/>
          <w:rtl/>
        </w:rPr>
        <w:t>بندهای</w:t>
      </w:r>
      <w:r w:rsidRPr="005E79E7">
        <w:rPr>
          <w:rFonts w:cs="B Zar"/>
          <w:b/>
          <w:bCs w:val="0"/>
          <w:szCs w:val="20"/>
          <w:rtl/>
        </w:rPr>
        <w:t xml:space="preserve"> 8 تا 11 و ت-6 </w:t>
      </w:r>
    </w:p>
  </w:footnote>
  <w:footnote w:id="7">
    <w:p w14:paraId="08B60067" w14:textId="2F81C6C6" w:rsidR="00BD6F35" w:rsidRDefault="00BD6F35" w:rsidP="00960C71">
      <w:pPr>
        <w:pStyle w:val="FootnoteText"/>
      </w:pPr>
      <w:r>
        <w:rPr>
          <w:rStyle w:val="FootnoteReference"/>
        </w:rPr>
        <w:footnoteRef/>
      </w:r>
      <w:r>
        <w:rPr>
          <w:rFonts w:cs="B Zar" w:hint="cs"/>
          <w:b/>
          <w:bCs w:val="0"/>
          <w:szCs w:val="20"/>
          <w:rtl/>
        </w:rPr>
        <w:t>.</w:t>
      </w:r>
      <w:r w:rsidRPr="00960C71">
        <w:rPr>
          <w:rFonts w:cs="B Zar"/>
          <w:b/>
          <w:bCs w:val="0"/>
          <w:szCs w:val="20"/>
          <w:rtl/>
        </w:rPr>
        <w:t xml:space="preserve"> </w:t>
      </w:r>
      <w:r w:rsidRPr="00960C71">
        <w:rPr>
          <w:rFonts w:cs="B Zar" w:hint="cs"/>
          <w:b/>
          <w:bCs w:val="0"/>
          <w:szCs w:val="20"/>
          <w:rtl/>
        </w:rPr>
        <w:t xml:space="preserve">استاندارد حسابرسی 260، </w:t>
      </w:r>
      <w:r w:rsidRPr="005E79E7">
        <w:rPr>
          <w:rFonts w:cs="B Zar"/>
          <w:b/>
          <w:bCs w:val="0"/>
          <w:szCs w:val="20"/>
          <w:rtl/>
        </w:rPr>
        <w:t>”</w:t>
      </w:r>
      <w:r w:rsidRPr="00960C71">
        <w:rPr>
          <w:rFonts w:cs="B Zar" w:hint="cs"/>
          <w:b/>
          <w:bCs w:val="0"/>
          <w:szCs w:val="20"/>
          <w:rtl/>
        </w:rPr>
        <w:t>اطلاع‌رسانی به ارکان راهبری</w:t>
      </w:r>
      <w:r w:rsidRPr="00487FA1">
        <w:rPr>
          <w:rFonts w:cs="B Zar"/>
          <w:b/>
          <w:bCs w:val="0"/>
          <w:szCs w:val="20"/>
          <w:rtl/>
        </w:rPr>
        <w:t>“</w:t>
      </w:r>
    </w:p>
  </w:footnote>
  <w:footnote w:id="8">
    <w:p w14:paraId="493A1CF9" w14:textId="77777777" w:rsidR="00BD6F35" w:rsidRPr="00DE6F3B" w:rsidRDefault="00BD6F35" w:rsidP="00577EBE">
      <w:pPr>
        <w:pStyle w:val="FootnoteText"/>
        <w:rPr>
          <w:rFonts w:cs="B Zar"/>
          <w:b/>
          <w:bCs w:val="0"/>
          <w:szCs w:val="20"/>
          <w:rtl/>
        </w:rPr>
      </w:pPr>
      <w:r w:rsidRPr="005E79E7">
        <w:rPr>
          <w:rFonts w:cs="B Zar"/>
          <w:b/>
          <w:bCs w:val="0"/>
          <w:szCs w:val="20"/>
        </w:rPr>
        <w:footnoteRef/>
      </w:r>
      <w:r w:rsidRPr="005E79E7">
        <w:rPr>
          <w:rFonts w:cs="B Zar"/>
          <w:b/>
          <w:bCs w:val="0"/>
          <w:szCs w:val="20"/>
          <w:rtl/>
        </w:rPr>
        <w:t xml:space="preserve">. استاندارد </w:t>
      </w:r>
      <w:r w:rsidRPr="005E79E7">
        <w:rPr>
          <w:rFonts w:cs="B Zar" w:hint="cs"/>
          <w:b/>
          <w:bCs w:val="0"/>
          <w:szCs w:val="20"/>
          <w:rtl/>
        </w:rPr>
        <w:t>حسابرسی</w:t>
      </w:r>
      <w:r w:rsidRPr="005E79E7">
        <w:rPr>
          <w:rFonts w:cs="B Zar"/>
          <w:b/>
          <w:bCs w:val="0"/>
          <w:szCs w:val="20"/>
          <w:rtl/>
        </w:rPr>
        <w:t xml:space="preserve"> 320، </w:t>
      </w:r>
      <w:r w:rsidRPr="005E79E7">
        <w:rPr>
          <w:rFonts w:cs="B Zar" w:hint="eastAsia"/>
          <w:b/>
          <w:bCs w:val="0"/>
          <w:szCs w:val="20"/>
          <w:rtl/>
        </w:rPr>
        <w:t>”</w:t>
      </w:r>
      <w:r w:rsidRPr="005E79E7">
        <w:rPr>
          <w:rFonts w:cs="B Zar" w:hint="cs"/>
          <w:b/>
          <w:bCs w:val="0"/>
          <w:szCs w:val="20"/>
          <w:rtl/>
        </w:rPr>
        <w:t>اهمیت</w:t>
      </w:r>
      <w:r w:rsidRPr="005E79E7">
        <w:rPr>
          <w:rFonts w:cs="B Zar"/>
          <w:b/>
          <w:bCs w:val="0"/>
          <w:szCs w:val="20"/>
          <w:rtl/>
        </w:rPr>
        <w:t xml:space="preserve"> در </w:t>
      </w:r>
      <w:r w:rsidRPr="005E79E7">
        <w:rPr>
          <w:rFonts w:cs="B Zar" w:hint="cs"/>
          <w:b/>
          <w:bCs w:val="0"/>
          <w:szCs w:val="20"/>
          <w:rtl/>
        </w:rPr>
        <w:t>برنامه‌ریزی</w:t>
      </w:r>
      <w:r w:rsidRPr="005E79E7">
        <w:rPr>
          <w:rFonts w:cs="B Zar"/>
          <w:b/>
          <w:bCs w:val="0"/>
          <w:szCs w:val="20"/>
          <w:rtl/>
        </w:rPr>
        <w:t xml:space="preserve"> و </w:t>
      </w:r>
      <w:r w:rsidRPr="005E79E7">
        <w:rPr>
          <w:rFonts w:cs="B Zar" w:hint="cs"/>
          <w:b/>
          <w:bCs w:val="0"/>
          <w:szCs w:val="20"/>
          <w:rtl/>
        </w:rPr>
        <w:t>اجرای</w:t>
      </w:r>
      <w:r w:rsidRPr="005E79E7">
        <w:rPr>
          <w:rFonts w:cs="B Zar"/>
          <w:b/>
          <w:bCs w:val="0"/>
          <w:szCs w:val="20"/>
          <w:rtl/>
        </w:rPr>
        <w:t xml:space="preserve"> </w:t>
      </w:r>
      <w:r w:rsidRPr="005E79E7">
        <w:rPr>
          <w:rFonts w:cs="B Zar" w:hint="cs"/>
          <w:b/>
          <w:bCs w:val="0"/>
          <w:szCs w:val="20"/>
          <w:rtl/>
        </w:rPr>
        <w:t>عملیات</w:t>
      </w:r>
      <w:r w:rsidRPr="005E79E7">
        <w:rPr>
          <w:rFonts w:cs="B Zar"/>
          <w:b/>
          <w:bCs w:val="0"/>
          <w:szCs w:val="20"/>
          <w:rtl/>
        </w:rPr>
        <w:t xml:space="preserve"> </w:t>
      </w:r>
      <w:r w:rsidRPr="005E79E7">
        <w:rPr>
          <w:rFonts w:cs="B Zar" w:hint="cs"/>
          <w:b/>
          <w:bCs w:val="0"/>
          <w:szCs w:val="20"/>
          <w:rtl/>
        </w:rPr>
        <w:t>حسابرسی</w:t>
      </w:r>
      <w:r w:rsidRPr="005E79E7">
        <w:rPr>
          <w:rFonts w:cs="B Zar"/>
          <w:b/>
          <w:bCs w:val="0"/>
          <w:szCs w:val="20"/>
          <w:rtl/>
        </w:rPr>
        <w:t xml:space="preserve"> (</w:t>
      </w:r>
      <w:r w:rsidRPr="005E79E7">
        <w:rPr>
          <w:rFonts w:cs="B Zar" w:hint="cs"/>
          <w:b/>
          <w:bCs w:val="0"/>
          <w:szCs w:val="20"/>
          <w:rtl/>
        </w:rPr>
        <w:t>تجدیدنظرشده</w:t>
      </w:r>
      <w:r w:rsidRPr="005E79E7">
        <w:rPr>
          <w:rFonts w:cs="B Zar"/>
          <w:b/>
          <w:bCs w:val="0"/>
          <w:szCs w:val="20"/>
          <w:rtl/>
        </w:rPr>
        <w:t xml:space="preserve"> 1392)“، بند </w:t>
      </w:r>
      <w:r>
        <w:rPr>
          <w:rFonts w:cs="B Zar" w:hint="cs"/>
          <w:b/>
          <w:bCs w:val="0"/>
          <w:szCs w:val="20"/>
          <w:rtl/>
        </w:rPr>
        <w:t>3</w:t>
      </w:r>
    </w:p>
  </w:footnote>
  <w:footnote w:id="9">
    <w:p w14:paraId="528E4153" w14:textId="2C3FD779" w:rsidR="00BD6F35" w:rsidRDefault="00BD6F35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. </w:t>
      </w:r>
      <w:r w:rsidRPr="00BD6F35">
        <w:rPr>
          <w:rFonts w:cs="B Zar"/>
          <w:b/>
          <w:bCs w:val="0"/>
          <w:sz w:val="16"/>
          <w:szCs w:val="20"/>
          <w:rtl/>
        </w:rPr>
        <w:t>استاندارد حسابرس</w:t>
      </w:r>
      <w:r w:rsidRPr="00BD6F35">
        <w:rPr>
          <w:rFonts w:cs="B Zar" w:hint="cs"/>
          <w:b/>
          <w:bCs w:val="0"/>
          <w:sz w:val="16"/>
          <w:szCs w:val="20"/>
          <w:rtl/>
        </w:rPr>
        <w:t>ی</w:t>
      </w:r>
      <w:r w:rsidRPr="00BD6F35">
        <w:rPr>
          <w:rFonts w:cs="B Zar"/>
          <w:b/>
          <w:bCs w:val="0"/>
          <w:sz w:val="16"/>
          <w:szCs w:val="20"/>
          <w:rtl/>
        </w:rPr>
        <w:t xml:space="preserve"> 706 ، ”بندها</w:t>
      </w:r>
      <w:r w:rsidRPr="00BD6F35">
        <w:rPr>
          <w:rFonts w:cs="B Zar" w:hint="cs"/>
          <w:b/>
          <w:bCs w:val="0"/>
          <w:sz w:val="16"/>
          <w:szCs w:val="20"/>
          <w:rtl/>
        </w:rPr>
        <w:t>ی</w:t>
      </w:r>
      <w:r w:rsidRPr="00BD6F35">
        <w:rPr>
          <w:rFonts w:cs="B Zar"/>
          <w:b/>
          <w:bCs w:val="0"/>
          <w:sz w:val="16"/>
          <w:szCs w:val="20"/>
          <w:rtl/>
        </w:rPr>
        <w:t xml:space="preserve"> تأک</w:t>
      </w:r>
      <w:r w:rsidRPr="00BD6F35">
        <w:rPr>
          <w:rFonts w:cs="B Zar" w:hint="cs"/>
          <w:b/>
          <w:bCs w:val="0"/>
          <w:sz w:val="16"/>
          <w:szCs w:val="20"/>
          <w:rtl/>
        </w:rPr>
        <w:t>ید</w:t>
      </w:r>
      <w:r w:rsidRPr="00BD6F35">
        <w:rPr>
          <w:rFonts w:cs="B Zar"/>
          <w:b/>
          <w:bCs w:val="0"/>
          <w:sz w:val="16"/>
          <w:szCs w:val="20"/>
          <w:rtl/>
        </w:rPr>
        <w:t xml:space="preserve"> بر مطلب خاص و سا</w:t>
      </w:r>
      <w:r w:rsidRPr="00BD6F35">
        <w:rPr>
          <w:rFonts w:cs="B Zar" w:hint="cs"/>
          <w:b/>
          <w:bCs w:val="0"/>
          <w:sz w:val="16"/>
          <w:szCs w:val="20"/>
          <w:rtl/>
        </w:rPr>
        <w:t>یر</w:t>
      </w:r>
      <w:r w:rsidRPr="00BD6F35">
        <w:rPr>
          <w:rFonts w:cs="B Zar"/>
          <w:b/>
          <w:bCs w:val="0"/>
          <w:sz w:val="16"/>
          <w:szCs w:val="20"/>
          <w:rtl/>
        </w:rPr>
        <w:t xml:space="preserve"> بندها</w:t>
      </w:r>
      <w:r w:rsidRPr="00BD6F35">
        <w:rPr>
          <w:rFonts w:cs="B Zar" w:hint="cs"/>
          <w:b/>
          <w:bCs w:val="0"/>
          <w:sz w:val="16"/>
          <w:szCs w:val="20"/>
          <w:rtl/>
        </w:rPr>
        <w:t>ی</w:t>
      </w:r>
      <w:r w:rsidRPr="00BD6F35">
        <w:rPr>
          <w:rFonts w:cs="B Zar"/>
          <w:b/>
          <w:bCs w:val="0"/>
          <w:sz w:val="16"/>
          <w:szCs w:val="20"/>
          <w:rtl/>
        </w:rPr>
        <w:t xml:space="preserve"> توض</w:t>
      </w:r>
      <w:r w:rsidRPr="00BD6F35">
        <w:rPr>
          <w:rFonts w:cs="B Zar" w:hint="cs"/>
          <w:b/>
          <w:bCs w:val="0"/>
          <w:sz w:val="16"/>
          <w:szCs w:val="20"/>
          <w:rtl/>
        </w:rPr>
        <w:t>یحی</w:t>
      </w:r>
      <w:r w:rsidRPr="00BD6F35">
        <w:rPr>
          <w:rFonts w:cs="B Zar"/>
          <w:b/>
          <w:bCs w:val="0"/>
          <w:sz w:val="16"/>
          <w:szCs w:val="20"/>
          <w:rtl/>
        </w:rPr>
        <w:t xml:space="preserve"> در گزارش حسابرس مستقل (تجد</w:t>
      </w:r>
      <w:r w:rsidRPr="00BD6F35">
        <w:rPr>
          <w:rFonts w:cs="B Zar" w:hint="cs"/>
          <w:b/>
          <w:bCs w:val="0"/>
          <w:sz w:val="16"/>
          <w:szCs w:val="20"/>
          <w:rtl/>
        </w:rPr>
        <w:t>یدنظر</w:t>
      </w:r>
      <w:r w:rsidRPr="00BD6F35">
        <w:rPr>
          <w:rFonts w:cs="B Zar"/>
          <w:b/>
          <w:bCs w:val="0"/>
          <w:sz w:val="16"/>
          <w:szCs w:val="20"/>
          <w:rtl/>
        </w:rPr>
        <w:t xml:space="preserve"> شده 1401)“</w:t>
      </w:r>
    </w:p>
  </w:footnote>
  <w:footnote w:id="10">
    <w:p w14:paraId="55766714" w14:textId="0B588EA4" w:rsidR="00BD6F35" w:rsidRPr="00DE6F3B" w:rsidRDefault="00BD6F35" w:rsidP="00227678">
      <w:pPr>
        <w:pStyle w:val="FootnoteText"/>
        <w:rPr>
          <w:rtl/>
        </w:rPr>
      </w:pPr>
      <w:r w:rsidRPr="003B0D01">
        <w:rPr>
          <w:rFonts w:cs="B Zar"/>
          <w:szCs w:val="20"/>
        </w:rPr>
        <w:footnoteRef/>
      </w:r>
      <w:r w:rsidRPr="003B0D01">
        <w:rPr>
          <w:rFonts w:cs="B Zar"/>
          <w:b/>
          <w:bCs w:val="0"/>
          <w:szCs w:val="20"/>
          <w:rtl/>
        </w:rPr>
        <w:t xml:space="preserve">. استاندارد </w:t>
      </w:r>
      <w:r w:rsidRPr="003B0D01">
        <w:rPr>
          <w:rFonts w:cs="B Zar" w:hint="cs"/>
          <w:b/>
          <w:bCs w:val="0"/>
          <w:szCs w:val="20"/>
          <w:rtl/>
        </w:rPr>
        <w:t>حسابرسی</w:t>
      </w:r>
      <w:r w:rsidRPr="003B0D01">
        <w:rPr>
          <w:rFonts w:cs="B Zar"/>
          <w:b/>
          <w:bCs w:val="0"/>
          <w:szCs w:val="20"/>
          <w:rtl/>
        </w:rPr>
        <w:t xml:space="preserve"> 710، </w:t>
      </w:r>
      <w:r w:rsidRPr="003B0D01">
        <w:rPr>
          <w:rFonts w:cs="B Zar" w:hint="eastAsia"/>
          <w:b/>
          <w:bCs w:val="0"/>
          <w:szCs w:val="20"/>
          <w:rtl/>
        </w:rPr>
        <w:t>”</w:t>
      </w:r>
      <w:r w:rsidRPr="003B0D01">
        <w:rPr>
          <w:rFonts w:cs="B Zar"/>
          <w:b/>
          <w:bCs w:val="0"/>
          <w:szCs w:val="20"/>
          <w:rtl/>
        </w:rPr>
        <w:t xml:space="preserve">اطلاعات </w:t>
      </w:r>
      <w:r w:rsidRPr="003B0D01">
        <w:rPr>
          <w:rFonts w:cs="B Zar" w:hint="cs"/>
          <w:b/>
          <w:bCs w:val="0"/>
          <w:szCs w:val="20"/>
          <w:rtl/>
        </w:rPr>
        <w:t>مقایسه‌ای</w:t>
      </w:r>
      <w:r w:rsidRPr="003B0D01">
        <w:rPr>
          <w:rFonts w:cs="B Zar"/>
          <w:b/>
          <w:bCs w:val="0"/>
          <w:szCs w:val="20"/>
          <w:rtl/>
        </w:rPr>
        <w:t>“</w:t>
      </w:r>
    </w:p>
  </w:footnote>
  <w:footnote w:id="11">
    <w:p w14:paraId="3A5D5650" w14:textId="5F64D58F" w:rsidR="00BD6F35" w:rsidRPr="00DE6F3B" w:rsidRDefault="00BD6F35" w:rsidP="00EE75E2">
      <w:pPr>
        <w:pStyle w:val="FootnoteText"/>
        <w:rPr>
          <w:rtl/>
        </w:rPr>
      </w:pPr>
      <w:r w:rsidRPr="005E79E7">
        <w:rPr>
          <w:rFonts w:cs="B Zar"/>
          <w:szCs w:val="20"/>
        </w:rPr>
        <w:footnoteRef/>
      </w:r>
      <w:r w:rsidRPr="005E79E7">
        <w:rPr>
          <w:rFonts w:cs="B Zar"/>
          <w:b/>
          <w:bCs w:val="0"/>
          <w:szCs w:val="20"/>
          <w:rtl/>
        </w:rPr>
        <w:t xml:space="preserve">. استاندارد </w:t>
      </w:r>
      <w:r w:rsidRPr="005E79E7">
        <w:rPr>
          <w:rFonts w:cs="B Zar" w:hint="cs"/>
          <w:b/>
          <w:bCs w:val="0"/>
          <w:szCs w:val="20"/>
          <w:rtl/>
        </w:rPr>
        <w:t>حسابرسی</w:t>
      </w:r>
      <w:r w:rsidRPr="005E79E7">
        <w:rPr>
          <w:rFonts w:cs="B Zar"/>
          <w:b/>
          <w:bCs w:val="0"/>
          <w:szCs w:val="20"/>
          <w:rtl/>
        </w:rPr>
        <w:t xml:space="preserve"> </w:t>
      </w:r>
      <w:r>
        <w:rPr>
          <w:rFonts w:cs="B Zar" w:hint="cs"/>
          <w:b/>
          <w:bCs w:val="0"/>
          <w:szCs w:val="20"/>
          <w:rtl/>
        </w:rPr>
        <w:t xml:space="preserve">330، </w:t>
      </w:r>
      <w:r>
        <w:rPr>
          <w:rFonts w:cs="Zar" w:hint="cs"/>
          <w:b/>
          <w:bCs w:val="0"/>
          <w:szCs w:val="20"/>
          <w:rtl/>
        </w:rPr>
        <w:t>”</w:t>
      </w:r>
      <w:r>
        <w:rPr>
          <w:rFonts w:cs="B Zar" w:hint="cs"/>
          <w:b/>
          <w:bCs w:val="0"/>
          <w:szCs w:val="20"/>
          <w:rtl/>
        </w:rPr>
        <w:t>برخوردهای حسابرس با خطرهای ارزیابی شده (تجدیدنظر شده 1393)“</w:t>
      </w:r>
      <w:r w:rsidRPr="005E79E7">
        <w:rPr>
          <w:rFonts w:cs="B Zar"/>
          <w:b/>
          <w:bCs w:val="0"/>
          <w:szCs w:val="20"/>
          <w:rtl/>
        </w:rPr>
        <w:t>، بند ت-19</w:t>
      </w:r>
    </w:p>
  </w:footnote>
  <w:footnote w:id="12">
    <w:p w14:paraId="29C5120E" w14:textId="5C72EF51" w:rsidR="00BD6F35" w:rsidRPr="008E3D75" w:rsidRDefault="00BD6F35" w:rsidP="00227678">
      <w:pPr>
        <w:pStyle w:val="FootnoteText"/>
        <w:ind w:left="141" w:hanging="142"/>
        <w:rPr>
          <w:szCs w:val="20"/>
          <w:rtl/>
        </w:rPr>
      </w:pPr>
      <w:r w:rsidRPr="008E3D75">
        <w:rPr>
          <w:rStyle w:val="FootnoteReference"/>
          <w:sz w:val="20"/>
          <w:szCs w:val="20"/>
          <w:vertAlign w:val="baseline"/>
        </w:rPr>
        <w:footnoteRef/>
      </w:r>
      <w:r w:rsidRPr="008E3D75">
        <w:rPr>
          <w:rFonts w:hint="cs"/>
          <w:szCs w:val="20"/>
          <w:rtl/>
        </w:rPr>
        <w:t>. استاندارد حسابرسی720، ”مسئولیت</w:t>
      </w:r>
      <w:r>
        <w:rPr>
          <w:rFonts w:hint="cs"/>
          <w:szCs w:val="20"/>
          <w:rtl/>
        </w:rPr>
        <w:t>‌</w:t>
      </w:r>
      <w:r w:rsidRPr="008E3D75">
        <w:rPr>
          <w:rFonts w:hint="cs"/>
          <w:szCs w:val="20"/>
          <w:rtl/>
        </w:rPr>
        <w:t xml:space="preserve">های حسابرس در </w:t>
      </w:r>
      <w:r>
        <w:rPr>
          <w:rFonts w:hint="cs"/>
          <w:szCs w:val="20"/>
          <w:rtl/>
        </w:rPr>
        <w:t>قبال</w:t>
      </w:r>
      <w:r w:rsidRPr="008E3D75">
        <w:rPr>
          <w:rFonts w:hint="cs"/>
          <w:szCs w:val="20"/>
          <w:rtl/>
        </w:rPr>
        <w:t xml:space="preserve"> سایر اطلاعات (تجدیدنظرشده</w:t>
      </w:r>
      <w:r>
        <w:rPr>
          <w:rFonts w:hint="cs"/>
          <w:szCs w:val="20"/>
          <w:rtl/>
        </w:rPr>
        <w:t xml:space="preserve"> 1401</w:t>
      </w:r>
      <w:r w:rsidRPr="008E3D75">
        <w:rPr>
          <w:rFonts w:hint="cs"/>
          <w:szCs w:val="20"/>
          <w:rtl/>
        </w:rPr>
        <w:t>)“، بندهای 12الف و ت</w:t>
      </w:r>
      <w:r>
        <w:rPr>
          <w:rFonts w:cs="Times New Roman" w:hint="eastAsia"/>
          <w:szCs w:val="20"/>
          <w:rtl/>
        </w:rPr>
        <w:t> </w:t>
      </w:r>
      <w:r w:rsidRPr="008E3D75">
        <w:rPr>
          <w:rFonts w:hint="cs"/>
          <w:szCs w:val="20"/>
          <w:rtl/>
        </w:rPr>
        <w:t>ـ</w:t>
      </w:r>
      <w:r>
        <w:rPr>
          <w:rFonts w:cs="Times New Roman" w:hint="eastAsia"/>
          <w:szCs w:val="20"/>
          <w:rtl/>
        </w:rPr>
        <w:t> </w:t>
      </w:r>
      <w:r w:rsidRPr="008E3D75">
        <w:rPr>
          <w:rFonts w:hint="cs"/>
          <w:szCs w:val="20"/>
          <w:rtl/>
        </w:rPr>
        <w:t>1 تا ت</w:t>
      </w:r>
      <w:r>
        <w:rPr>
          <w:rFonts w:cs="Times New Roman" w:hint="eastAsia"/>
          <w:szCs w:val="20"/>
          <w:rtl/>
        </w:rPr>
        <w:t> </w:t>
      </w:r>
      <w:r w:rsidRPr="008E3D75">
        <w:rPr>
          <w:rFonts w:hint="cs"/>
          <w:szCs w:val="20"/>
          <w:rtl/>
        </w:rPr>
        <w:t>ـ</w:t>
      </w:r>
      <w:r>
        <w:rPr>
          <w:rFonts w:cs="Times New Roman" w:hint="eastAsia"/>
          <w:szCs w:val="20"/>
          <w:rtl/>
        </w:rPr>
        <w:t> </w:t>
      </w:r>
      <w:r w:rsidRPr="008E3D75">
        <w:rPr>
          <w:rFonts w:hint="cs"/>
          <w:szCs w:val="20"/>
          <w:rtl/>
        </w:rPr>
        <w:t>3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2AF39E" w14:textId="5CD14DBB" w:rsidR="00BD6F35" w:rsidRPr="001E4910" w:rsidRDefault="00BD6F35" w:rsidP="00F10337">
    <w:pPr>
      <w:pStyle w:val="Header"/>
      <w:rPr>
        <w:rFonts w:cs="B Zar"/>
        <w:color w:val="auto"/>
        <w:sz w:val="26"/>
        <w:szCs w:val="26"/>
        <w:rtl/>
      </w:rPr>
    </w:pPr>
    <w:r w:rsidRPr="001E4910">
      <w:rPr>
        <w:rFonts w:cs="B Zar"/>
        <w:color w:val="auto"/>
        <w:sz w:val="26"/>
        <w:szCs w:val="26"/>
        <w:rtl/>
      </w:rPr>
      <w:t xml:space="preserve">استاندارد </w:t>
    </w:r>
    <w:r w:rsidRPr="001E4910">
      <w:rPr>
        <w:rFonts w:cs="B Zar" w:hint="cs"/>
        <w:color w:val="auto"/>
        <w:sz w:val="26"/>
        <w:szCs w:val="26"/>
        <w:rtl/>
      </w:rPr>
      <w:t>حسابرسی</w:t>
    </w:r>
    <w:r w:rsidRPr="001E4910">
      <w:rPr>
        <w:rFonts w:cs="B Zar"/>
        <w:color w:val="auto"/>
        <w:sz w:val="26"/>
        <w:szCs w:val="26"/>
        <w:rtl/>
      </w:rPr>
      <w:t xml:space="preserve"> 701</w:t>
    </w:r>
  </w:p>
  <w:p w14:paraId="49D0C53F" w14:textId="77777777" w:rsidR="00BD6F35" w:rsidRPr="001E4910" w:rsidRDefault="00BD6F35" w:rsidP="00E4056E">
    <w:pPr>
      <w:pStyle w:val="Header"/>
      <w:rPr>
        <w:rFonts w:cs="B Zar"/>
        <w:i/>
        <w:iCs/>
        <w:color w:val="auto"/>
        <w:sz w:val="26"/>
        <w:szCs w:val="26"/>
        <w:rtl/>
      </w:rPr>
    </w:pPr>
    <w:r w:rsidRPr="001E4910">
      <w:rPr>
        <w:rFonts w:cs="B Zar"/>
        <w:color w:val="auto"/>
        <w:sz w:val="26"/>
        <w:szCs w:val="26"/>
        <w:rtl/>
      </w:rPr>
      <w:t>اطلاع</w:t>
    </w:r>
    <w:r w:rsidRPr="001E4910">
      <w:rPr>
        <w:rFonts w:ascii="Cambria" w:hAnsi="Cambria" w:cs="B Zar" w:hint="cs"/>
        <w:color w:val="auto"/>
        <w:sz w:val="26"/>
        <w:szCs w:val="26"/>
      </w:rPr>
      <w:t>‌</w:t>
    </w:r>
    <w:r w:rsidRPr="001E4910">
      <w:rPr>
        <w:rFonts w:cs="B Zar" w:hint="cs"/>
        <w:color w:val="auto"/>
        <w:sz w:val="26"/>
        <w:szCs w:val="26"/>
        <w:rtl/>
      </w:rPr>
      <w:t>رسانی</w:t>
    </w:r>
    <w:r w:rsidRPr="001E4910">
      <w:rPr>
        <w:rFonts w:cs="B Zar"/>
        <w:color w:val="auto"/>
        <w:sz w:val="26"/>
        <w:szCs w:val="26"/>
        <w:rtl/>
      </w:rPr>
      <w:t xml:space="preserve"> مسائل عمده حسابرس</w:t>
    </w:r>
    <w:r w:rsidRPr="001E4910">
      <w:rPr>
        <w:rFonts w:cs="B Zar" w:hint="cs"/>
        <w:color w:val="auto"/>
        <w:sz w:val="26"/>
        <w:szCs w:val="26"/>
        <w:rtl/>
      </w:rPr>
      <w:t>ی</w:t>
    </w:r>
    <w:r w:rsidRPr="001E4910">
      <w:rPr>
        <w:rFonts w:cs="B Zar"/>
        <w:color w:val="auto"/>
        <w:sz w:val="26"/>
        <w:szCs w:val="26"/>
        <w:rtl/>
      </w:rPr>
      <w:t xml:space="preserve"> در گزارش حسابرس مستقل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8AE0E3" w14:textId="649FF2B2" w:rsidR="00BD6F35" w:rsidRPr="001E4910" w:rsidRDefault="00BD6F35" w:rsidP="006835BB">
    <w:pPr>
      <w:pStyle w:val="Header"/>
      <w:rPr>
        <w:rFonts w:cs="B Zar"/>
        <w:color w:val="auto"/>
        <w:sz w:val="26"/>
        <w:szCs w:val="26"/>
        <w:rtl/>
      </w:rPr>
    </w:pPr>
    <w:r w:rsidRPr="001E4910">
      <w:rPr>
        <w:rFonts w:cs="B Zar"/>
        <w:color w:val="auto"/>
        <w:sz w:val="26"/>
        <w:szCs w:val="26"/>
        <w:rtl/>
      </w:rPr>
      <w:t xml:space="preserve">استاندارد </w:t>
    </w:r>
    <w:r w:rsidRPr="001E4910">
      <w:rPr>
        <w:rFonts w:cs="B Zar" w:hint="cs"/>
        <w:color w:val="auto"/>
        <w:sz w:val="26"/>
        <w:szCs w:val="26"/>
        <w:rtl/>
      </w:rPr>
      <w:t>حسابرسی</w:t>
    </w:r>
    <w:r w:rsidRPr="001E4910">
      <w:rPr>
        <w:rFonts w:cs="B Zar"/>
        <w:color w:val="auto"/>
        <w:sz w:val="26"/>
        <w:szCs w:val="26"/>
        <w:rtl/>
      </w:rPr>
      <w:t xml:space="preserve"> 701</w:t>
    </w:r>
  </w:p>
  <w:p w14:paraId="34E25276" w14:textId="77777777" w:rsidR="00BD6F35" w:rsidRPr="001E4910" w:rsidRDefault="00BD6F35" w:rsidP="006835BB">
    <w:pPr>
      <w:pStyle w:val="Header"/>
      <w:rPr>
        <w:sz w:val="26"/>
        <w:szCs w:val="26"/>
      </w:rPr>
    </w:pPr>
    <w:r w:rsidRPr="001E4910">
      <w:rPr>
        <w:rFonts w:cs="B Zar"/>
        <w:color w:val="auto"/>
        <w:sz w:val="26"/>
        <w:szCs w:val="26"/>
        <w:rtl/>
      </w:rPr>
      <w:t>اطلاع</w:t>
    </w:r>
    <w:r w:rsidRPr="001E4910">
      <w:rPr>
        <w:rFonts w:ascii="Cambria" w:hAnsi="Cambria" w:cs="B Zar" w:hint="cs"/>
        <w:color w:val="auto"/>
        <w:sz w:val="26"/>
        <w:szCs w:val="26"/>
      </w:rPr>
      <w:t>‌</w:t>
    </w:r>
    <w:r w:rsidRPr="001E4910">
      <w:rPr>
        <w:rFonts w:cs="B Zar" w:hint="cs"/>
        <w:color w:val="auto"/>
        <w:sz w:val="26"/>
        <w:szCs w:val="26"/>
        <w:rtl/>
      </w:rPr>
      <w:t>رسانی</w:t>
    </w:r>
    <w:r w:rsidRPr="001E4910">
      <w:rPr>
        <w:rFonts w:cs="B Zar"/>
        <w:color w:val="auto"/>
        <w:sz w:val="26"/>
        <w:szCs w:val="26"/>
        <w:rtl/>
      </w:rPr>
      <w:t xml:space="preserve"> مسائل عمده حسابرس</w:t>
    </w:r>
    <w:r w:rsidRPr="001E4910">
      <w:rPr>
        <w:rFonts w:cs="B Zar" w:hint="cs"/>
        <w:color w:val="auto"/>
        <w:sz w:val="26"/>
        <w:szCs w:val="26"/>
        <w:rtl/>
      </w:rPr>
      <w:t>ی</w:t>
    </w:r>
    <w:r w:rsidRPr="001E4910">
      <w:rPr>
        <w:rFonts w:cs="B Zar"/>
        <w:color w:val="auto"/>
        <w:sz w:val="26"/>
        <w:szCs w:val="26"/>
        <w:rtl/>
      </w:rPr>
      <w:t xml:space="preserve"> در گزارش حسابرس مستقل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D0347" w14:textId="77777777" w:rsidR="00F568B7" w:rsidRPr="001E4910" w:rsidRDefault="00F568B7" w:rsidP="00F568B7">
    <w:pPr>
      <w:pStyle w:val="Header"/>
      <w:rPr>
        <w:rFonts w:cs="B Zar"/>
        <w:color w:val="auto"/>
        <w:sz w:val="26"/>
        <w:szCs w:val="26"/>
        <w:rtl/>
      </w:rPr>
    </w:pPr>
    <w:r w:rsidRPr="001E4910">
      <w:rPr>
        <w:rFonts w:cs="B Zar"/>
        <w:color w:val="auto"/>
        <w:sz w:val="26"/>
        <w:szCs w:val="26"/>
        <w:rtl/>
      </w:rPr>
      <w:t xml:space="preserve">استاندارد </w:t>
    </w:r>
    <w:r w:rsidRPr="001E4910">
      <w:rPr>
        <w:rFonts w:cs="B Zar" w:hint="cs"/>
        <w:color w:val="auto"/>
        <w:sz w:val="26"/>
        <w:szCs w:val="26"/>
        <w:rtl/>
      </w:rPr>
      <w:t>حسابرسی</w:t>
    </w:r>
    <w:r w:rsidRPr="001E4910">
      <w:rPr>
        <w:rFonts w:cs="B Zar"/>
        <w:color w:val="auto"/>
        <w:sz w:val="26"/>
        <w:szCs w:val="26"/>
        <w:rtl/>
      </w:rPr>
      <w:t xml:space="preserve"> 701</w:t>
    </w:r>
  </w:p>
  <w:p w14:paraId="49A13B18" w14:textId="2AC6F681" w:rsidR="00BD6F35" w:rsidRPr="001E4910" w:rsidRDefault="00F568B7" w:rsidP="00F568B7">
    <w:pPr>
      <w:pStyle w:val="Header"/>
      <w:rPr>
        <w:rFonts w:cs="B Zar"/>
        <w:i/>
        <w:iCs/>
        <w:color w:val="auto"/>
        <w:sz w:val="26"/>
        <w:szCs w:val="26"/>
      </w:rPr>
    </w:pPr>
    <w:r w:rsidRPr="001E4910">
      <w:rPr>
        <w:rFonts w:cs="B Zar"/>
        <w:color w:val="auto"/>
        <w:sz w:val="26"/>
        <w:szCs w:val="26"/>
        <w:rtl/>
      </w:rPr>
      <w:t>اطلاع</w:t>
    </w:r>
    <w:r w:rsidRPr="001E4910">
      <w:rPr>
        <w:rFonts w:ascii="Cambria" w:hAnsi="Cambria" w:cs="B Zar" w:hint="cs"/>
        <w:color w:val="auto"/>
        <w:sz w:val="26"/>
        <w:szCs w:val="26"/>
      </w:rPr>
      <w:t>‌</w:t>
    </w:r>
    <w:r w:rsidRPr="001E4910">
      <w:rPr>
        <w:rFonts w:cs="B Zar" w:hint="cs"/>
        <w:color w:val="auto"/>
        <w:sz w:val="26"/>
        <w:szCs w:val="26"/>
        <w:rtl/>
      </w:rPr>
      <w:t>رسانی</w:t>
    </w:r>
    <w:r w:rsidRPr="001E4910">
      <w:rPr>
        <w:rFonts w:cs="B Zar"/>
        <w:color w:val="auto"/>
        <w:sz w:val="26"/>
        <w:szCs w:val="26"/>
        <w:rtl/>
      </w:rPr>
      <w:t xml:space="preserve"> مسائل عمده حسابرس</w:t>
    </w:r>
    <w:r w:rsidRPr="001E4910">
      <w:rPr>
        <w:rFonts w:cs="B Zar" w:hint="cs"/>
        <w:color w:val="auto"/>
        <w:sz w:val="26"/>
        <w:szCs w:val="26"/>
        <w:rtl/>
      </w:rPr>
      <w:t>ی</w:t>
    </w:r>
    <w:r w:rsidRPr="001E4910">
      <w:rPr>
        <w:rFonts w:cs="B Zar"/>
        <w:color w:val="auto"/>
        <w:sz w:val="26"/>
        <w:szCs w:val="26"/>
        <w:rtl/>
      </w:rPr>
      <w:t xml:space="preserve"> در گزارش حسابرس مستقل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7E45"/>
    <w:multiLevelType w:val="multilevel"/>
    <w:tmpl w:val="DDDCF218"/>
    <w:lvl w:ilvl="0">
      <w:start w:val="1"/>
      <w:numFmt w:val="decimal"/>
      <w:pStyle w:val="1Zir"/>
      <w:lvlText w:val="%1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367"/>
        </w:tabs>
        <w:ind w:left="236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727"/>
        </w:tabs>
        <w:ind w:left="272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087"/>
        </w:tabs>
        <w:ind w:left="308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447"/>
        </w:tabs>
        <w:ind w:left="344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07"/>
        </w:tabs>
        <w:ind w:left="3807" w:hanging="360"/>
      </w:pPr>
      <w:rPr>
        <w:rFonts w:hint="default"/>
      </w:rPr>
    </w:lvl>
  </w:abstractNum>
  <w:abstractNum w:abstractNumId="1">
    <w:nsid w:val="028C5E13"/>
    <w:multiLevelType w:val="multilevel"/>
    <w:tmpl w:val="5072BDF6"/>
    <w:styleLink w:val="111111"/>
    <w:lvl w:ilvl="0">
      <w:start w:val="1"/>
      <w:numFmt w:val="decimal"/>
      <w:lvlText w:val="%1 ."/>
      <w:lvlJc w:val="left"/>
      <w:pPr>
        <w:tabs>
          <w:tab w:val="num" w:pos="454"/>
        </w:tabs>
        <w:ind w:left="454" w:hanging="454"/>
      </w:pPr>
      <w:rPr>
        <w:rFonts w:cs="Nazanin"/>
        <w:sz w:val="22"/>
        <w:szCs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037F3BAB"/>
    <w:multiLevelType w:val="hybridMultilevel"/>
    <w:tmpl w:val="0B6EDC40"/>
    <w:lvl w:ilvl="0" w:tplc="7ED418FA">
      <w:start w:val="1"/>
      <w:numFmt w:val="decimal"/>
      <w:lvlText w:val="%1 ."/>
      <w:lvlJc w:val="left"/>
      <w:pPr>
        <w:tabs>
          <w:tab w:val="num" w:pos="454"/>
        </w:tabs>
        <w:ind w:left="454" w:hanging="454"/>
      </w:pPr>
      <w:rPr>
        <w:rFonts w:cs="Lotus" w:hint="cs"/>
        <w:bCs/>
        <w:iCs w:val="0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700315"/>
    <w:multiLevelType w:val="multilevel"/>
    <w:tmpl w:val="71624706"/>
    <w:styleLink w:val="ArticleSection"/>
    <w:lvl w:ilvl="0">
      <w:start w:val="1"/>
      <w:numFmt w:val="decimal"/>
      <w:lvlText w:val="Article %1."/>
      <w:lvlJc w:val="left"/>
      <w:pPr>
        <w:tabs>
          <w:tab w:val="num" w:pos="0"/>
        </w:tabs>
        <w:ind w:left="0" w:firstLine="0"/>
      </w:pPr>
      <w:rPr>
        <w:rFonts w:cs="B Lotus"/>
        <w:bCs/>
        <w:sz w:val="22"/>
        <w:szCs w:val="28"/>
      </w:rPr>
    </w:lvl>
    <w:lvl w:ilvl="1">
      <w:start w:val="1"/>
      <w:numFmt w:val="decimalZero"/>
      <w:isLgl/>
      <w:lvlText w:val="Section %1.%2"/>
      <w:lvlJc w:val="left"/>
      <w:pPr>
        <w:tabs>
          <w:tab w:val="num" w:pos="2344"/>
        </w:tabs>
        <w:ind w:left="904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624"/>
        </w:tabs>
        <w:ind w:left="1624" w:hanging="432"/>
      </w:pPr>
      <w:rPr>
        <w:rFonts w:hint="default"/>
      </w:rPr>
    </w:lvl>
    <w:lvl w:ilvl="3">
      <w:start w:val="1"/>
      <w:numFmt w:val="lowerRoman"/>
      <w:pStyle w:val="Heading4"/>
      <w:lvlText w:val="(%4)"/>
      <w:lvlJc w:val="right"/>
      <w:pPr>
        <w:tabs>
          <w:tab w:val="num" w:pos="1768"/>
        </w:tabs>
        <w:ind w:left="1768" w:hanging="144"/>
      </w:pPr>
      <w:rPr>
        <w:rFonts w:hint="default"/>
      </w:rPr>
    </w:lvl>
    <w:lvl w:ilvl="4">
      <w:start w:val="1"/>
      <w:numFmt w:val="decimal"/>
      <w:pStyle w:val="Heading5"/>
      <w:lvlText w:val="%5)"/>
      <w:lvlJc w:val="left"/>
      <w:pPr>
        <w:tabs>
          <w:tab w:val="num" w:pos="1912"/>
        </w:tabs>
        <w:ind w:left="1912" w:hanging="432"/>
      </w:pPr>
      <w:rPr>
        <w:rFonts w:hint="default"/>
      </w:rPr>
    </w:lvl>
    <w:lvl w:ilvl="5">
      <w:start w:val="1"/>
      <w:numFmt w:val="lowerLetter"/>
      <w:pStyle w:val="Heading6"/>
      <w:lvlText w:val="%6)"/>
      <w:lvlJc w:val="left"/>
      <w:pPr>
        <w:tabs>
          <w:tab w:val="num" w:pos="2056"/>
        </w:tabs>
        <w:ind w:left="2056" w:hanging="432"/>
      </w:pPr>
      <w:rPr>
        <w:rFonts w:hint="default"/>
      </w:rPr>
    </w:lvl>
    <w:lvl w:ilvl="6">
      <w:start w:val="1"/>
      <w:numFmt w:val="lowerRoman"/>
      <w:pStyle w:val="Heading7"/>
      <w:lvlText w:val="%7)"/>
      <w:lvlJc w:val="right"/>
      <w:pPr>
        <w:tabs>
          <w:tab w:val="num" w:pos="2200"/>
        </w:tabs>
        <w:ind w:left="2200" w:hanging="288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tabs>
          <w:tab w:val="num" w:pos="2344"/>
        </w:tabs>
        <w:ind w:left="2344" w:hanging="432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tabs>
          <w:tab w:val="num" w:pos="2488"/>
        </w:tabs>
        <w:ind w:left="2488" w:hanging="144"/>
      </w:pPr>
      <w:rPr>
        <w:rFonts w:hint="default"/>
      </w:rPr>
    </w:lvl>
  </w:abstractNum>
  <w:abstractNum w:abstractNumId="4">
    <w:nsid w:val="0E6F6590"/>
    <w:multiLevelType w:val="hybridMultilevel"/>
    <w:tmpl w:val="279CD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B12BA6"/>
    <w:multiLevelType w:val="hybridMultilevel"/>
    <w:tmpl w:val="94F02838"/>
    <w:lvl w:ilvl="0" w:tplc="6BD08938">
      <w:start w:val="1"/>
      <w:numFmt w:val="bullet"/>
      <w:pStyle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FC2336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m" w:hAnsi="Times New Romanm" w:cs="B Lotus"/>
        <w:bCs/>
        <w:sz w:val="22"/>
        <w:szCs w:val="28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10A12640"/>
    <w:multiLevelType w:val="hybridMultilevel"/>
    <w:tmpl w:val="599AF304"/>
    <w:lvl w:ilvl="0" w:tplc="6790762C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  <w:b w:val="0"/>
        <w:bCs w:val="0"/>
        <w:sz w:val="24"/>
        <w:szCs w:val="28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13710599"/>
    <w:multiLevelType w:val="hybridMultilevel"/>
    <w:tmpl w:val="B874CB04"/>
    <w:lvl w:ilvl="0" w:tplc="ADDC7ED0">
      <w:start w:val="1"/>
      <w:numFmt w:val="bullet"/>
      <w:pStyle w:val="Matn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1C67B1"/>
    <w:multiLevelType w:val="hybridMultilevel"/>
    <w:tmpl w:val="F96666D2"/>
    <w:lvl w:ilvl="0" w:tplc="ADDC7ED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849210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288417A8"/>
    <w:multiLevelType w:val="hybridMultilevel"/>
    <w:tmpl w:val="672C73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9573192"/>
    <w:multiLevelType w:val="hybridMultilevel"/>
    <w:tmpl w:val="B142C98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96131F2"/>
    <w:multiLevelType w:val="hybridMultilevel"/>
    <w:tmpl w:val="BFA235EE"/>
    <w:lvl w:ilvl="0" w:tplc="04090001">
      <w:start w:val="1"/>
      <w:numFmt w:val="bullet"/>
      <w:lvlText w:val=""/>
      <w:lvlJc w:val="left"/>
      <w:pPr>
        <w:ind w:left="13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5" w:hanging="360"/>
      </w:pPr>
      <w:rPr>
        <w:rFonts w:ascii="Wingdings" w:hAnsi="Wingdings" w:hint="default"/>
      </w:rPr>
    </w:lvl>
  </w:abstractNum>
  <w:abstractNum w:abstractNumId="14">
    <w:nsid w:val="33E22D9A"/>
    <w:multiLevelType w:val="hybridMultilevel"/>
    <w:tmpl w:val="E920F904"/>
    <w:lvl w:ilvl="0" w:tplc="57500E74">
      <w:start w:val="1"/>
      <w:numFmt w:val="bullet"/>
      <w:pStyle w:val="MatnBullet0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cs="Lotus" w:hint="default"/>
        <w:bCs/>
        <w:i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233E24"/>
    <w:multiLevelType w:val="hybridMultilevel"/>
    <w:tmpl w:val="B0566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D61315"/>
    <w:multiLevelType w:val="hybridMultilevel"/>
    <w:tmpl w:val="629EA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157EAB"/>
    <w:multiLevelType w:val="multilevel"/>
    <w:tmpl w:val="86D2971C"/>
    <w:lvl w:ilvl="0">
      <w:start w:val="1"/>
      <w:numFmt w:val="decimal"/>
      <w:pStyle w:val="BodyTextFirstIndent2"/>
      <w:lvlText w:val="%1 )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931"/>
        </w:tabs>
        <w:ind w:left="1931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651"/>
        </w:tabs>
        <w:ind w:left="265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011"/>
        </w:tabs>
        <w:ind w:left="301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731"/>
        </w:tabs>
        <w:ind w:left="373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091"/>
        </w:tabs>
        <w:ind w:left="4091" w:hanging="360"/>
      </w:pPr>
      <w:rPr>
        <w:rFonts w:hint="default"/>
      </w:rPr>
    </w:lvl>
  </w:abstractNum>
  <w:abstractNum w:abstractNumId="18">
    <w:nsid w:val="403B59A9"/>
    <w:multiLevelType w:val="multilevel"/>
    <w:tmpl w:val="1932E5E0"/>
    <w:lvl w:ilvl="0">
      <w:start w:val="1"/>
      <w:numFmt w:val="decimal"/>
      <w:pStyle w:val="BoxKadr"/>
      <w:lvlText w:val="%1 )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931"/>
        </w:tabs>
        <w:ind w:left="1931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651"/>
        </w:tabs>
        <w:ind w:left="265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011"/>
        </w:tabs>
        <w:ind w:left="301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731"/>
        </w:tabs>
        <w:ind w:left="373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091"/>
        </w:tabs>
        <w:ind w:left="4091" w:hanging="360"/>
      </w:pPr>
      <w:rPr>
        <w:rFonts w:hint="default"/>
      </w:rPr>
    </w:lvl>
  </w:abstractNum>
  <w:abstractNum w:abstractNumId="19">
    <w:nsid w:val="47D16D43"/>
    <w:multiLevelType w:val="hybridMultilevel"/>
    <w:tmpl w:val="5792F4FE"/>
    <w:lvl w:ilvl="0" w:tplc="E256BE76">
      <w:start w:val="2"/>
      <w:numFmt w:val="arabicAlpha"/>
      <w:lvlText w:val="%1-"/>
      <w:lvlJc w:val="left"/>
      <w:pPr>
        <w:ind w:left="1647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0">
    <w:nsid w:val="493D5FB4"/>
    <w:multiLevelType w:val="multilevel"/>
    <w:tmpl w:val="AF0A9278"/>
    <w:lvl w:ilvl="0">
      <w:start w:val="1"/>
      <w:numFmt w:val="decimal"/>
      <w:pStyle w:val="BodyTextFirstIndent"/>
      <w:lvlText w:val="%1 )"/>
      <w:lvlJc w:val="left"/>
      <w:pPr>
        <w:tabs>
          <w:tab w:val="num" w:pos="567"/>
        </w:tabs>
        <w:ind w:left="567" w:hanging="113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74"/>
        </w:tabs>
        <w:ind w:left="117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534"/>
        </w:tabs>
        <w:ind w:left="153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94"/>
        </w:tabs>
        <w:ind w:left="189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254"/>
        </w:tabs>
        <w:ind w:left="225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614"/>
        </w:tabs>
        <w:ind w:left="261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74"/>
        </w:tabs>
        <w:ind w:left="297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334"/>
        </w:tabs>
        <w:ind w:left="333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94"/>
        </w:tabs>
        <w:ind w:left="3694" w:hanging="360"/>
      </w:pPr>
      <w:rPr>
        <w:rFonts w:hint="default"/>
      </w:rPr>
    </w:lvl>
  </w:abstractNum>
  <w:abstractNum w:abstractNumId="21">
    <w:nsid w:val="49894F58"/>
    <w:multiLevelType w:val="multilevel"/>
    <w:tmpl w:val="522A94A2"/>
    <w:lvl w:ilvl="0">
      <w:start w:val="1"/>
      <w:numFmt w:val="decimal"/>
      <w:pStyle w:val="1Titr"/>
      <w:lvlText w:val="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>
    <w:nsid w:val="49EC141C"/>
    <w:multiLevelType w:val="hybridMultilevel"/>
    <w:tmpl w:val="61160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E4268D"/>
    <w:multiLevelType w:val="hybridMultilevel"/>
    <w:tmpl w:val="87A0A4D2"/>
    <w:lvl w:ilvl="0" w:tplc="AE3E2B24">
      <w:start w:val="2"/>
      <w:numFmt w:val="arabicAlpha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37" w:hanging="360"/>
      </w:pPr>
    </w:lvl>
    <w:lvl w:ilvl="2" w:tplc="0409001B" w:tentative="1">
      <w:start w:val="1"/>
      <w:numFmt w:val="lowerRoman"/>
      <w:lvlText w:val="%3."/>
      <w:lvlJc w:val="right"/>
      <w:pPr>
        <w:ind w:left="2757" w:hanging="180"/>
      </w:pPr>
    </w:lvl>
    <w:lvl w:ilvl="3" w:tplc="0409000F" w:tentative="1">
      <w:start w:val="1"/>
      <w:numFmt w:val="decimal"/>
      <w:lvlText w:val="%4."/>
      <w:lvlJc w:val="left"/>
      <w:pPr>
        <w:ind w:left="3477" w:hanging="360"/>
      </w:pPr>
    </w:lvl>
    <w:lvl w:ilvl="4" w:tplc="04090019" w:tentative="1">
      <w:start w:val="1"/>
      <w:numFmt w:val="lowerLetter"/>
      <w:lvlText w:val="%5."/>
      <w:lvlJc w:val="left"/>
      <w:pPr>
        <w:ind w:left="4197" w:hanging="360"/>
      </w:pPr>
    </w:lvl>
    <w:lvl w:ilvl="5" w:tplc="0409001B" w:tentative="1">
      <w:start w:val="1"/>
      <w:numFmt w:val="lowerRoman"/>
      <w:lvlText w:val="%6."/>
      <w:lvlJc w:val="right"/>
      <w:pPr>
        <w:ind w:left="4917" w:hanging="180"/>
      </w:pPr>
    </w:lvl>
    <w:lvl w:ilvl="6" w:tplc="0409000F" w:tentative="1">
      <w:start w:val="1"/>
      <w:numFmt w:val="decimal"/>
      <w:lvlText w:val="%7."/>
      <w:lvlJc w:val="left"/>
      <w:pPr>
        <w:ind w:left="5637" w:hanging="360"/>
      </w:pPr>
    </w:lvl>
    <w:lvl w:ilvl="7" w:tplc="04090019" w:tentative="1">
      <w:start w:val="1"/>
      <w:numFmt w:val="lowerLetter"/>
      <w:lvlText w:val="%8."/>
      <w:lvlJc w:val="left"/>
      <w:pPr>
        <w:ind w:left="6357" w:hanging="360"/>
      </w:pPr>
    </w:lvl>
    <w:lvl w:ilvl="8" w:tplc="0409001B" w:tentative="1">
      <w:start w:val="1"/>
      <w:numFmt w:val="lowerRoman"/>
      <w:lvlText w:val="%9."/>
      <w:lvlJc w:val="right"/>
      <w:pPr>
        <w:ind w:left="7077" w:hanging="180"/>
      </w:pPr>
    </w:lvl>
  </w:abstractNum>
  <w:abstractNum w:abstractNumId="24">
    <w:nsid w:val="4FB92D2C"/>
    <w:multiLevelType w:val="hybridMultilevel"/>
    <w:tmpl w:val="4454D742"/>
    <w:lvl w:ilvl="0" w:tplc="8E56DA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7CD1848"/>
    <w:multiLevelType w:val="hybridMultilevel"/>
    <w:tmpl w:val="56E2887A"/>
    <w:lvl w:ilvl="0" w:tplc="04090001">
      <w:start w:val="1"/>
      <w:numFmt w:val="bullet"/>
      <w:lvlText w:val=""/>
      <w:lvlJc w:val="left"/>
      <w:pPr>
        <w:ind w:left="12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26">
    <w:nsid w:val="589F19B4"/>
    <w:multiLevelType w:val="hybridMultilevel"/>
    <w:tmpl w:val="7F9E507E"/>
    <w:lvl w:ilvl="0" w:tplc="ECE00CF0">
      <w:start w:val="1"/>
      <w:numFmt w:val="bullet"/>
      <w:pStyle w:val="Matn1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969666A"/>
    <w:multiLevelType w:val="hybridMultilevel"/>
    <w:tmpl w:val="7E644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087380"/>
    <w:multiLevelType w:val="hybridMultilevel"/>
    <w:tmpl w:val="8E864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6E1ED8"/>
    <w:multiLevelType w:val="hybridMultilevel"/>
    <w:tmpl w:val="EDB4AE08"/>
    <w:lvl w:ilvl="0" w:tplc="04090003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30">
    <w:nsid w:val="71186427"/>
    <w:multiLevelType w:val="hybridMultilevel"/>
    <w:tmpl w:val="13B697AC"/>
    <w:lvl w:ilvl="0" w:tplc="DADE1BAC">
      <w:start w:val="1"/>
      <w:numFmt w:val="decimal"/>
      <w:lvlText w:val="(%1)"/>
      <w:lvlJc w:val="left"/>
      <w:pPr>
        <w:ind w:left="957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4064F73"/>
    <w:multiLevelType w:val="hybridMultilevel"/>
    <w:tmpl w:val="800CF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D24884"/>
    <w:multiLevelType w:val="hybridMultilevel"/>
    <w:tmpl w:val="7B70DACA"/>
    <w:lvl w:ilvl="0" w:tplc="04090011">
      <w:start w:val="1"/>
      <w:numFmt w:val="decimal"/>
      <w:lvlText w:val="%1)"/>
      <w:lvlJc w:val="left"/>
      <w:pPr>
        <w:ind w:left="1345" w:hanging="360"/>
      </w:pPr>
    </w:lvl>
    <w:lvl w:ilvl="1" w:tplc="04090019" w:tentative="1">
      <w:start w:val="1"/>
      <w:numFmt w:val="lowerLetter"/>
      <w:lvlText w:val="%2."/>
      <w:lvlJc w:val="left"/>
      <w:pPr>
        <w:ind w:left="2065" w:hanging="360"/>
      </w:pPr>
    </w:lvl>
    <w:lvl w:ilvl="2" w:tplc="0409001B" w:tentative="1">
      <w:start w:val="1"/>
      <w:numFmt w:val="lowerRoman"/>
      <w:lvlText w:val="%3."/>
      <w:lvlJc w:val="right"/>
      <w:pPr>
        <w:ind w:left="2785" w:hanging="180"/>
      </w:pPr>
    </w:lvl>
    <w:lvl w:ilvl="3" w:tplc="0409000F" w:tentative="1">
      <w:start w:val="1"/>
      <w:numFmt w:val="decimal"/>
      <w:lvlText w:val="%4."/>
      <w:lvlJc w:val="left"/>
      <w:pPr>
        <w:ind w:left="3505" w:hanging="360"/>
      </w:pPr>
    </w:lvl>
    <w:lvl w:ilvl="4" w:tplc="04090019" w:tentative="1">
      <w:start w:val="1"/>
      <w:numFmt w:val="lowerLetter"/>
      <w:lvlText w:val="%5."/>
      <w:lvlJc w:val="left"/>
      <w:pPr>
        <w:ind w:left="4225" w:hanging="360"/>
      </w:pPr>
    </w:lvl>
    <w:lvl w:ilvl="5" w:tplc="0409001B" w:tentative="1">
      <w:start w:val="1"/>
      <w:numFmt w:val="lowerRoman"/>
      <w:lvlText w:val="%6."/>
      <w:lvlJc w:val="right"/>
      <w:pPr>
        <w:ind w:left="4945" w:hanging="180"/>
      </w:pPr>
    </w:lvl>
    <w:lvl w:ilvl="6" w:tplc="0409000F" w:tentative="1">
      <w:start w:val="1"/>
      <w:numFmt w:val="decimal"/>
      <w:lvlText w:val="%7."/>
      <w:lvlJc w:val="left"/>
      <w:pPr>
        <w:ind w:left="5665" w:hanging="360"/>
      </w:pPr>
    </w:lvl>
    <w:lvl w:ilvl="7" w:tplc="04090019" w:tentative="1">
      <w:start w:val="1"/>
      <w:numFmt w:val="lowerLetter"/>
      <w:lvlText w:val="%8."/>
      <w:lvlJc w:val="left"/>
      <w:pPr>
        <w:ind w:left="6385" w:hanging="360"/>
      </w:pPr>
    </w:lvl>
    <w:lvl w:ilvl="8" w:tplc="0409001B" w:tentative="1">
      <w:start w:val="1"/>
      <w:numFmt w:val="lowerRoman"/>
      <w:lvlText w:val="%9."/>
      <w:lvlJc w:val="right"/>
      <w:pPr>
        <w:ind w:left="7105" w:hanging="180"/>
      </w:pPr>
    </w:lvl>
  </w:abstractNum>
  <w:num w:numId="1">
    <w:abstractNumId w:val="14"/>
  </w:num>
  <w:num w:numId="2">
    <w:abstractNumId w:val="3"/>
  </w:num>
  <w:num w:numId="3">
    <w:abstractNumId w:val="20"/>
  </w:num>
  <w:num w:numId="4">
    <w:abstractNumId w:val="17"/>
  </w:num>
  <w:num w:numId="5">
    <w:abstractNumId w:val="18"/>
  </w:num>
  <w:num w:numId="6">
    <w:abstractNumId w:val="24"/>
  </w:num>
  <w:num w:numId="7">
    <w:abstractNumId w:val="26"/>
  </w:num>
  <w:num w:numId="8">
    <w:abstractNumId w:val="1"/>
  </w:num>
  <w:num w:numId="9">
    <w:abstractNumId w:val="6"/>
  </w:num>
  <w:num w:numId="10">
    <w:abstractNumId w:val="21"/>
  </w:num>
  <w:num w:numId="11">
    <w:abstractNumId w:val="0"/>
  </w:num>
  <w:num w:numId="12">
    <w:abstractNumId w:val="5"/>
  </w:num>
  <w:num w:numId="13">
    <w:abstractNumId w:val="9"/>
  </w:num>
  <w:num w:numId="14">
    <w:abstractNumId w:val="10"/>
  </w:num>
  <w:num w:numId="15">
    <w:abstractNumId w:val="2"/>
  </w:num>
  <w:num w:numId="16">
    <w:abstractNumId w:val="11"/>
  </w:num>
  <w:num w:numId="17">
    <w:abstractNumId w:val="8"/>
  </w:num>
  <w:num w:numId="18">
    <w:abstractNumId w:val="8"/>
    <w:lvlOverride w:ilvl="0">
      <w:startOverride w:val="1"/>
    </w:lvlOverride>
  </w:num>
  <w:num w:numId="19">
    <w:abstractNumId w:val="30"/>
  </w:num>
  <w:num w:numId="20">
    <w:abstractNumId w:val="23"/>
  </w:num>
  <w:num w:numId="21">
    <w:abstractNumId w:val="31"/>
  </w:num>
  <w:num w:numId="22">
    <w:abstractNumId w:val="4"/>
  </w:num>
  <w:num w:numId="23">
    <w:abstractNumId w:val="16"/>
  </w:num>
  <w:num w:numId="24">
    <w:abstractNumId w:val="15"/>
  </w:num>
  <w:num w:numId="25">
    <w:abstractNumId w:val="29"/>
  </w:num>
  <w:num w:numId="26">
    <w:abstractNumId w:val="7"/>
  </w:num>
  <w:num w:numId="27">
    <w:abstractNumId w:val="25"/>
  </w:num>
  <w:num w:numId="28">
    <w:abstractNumId w:val="13"/>
  </w:num>
  <w:num w:numId="29">
    <w:abstractNumId w:val="27"/>
  </w:num>
  <w:num w:numId="30">
    <w:abstractNumId w:val="22"/>
  </w:num>
  <w:num w:numId="31">
    <w:abstractNumId w:val="28"/>
  </w:num>
  <w:num w:numId="32">
    <w:abstractNumId w:val="12"/>
  </w:num>
  <w:num w:numId="33">
    <w:abstractNumId w:val="19"/>
  </w:num>
  <w:num w:numId="34">
    <w:abstractNumId w:val="3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ahmani">
    <w15:presenceInfo w15:providerId="None" w15:userId="Rahman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78C"/>
    <w:rsid w:val="0000027F"/>
    <w:rsid w:val="00000405"/>
    <w:rsid w:val="0000062D"/>
    <w:rsid w:val="00000A4B"/>
    <w:rsid w:val="00000BB4"/>
    <w:rsid w:val="00000F20"/>
    <w:rsid w:val="000011B3"/>
    <w:rsid w:val="000013E8"/>
    <w:rsid w:val="000018B0"/>
    <w:rsid w:val="00001AFC"/>
    <w:rsid w:val="00002156"/>
    <w:rsid w:val="0000227B"/>
    <w:rsid w:val="00002F5B"/>
    <w:rsid w:val="00003668"/>
    <w:rsid w:val="00004243"/>
    <w:rsid w:val="000042A7"/>
    <w:rsid w:val="00004368"/>
    <w:rsid w:val="00004BD4"/>
    <w:rsid w:val="00004D7A"/>
    <w:rsid w:val="000054BD"/>
    <w:rsid w:val="00005530"/>
    <w:rsid w:val="00005845"/>
    <w:rsid w:val="00005BC3"/>
    <w:rsid w:val="000061E4"/>
    <w:rsid w:val="00006F4D"/>
    <w:rsid w:val="00007444"/>
    <w:rsid w:val="00007F54"/>
    <w:rsid w:val="000102BA"/>
    <w:rsid w:val="00010E5F"/>
    <w:rsid w:val="0001191A"/>
    <w:rsid w:val="000119E8"/>
    <w:rsid w:val="00011C34"/>
    <w:rsid w:val="000120B7"/>
    <w:rsid w:val="00012244"/>
    <w:rsid w:val="0001226A"/>
    <w:rsid w:val="00012C82"/>
    <w:rsid w:val="00013947"/>
    <w:rsid w:val="00013AAD"/>
    <w:rsid w:val="00013DBC"/>
    <w:rsid w:val="0001453E"/>
    <w:rsid w:val="00014689"/>
    <w:rsid w:val="000147FE"/>
    <w:rsid w:val="00014940"/>
    <w:rsid w:val="00015333"/>
    <w:rsid w:val="00015559"/>
    <w:rsid w:val="0001566B"/>
    <w:rsid w:val="00015CDF"/>
    <w:rsid w:val="00016008"/>
    <w:rsid w:val="00016CCD"/>
    <w:rsid w:val="00016D06"/>
    <w:rsid w:val="00016DC6"/>
    <w:rsid w:val="000172B2"/>
    <w:rsid w:val="0001760B"/>
    <w:rsid w:val="0001773B"/>
    <w:rsid w:val="00017A1E"/>
    <w:rsid w:val="00017DBD"/>
    <w:rsid w:val="00020148"/>
    <w:rsid w:val="00020468"/>
    <w:rsid w:val="00020B18"/>
    <w:rsid w:val="00020F9B"/>
    <w:rsid w:val="000210EA"/>
    <w:rsid w:val="0002126E"/>
    <w:rsid w:val="000218EB"/>
    <w:rsid w:val="00021A68"/>
    <w:rsid w:val="00022090"/>
    <w:rsid w:val="000222A4"/>
    <w:rsid w:val="00022335"/>
    <w:rsid w:val="0002237A"/>
    <w:rsid w:val="000225E7"/>
    <w:rsid w:val="00023632"/>
    <w:rsid w:val="00023DC7"/>
    <w:rsid w:val="00024226"/>
    <w:rsid w:val="0002467F"/>
    <w:rsid w:val="00024DF9"/>
    <w:rsid w:val="00025631"/>
    <w:rsid w:val="0002565C"/>
    <w:rsid w:val="00025874"/>
    <w:rsid w:val="00025D26"/>
    <w:rsid w:val="0002629A"/>
    <w:rsid w:val="000267E4"/>
    <w:rsid w:val="00026B9B"/>
    <w:rsid w:val="00026F3A"/>
    <w:rsid w:val="0002777E"/>
    <w:rsid w:val="00027DDD"/>
    <w:rsid w:val="00030032"/>
    <w:rsid w:val="00030773"/>
    <w:rsid w:val="00030B4F"/>
    <w:rsid w:val="00031217"/>
    <w:rsid w:val="00031593"/>
    <w:rsid w:val="000315A8"/>
    <w:rsid w:val="00031634"/>
    <w:rsid w:val="00032122"/>
    <w:rsid w:val="000321D2"/>
    <w:rsid w:val="00032405"/>
    <w:rsid w:val="000339E3"/>
    <w:rsid w:val="00033EE7"/>
    <w:rsid w:val="000342A0"/>
    <w:rsid w:val="00034340"/>
    <w:rsid w:val="000344E6"/>
    <w:rsid w:val="000346B6"/>
    <w:rsid w:val="000349D6"/>
    <w:rsid w:val="00034D07"/>
    <w:rsid w:val="00035284"/>
    <w:rsid w:val="00035300"/>
    <w:rsid w:val="000355EE"/>
    <w:rsid w:val="00035B72"/>
    <w:rsid w:val="00035DCB"/>
    <w:rsid w:val="000360A1"/>
    <w:rsid w:val="00036997"/>
    <w:rsid w:val="000369AC"/>
    <w:rsid w:val="00036A3A"/>
    <w:rsid w:val="00036BC0"/>
    <w:rsid w:val="00036C68"/>
    <w:rsid w:val="00036EEA"/>
    <w:rsid w:val="00037B99"/>
    <w:rsid w:val="00037D8E"/>
    <w:rsid w:val="00037F32"/>
    <w:rsid w:val="0004028D"/>
    <w:rsid w:val="000402D8"/>
    <w:rsid w:val="000414EC"/>
    <w:rsid w:val="0004160C"/>
    <w:rsid w:val="000419DD"/>
    <w:rsid w:val="000421D4"/>
    <w:rsid w:val="00042354"/>
    <w:rsid w:val="00042831"/>
    <w:rsid w:val="000428AB"/>
    <w:rsid w:val="00042C40"/>
    <w:rsid w:val="00042E78"/>
    <w:rsid w:val="00043A48"/>
    <w:rsid w:val="00043CCB"/>
    <w:rsid w:val="00044665"/>
    <w:rsid w:val="000446DC"/>
    <w:rsid w:val="000449CD"/>
    <w:rsid w:val="00044ABA"/>
    <w:rsid w:val="00044FEB"/>
    <w:rsid w:val="00045566"/>
    <w:rsid w:val="000455E9"/>
    <w:rsid w:val="00045B08"/>
    <w:rsid w:val="00045D56"/>
    <w:rsid w:val="000463C3"/>
    <w:rsid w:val="000464A6"/>
    <w:rsid w:val="00046990"/>
    <w:rsid w:val="00046B4F"/>
    <w:rsid w:val="00046F7B"/>
    <w:rsid w:val="00047196"/>
    <w:rsid w:val="00047273"/>
    <w:rsid w:val="0004768F"/>
    <w:rsid w:val="00047C4B"/>
    <w:rsid w:val="0005003A"/>
    <w:rsid w:val="000501C4"/>
    <w:rsid w:val="0005024C"/>
    <w:rsid w:val="000510DB"/>
    <w:rsid w:val="0005121C"/>
    <w:rsid w:val="0005194A"/>
    <w:rsid w:val="00051F28"/>
    <w:rsid w:val="000523DE"/>
    <w:rsid w:val="000523FC"/>
    <w:rsid w:val="000524A5"/>
    <w:rsid w:val="000529A3"/>
    <w:rsid w:val="00053399"/>
    <w:rsid w:val="00053CD7"/>
    <w:rsid w:val="00054169"/>
    <w:rsid w:val="00054CBB"/>
    <w:rsid w:val="00054D9E"/>
    <w:rsid w:val="000550A9"/>
    <w:rsid w:val="00055476"/>
    <w:rsid w:val="00055874"/>
    <w:rsid w:val="00055EB2"/>
    <w:rsid w:val="000560DF"/>
    <w:rsid w:val="000567D7"/>
    <w:rsid w:val="00057115"/>
    <w:rsid w:val="000574AB"/>
    <w:rsid w:val="00057922"/>
    <w:rsid w:val="00057D6B"/>
    <w:rsid w:val="00057F13"/>
    <w:rsid w:val="000604AB"/>
    <w:rsid w:val="0006076F"/>
    <w:rsid w:val="00060E48"/>
    <w:rsid w:val="0006106F"/>
    <w:rsid w:val="0006190F"/>
    <w:rsid w:val="00061A40"/>
    <w:rsid w:val="00061BEF"/>
    <w:rsid w:val="000629C3"/>
    <w:rsid w:val="00062CEA"/>
    <w:rsid w:val="00062E58"/>
    <w:rsid w:val="00063039"/>
    <w:rsid w:val="000632A4"/>
    <w:rsid w:val="0006333C"/>
    <w:rsid w:val="00063C43"/>
    <w:rsid w:val="0006447B"/>
    <w:rsid w:val="00064646"/>
    <w:rsid w:val="00064814"/>
    <w:rsid w:val="00064A7A"/>
    <w:rsid w:val="00065964"/>
    <w:rsid w:val="00065CA0"/>
    <w:rsid w:val="00066202"/>
    <w:rsid w:val="00066386"/>
    <w:rsid w:val="00066968"/>
    <w:rsid w:val="00066C0D"/>
    <w:rsid w:val="00066DA1"/>
    <w:rsid w:val="00067878"/>
    <w:rsid w:val="000707D5"/>
    <w:rsid w:val="00070B96"/>
    <w:rsid w:val="00071165"/>
    <w:rsid w:val="0007121A"/>
    <w:rsid w:val="00071991"/>
    <w:rsid w:val="000722CB"/>
    <w:rsid w:val="000724F5"/>
    <w:rsid w:val="00072685"/>
    <w:rsid w:val="00072775"/>
    <w:rsid w:val="00072836"/>
    <w:rsid w:val="00073360"/>
    <w:rsid w:val="000733A5"/>
    <w:rsid w:val="00073925"/>
    <w:rsid w:val="00073DD0"/>
    <w:rsid w:val="000741D2"/>
    <w:rsid w:val="00074870"/>
    <w:rsid w:val="00074D05"/>
    <w:rsid w:val="00074D3F"/>
    <w:rsid w:val="00074F1B"/>
    <w:rsid w:val="00074F84"/>
    <w:rsid w:val="00074FB5"/>
    <w:rsid w:val="00075020"/>
    <w:rsid w:val="0007533C"/>
    <w:rsid w:val="00075486"/>
    <w:rsid w:val="000756C0"/>
    <w:rsid w:val="000757CE"/>
    <w:rsid w:val="0007598F"/>
    <w:rsid w:val="00075F4F"/>
    <w:rsid w:val="000762CD"/>
    <w:rsid w:val="000765C4"/>
    <w:rsid w:val="00076EB1"/>
    <w:rsid w:val="00076F72"/>
    <w:rsid w:val="000771CC"/>
    <w:rsid w:val="000776FA"/>
    <w:rsid w:val="0008046F"/>
    <w:rsid w:val="00080C18"/>
    <w:rsid w:val="00080D89"/>
    <w:rsid w:val="00080E0A"/>
    <w:rsid w:val="00080F09"/>
    <w:rsid w:val="00081137"/>
    <w:rsid w:val="0008115E"/>
    <w:rsid w:val="000813C2"/>
    <w:rsid w:val="0008141A"/>
    <w:rsid w:val="000815FA"/>
    <w:rsid w:val="00081844"/>
    <w:rsid w:val="0008255C"/>
    <w:rsid w:val="0008283D"/>
    <w:rsid w:val="000829D5"/>
    <w:rsid w:val="00082A17"/>
    <w:rsid w:val="00082E61"/>
    <w:rsid w:val="00082F98"/>
    <w:rsid w:val="00083176"/>
    <w:rsid w:val="000844EC"/>
    <w:rsid w:val="00084C51"/>
    <w:rsid w:val="00084FD8"/>
    <w:rsid w:val="00085807"/>
    <w:rsid w:val="00085E08"/>
    <w:rsid w:val="00085F4C"/>
    <w:rsid w:val="000861B6"/>
    <w:rsid w:val="000861D2"/>
    <w:rsid w:val="0008625F"/>
    <w:rsid w:val="0008657E"/>
    <w:rsid w:val="00086D1E"/>
    <w:rsid w:val="00086D4D"/>
    <w:rsid w:val="000872F4"/>
    <w:rsid w:val="00087E6A"/>
    <w:rsid w:val="00090046"/>
    <w:rsid w:val="00090522"/>
    <w:rsid w:val="00090586"/>
    <w:rsid w:val="00090F1D"/>
    <w:rsid w:val="0009118C"/>
    <w:rsid w:val="0009166A"/>
    <w:rsid w:val="0009178B"/>
    <w:rsid w:val="00091B5F"/>
    <w:rsid w:val="00092481"/>
    <w:rsid w:val="00092C8D"/>
    <w:rsid w:val="000937AB"/>
    <w:rsid w:val="000937E2"/>
    <w:rsid w:val="00093AFC"/>
    <w:rsid w:val="00093BFD"/>
    <w:rsid w:val="00094558"/>
    <w:rsid w:val="00094885"/>
    <w:rsid w:val="000948FE"/>
    <w:rsid w:val="00094A13"/>
    <w:rsid w:val="00094C79"/>
    <w:rsid w:val="0009515F"/>
    <w:rsid w:val="00095428"/>
    <w:rsid w:val="000963B8"/>
    <w:rsid w:val="000967E4"/>
    <w:rsid w:val="00096F1E"/>
    <w:rsid w:val="00097B37"/>
    <w:rsid w:val="00097D32"/>
    <w:rsid w:val="00097EF7"/>
    <w:rsid w:val="000A00B4"/>
    <w:rsid w:val="000A00C0"/>
    <w:rsid w:val="000A03B2"/>
    <w:rsid w:val="000A03C7"/>
    <w:rsid w:val="000A0787"/>
    <w:rsid w:val="000A0CF9"/>
    <w:rsid w:val="000A0DB0"/>
    <w:rsid w:val="000A0E55"/>
    <w:rsid w:val="000A13C5"/>
    <w:rsid w:val="000A177E"/>
    <w:rsid w:val="000A23A1"/>
    <w:rsid w:val="000A23D9"/>
    <w:rsid w:val="000A267A"/>
    <w:rsid w:val="000A2A9A"/>
    <w:rsid w:val="000A2D9D"/>
    <w:rsid w:val="000A3175"/>
    <w:rsid w:val="000A3306"/>
    <w:rsid w:val="000A42C9"/>
    <w:rsid w:val="000A477A"/>
    <w:rsid w:val="000A4D11"/>
    <w:rsid w:val="000A5324"/>
    <w:rsid w:val="000A552E"/>
    <w:rsid w:val="000A5593"/>
    <w:rsid w:val="000A585B"/>
    <w:rsid w:val="000A58CD"/>
    <w:rsid w:val="000A5939"/>
    <w:rsid w:val="000A5F31"/>
    <w:rsid w:val="000A6207"/>
    <w:rsid w:val="000A653F"/>
    <w:rsid w:val="000A6BBB"/>
    <w:rsid w:val="000A6D90"/>
    <w:rsid w:val="000A7AA3"/>
    <w:rsid w:val="000B06E5"/>
    <w:rsid w:val="000B0B4E"/>
    <w:rsid w:val="000B12F3"/>
    <w:rsid w:val="000B1345"/>
    <w:rsid w:val="000B13AF"/>
    <w:rsid w:val="000B184F"/>
    <w:rsid w:val="000B1A75"/>
    <w:rsid w:val="000B2139"/>
    <w:rsid w:val="000B2199"/>
    <w:rsid w:val="000B23AA"/>
    <w:rsid w:val="000B2954"/>
    <w:rsid w:val="000B2A4E"/>
    <w:rsid w:val="000B2E1B"/>
    <w:rsid w:val="000B31D6"/>
    <w:rsid w:val="000B3345"/>
    <w:rsid w:val="000B3ADF"/>
    <w:rsid w:val="000B3B32"/>
    <w:rsid w:val="000B3B83"/>
    <w:rsid w:val="000B3D45"/>
    <w:rsid w:val="000B3D5A"/>
    <w:rsid w:val="000B3F9C"/>
    <w:rsid w:val="000B4084"/>
    <w:rsid w:val="000B4215"/>
    <w:rsid w:val="000B4354"/>
    <w:rsid w:val="000B4922"/>
    <w:rsid w:val="000B49FD"/>
    <w:rsid w:val="000B521A"/>
    <w:rsid w:val="000B524A"/>
    <w:rsid w:val="000B5964"/>
    <w:rsid w:val="000B641D"/>
    <w:rsid w:val="000B72BD"/>
    <w:rsid w:val="000B764A"/>
    <w:rsid w:val="000B76D3"/>
    <w:rsid w:val="000B7797"/>
    <w:rsid w:val="000B78AC"/>
    <w:rsid w:val="000B7A55"/>
    <w:rsid w:val="000C0B7E"/>
    <w:rsid w:val="000C0DD1"/>
    <w:rsid w:val="000C1827"/>
    <w:rsid w:val="000C190E"/>
    <w:rsid w:val="000C1CB4"/>
    <w:rsid w:val="000C1D51"/>
    <w:rsid w:val="000C211B"/>
    <w:rsid w:val="000C267F"/>
    <w:rsid w:val="000C2C05"/>
    <w:rsid w:val="000C2E10"/>
    <w:rsid w:val="000C3667"/>
    <w:rsid w:val="000C3FA3"/>
    <w:rsid w:val="000C48F5"/>
    <w:rsid w:val="000C4FBF"/>
    <w:rsid w:val="000C5012"/>
    <w:rsid w:val="000C51DB"/>
    <w:rsid w:val="000C59C6"/>
    <w:rsid w:val="000C5DBF"/>
    <w:rsid w:val="000C630F"/>
    <w:rsid w:val="000C63BD"/>
    <w:rsid w:val="000C6A7A"/>
    <w:rsid w:val="000C6B96"/>
    <w:rsid w:val="000C6F25"/>
    <w:rsid w:val="000C72A1"/>
    <w:rsid w:val="000C7411"/>
    <w:rsid w:val="000C74C1"/>
    <w:rsid w:val="000C754A"/>
    <w:rsid w:val="000C7679"/>
    <w:rsid w:val="000C792E"/>
    <w:rsid w:val="000C7E31"/>
    <w:rsid w:val="000D11D9"/>
    <w:rsid w:val="000D136C"/>
    <w:rsid w:val="000D140D"/>
    <w:rsid w:val="000D192E"/>
    <w:rsid w:val="000D1BE8"/>
    <w:rsid w:val="000D1BFC"/>
    <w:rsid w:val="000D1C06"/>
    <w:rsid w:val="000D278A"/>
    <w:rsid w:val="000D287F"/>
    <w:rsid w:val="000D2DC8"/>
    <w:rsid w:val="000D3043"/>
    <w:rsid w:val="000D3286"/>
    <w:rsid w:val="000D3326"/>
    <w:rsid w:val="000D37D1"/>
    <w:rsid w:val="000D3BC5"/>
    <w:rsid w:val="000D3DD8"/>
    <w:rsid w:val="000D4907"/>
    <w:rsid w:val="000D4A02"/>
    <w:rsid w:val="000D520C"/>
    <w:rsid w:val="000D563E"/>
    <w:rsid w:val="000D5C15"/>
    <w:rsid w:val="000D5FCA"/>
    <w:rsid w:val="000D65D3"/>
    <w:rsid w:val="000D6A60"/>
    <w:rsid w:val="000D6AB9"/>
    <w:rsid w:val="000D6E7B"/>
    <w:rsid w:val="000D70D9"/>
    <w:rsid w:val="000D7EC0"/>
    <w:rsid w:val="000E069B"/>
    <w:rsid w:val="000E0C05"/>
    <w:rsid w:val="000E0D7E"/>
    <w:rsid w:val="000E0F87"/>
    <w:rsid w:val="000E133E"/>
    <w:rsid w:val="000E156B"/>
    <w:rsid w:val="000E16A0"/>
    <w:rsid w:val="000E19C0"/>
    <w:rsid w:val="000E1F01"/>
    <w:rsid w:val="000E2121"/>
    <w:rsid w:val="000E2684"/>
    <w:rsid w:val="000E2A45"/>
    <w:rsid w:val="000E32FE"/>
    <w:rsid w:val="000E4163"/>
    <w:rsid w:val="000E432D"/>
    <w:rsid w:val="000E48A4"/>
    <w:rsid w:val="000E4A2D"/>
    <w:rsid w:val="000E4C9C"/>
    <w:rsid w:val="000E4F8B"/>
    <w:rsid w:val="000E5255"/>
    <w:rsid w:val="000E5518"/>
    <w:rsid w:val="000E5CD5"/>
    <w:rsid w:val="000E66A1"/>
    <w:rsid w:val="000E67CF"/>
    <w:rsid w:val="000E6A07"/>
    <w:rsid w:val="000E6AEF"/>
    <w:rsid w:val="000E6C96"/>
    <w:rsid w:val="000E710A"/>
    <w:rsid w:val="000E7E43"/>
    <w:rsid w:val="000F000C"/>
    <w:rsid w:val="000F0A0E"/>
    <w:rsid w:val="000F0D75"/>
    <w:rsid w:val="000F16D4"/>
    <w:rsid w:val="000F1EA3"/>
    <w:rsid w:val="000F1F88"/>
    <w:rsid w:val="000F23A5"/>
    <w:rsid w:val="000F255C"/>
    <w:rsid w:val="000F2689"/>
    <w:rsid w:val="000F276B"/>
    <w:rsid w:val="000F2E93"/>
    <w:rsid w:val="000F33C4"/>
    <w:rsid w:val="000F3975"/>
    <w:rsid w:val="000F3E49"/>
    <w:rsid w:val="000F3F9A"/>
    <w:rsid w:val="000F4109"/>
    <w:rsid w:val="000F4268"/>
    <w:rsid w:val="000F4281"/>
    <w:rsid w:val="000F4405"/>
    <w:rsid w:val="000F47AD"/>
    <w:rsid w:val="000F4B06"/>
    <w:rsid w:val="000F4ED6"/>
    <w:rsid w:val="000F4F47"/>
    <w:rsid w:val="000F525A"/>
    <w:rsid w:val="000F57CD"/>
    <w:rsid w:val="000F5A29"/>
    <w:rsid w:val="000F5B29"/>
    <w:rsid w:val="000F5E03"/>
    <w:rsid w:val="000F69FD"/>
    <w:rsid w:val="000F6E54"/>
    <w:rsid w:val="000F6E74"/>
    <w:rsid w:val="000F71E1"/>
    <w:rsid w:val="000F73E6"/>
    <w:rsid w:val="000F7DDD"/>
    <w:rsid w:val="00100092"/>
    <w:rsid w:val="00100E72"/>
    <w:rsid w:val="001011B6"/>
    <w:rsid w:val="001011C4"/>
    <w:rsid w:val="0010135E"/>
    <w:rsid w:val="00101392"/>
    <w:rsid w:val="001013D8"/>
    <w:rsid w:val="001014DE"/>
    <w:rsid w:val="00101AA3"/>
    <w:rsid w:val="00101B34"/>
    <w:rsid w:val="001024B5"/>
    <w:rsid w:val="00102DBA"/>
    <w:rsid w:val="00103394"/>
    <w:rsid w:val="001039C8"/>
    <w:rsid w:val="001043E8"/>
    <w:rsid w:val="00104569"/>
    <w:rsid w:val="00104D3D"/>
    <w:rsid w:val="001051DE"/>
    <w:rsid w:val="00105301"/>
    <w:rsid w:val="001054C6"/>
    <w:rsid w:val="00105CDD"/>
    <w:rsid w:val="0010709D"/>
    <w:rsid w:val="00107ED5"/>
    <w:rsid w:val="00110050"/>
    <w:rsid w:val="0011015B"/>
    <w:rsid w:val="001102BD"/>
    <w:rsid w:val="0011054E"/>
    <w:rsid w:val="00110F21"/>
    <w:rsid w:val="0011102D"/>
    <w:rsid w:val="00111D28"/>
    <w:rsid w:val="00111D76"/>
    <w:rsid w:val="00112399"/>
    <w:rsid w:val="0011266F"/>
    <w:rsid w:val="0011270C"/>
    <w:rsid w:val="00112A7E"/>
    <w:rsid w:val="00112BB3"/>
    <w:rsid w:val="00112E8B"/>
    <w:rsid w:val="0011331E"/>
    <w:rsid w:val="00113804"/>
    <w:rsid w:val="00113EDA"/>
    <w:rsid w:val="00113EDD"/>
    <w:rsid w:val="00114048"/>
    <w:rsid w:val="001144D0"/>
    <w:rsid w:val="00114BA9"/>
    <w:rsid w:val="00114C22"/>
    <w:rsid w:val="001150CF"/>
    <w:rsid w:val="0011588D"/>
    <w:rsid w:val="00115B49"/>
    <w:rsid w:val="00115C60"/>
    <w:rsid w:val="00115D33"/>
    <w:rsid w:val="00115E73"/>
    <w:rsid w:val="0011660D"/>
    <w:rsid w:val="00116C09"/>
    <w:rsid w:val="00116F0C"/>
    <w:rsid w:val="00117633"/>
    <w:rsid w:val="00117AED"/>
    <w:rsid w:val="0012091D"/>
    <w:rsid w:val="00120B46"/>
    <w:rsid w:val="00120EEE"/>
    <w:rsid w:val="001217AF"/>
    <w:rsid w:val="001217D2"/>
    <w:rsid w:val="0012194E"/>
    <w:rsid w:val="00121E52"/>
    <w:rsid w:val="0012223A"/>
    <w:rsid w:val="001223E2"/>
    <w:rsid w:val="00122514"/>
    <w:rsid w:val="00122C54"/>
    <w:rsid w:val="00123224"/>
    <w:rsid w:val="00123292"/>
    <w:rsid w:val="00123568"/>
    <w:rsid w:val="001237C4"/>
    <w:rsid w:val="00123A52"/>
    <w:rsid w:val="00123B06"/>
    <w:rsid w:val="00123BF9"/>
    <w:rsid w:val="00123C24"/>
    <w:rsid w:val="00124199"/>
    <w:rsid w:val="001243BA"/>
    <w:rsid w:val="00124574"/>
    <w:rsid w:val="00124678"/>
    <w:rsid w:val="00124802"/>
    <w:rsid w:val="00124AE6"/>
    <w:rsid w:val="00125199"/>
    <w:rsid w:val="0012552E"/>
    <w:rsid w:val="00125676"/>
    <w:rsid w:val="00125A9D"/>
    <w:rsid w:val="00125BD4"/>
    <w:rsid w:val="00125CB4"/>
    <w:rsid w:val="00125DF8"/>
    <w:rsid w:val="0012605B"/>
    <w:rsid w:val="00126192"/>
    <w:rsid w:val="001261C5"/>
    <w:rsid w:val="00126440"/>
    <w:rsid w:val="00126784"/>
    <w:rsid w:val="00126BC9"/>
    <w:rsid w:val="00126CB6"/>
    <w:rsid w:val="00127069"/>
    <w:rsid w:val="00127387"/>
    <w:rsid w:val="00127C26"/>
    <w:rsid w:val="00127EA8"/>
    <w:rsid w:val="00127FC4"/>
    <w:rsid w:val="00130225"/>
    <w:rsid w:val="00130259"/>
    <w:rsid w:val="001309FF"/>
    <w:rsid w:val="00131097"/>
    <w:rsid w:val="00131F84"/>
    <w:rsid w:val="00132055"/>
    <w:rsid w:val="001324D3"/>
    <w:rsid w:val="001325A9"/>
    <w:rsid w:val="0013296C"/>
    <w:rsid w:val="001335D8"/>
    <w:rsid w:val="001338FC"/>
    <w:rsid w:val="00133A49"/>
    <w:rsid w:val="00133AD4"/>
    <w:rsid w:val="00133FB9"/>
    <w:rsid w:val="00134573"/>
    <w:rsid w:val="00134FDD"/>
    <w:rsid w:val="00135352"/>
    <w:rsid w:val="001358AB"/>
    <w:rsid w:val="00135CCB"/>
    <w:rsid w:val="00136092"/>
    <w:rsid w:val="00136915"/>
    <w:rsid w:val="00136C68"/>
    <w:rsid w:val="00136E57"/>
    <w:rsid w:val="00136E85"/>
    <w:rsid w:val="0013718A"/>
    <w:rsid w:val="001375A0"/>
    <w:rsid w:val="0013798C"/>
    <w:rsid w:val="00137E7D"/>
    <w:rsid w:val="0014058B"/>
    <w:rsid w:val="00140BC5"/>
    <w:rsid w:val="00140C55"/>
    <w:rsid w:val="00140D30"/>
    <w:rsid w:val="001414E8"/>
    <w:rsid w:val="001418FC"/>
    <w:rsid w:val="00141AC3"/>
    <w:rsid w:val="00141C5D"/>
    <w:rsid w:val="00141CCA"/>
    <w:rsid w:val="0014253D"/>
    <w:rsid w:val="001426E8"/>
    <w:rsid w:val="00143320"/>
    <w:rsid w:val="00143E82"/>
    <w:rsid w:val="00144E40"/>
    <w:rsid w:val="0014519C"/>
    <w:rsid w:val="00145601"/>
    <w:rsid w:val="00145732"/>
    <w:rsid w:val="001457CB"/>
    <w:rsid w:val="00145A23"/>
    <w:rsid w:val="00145EAA"/>
    <w:rsid w:val="00146971"/>
    <w:rsid w:val="00146D50"/>
    <w:rsid w:val="00146DF5"/>
    <w:rsid w:val="00150AD6"/>
    <w:rsid w:val="00150EEE"/>
    <w:rsid w:val="00151140"/>
    <w:rsid w:val="001518CA"/>
    <w:rsid w:val="00151975"/>
    <w:rsid w:val="00151A61"/>
    <w:rsid w:val="00151B75"/>
    <w:rsid w:val="00151CCA"/>
    <w:rsid w:val="0015202F"/>
    <w:rsid w:val="00152297"/>
    <w:rsid w:val="00152525"/>
    <w:rsid w:val="00152545"/>
    <w:rsid w:val="001529AF"/>
    <w:rsid w:val="00152D32"/>
    <w:rsid w:val="00152DB7"/>
    <w:rsid w:val="0015327B"/>
    <w:rsid w:val="001532E9"/>
    <w:rsid w:val="001538F1"/>
    <w:rsid w:val="00153909"/>
    <w:rsid w:val="001543E9"/>
    <w:rsid w:val="001544E5"/>
    <w:rsid w:val="001545FE"/>
    <w:rsid w:val="00154773"/>
    <w:rsid w:val="00154973"/>
    <w:rsid w:val="00154D0E"/>
    <w:rsid w:val="001554AD"/>
    <w:rsid w:val="001558A3"/>
    <w:rsid w:val="001563F6"/>
    <w:rsid w:val="00157525"/>
    <w:rsid w:val="001576A7"/>
    <w:rsid w:val="001577CE"/>
    <w:rsid w:val="00157AE7"/>
    <w:rsid w:val="001604EA"/>
    <w:rsid w:val="00161134"/>
    <w:rsid w:val="001611AA"/>
    <w:rsid w:val="00161B90"/>
    <w:rsid w:val="0016225C"/>
    <w:rsid w:val="001622FF"/>
    <w:rsid w:val="00162347"/>
    <w:rsid w:val="001627B7"/>
    <w:rsid w:val="00163784"/>
    <w:rsid w:val="00163AE3"/>
    <w:rsid w:val="0016498F"/>
    <w:rsid w:val="00164A24"/>
    <w:rsid w:val="001653F5"/>
    <w:rsid w:val="001662A5"/>
    <w:rsid w:val="001663E3"/>
    <w:rsid w:val="001665CE"/>
    <w:rsid w:val="001666BD"/>
    <w:rsid w:val="001667E7"/>
    <w:rsid w:val="00166A1B"/>
    <w:rsid w:val="00166B51"/>
    <w:rsid w:val="00166ECA"/>
    <w:rsid w:val="00166FFF"/>
    <w:rsid w:val="00167564"/>
    <w:rsid w:val="001679D8"/>
    <w:rsid w:val="00167FB3"/>
    <w:rsid w:val="00170010"/>
    <w:rsid w:val="001701FF"/>
    <w:rsid w:val="0017040B"/>
    <w:rsid w:val="0017046B"/>
    <w:rsid w:val="00170DBC"/>
    <w:rsid w:val="001710A5"/>
    <w:rsid w:val="001710D7"/>
    <w:rsid w:val="00172286"/>
    <w:rsid w:val="0017249B"/>
    <w:rsid w:val="001724CA"/>
    <w:rsid w:val="00173014"/>
    <w:rsid w:val="00173405"/>
    <w:rsid w:val="001735B0"/>
    <w:rsid w:val="00173768"/>
    <w:rsid w:val="00173BDB"/>
    <w:rsid w:val="0017415C"/>
    <w:rsid w:val="00174A53"/>
    <w:rsid w:val="00174F9D"/>
    <w:rsid w:val="00175292"/>
    <w:rsid w:val="001753C0"/>
    <w:rsid w:val="00175522"/>
    <w:rsid w:val="001759B2"/>
    <w:rsid w:val="00176308"/>
    <w:rsid w:val="00176465"/>
    <w:rsid w:val="001768AE"/>
    <w:rsid w:val="00176BC7"/>
    <w:rsid w:val="00176D7D"/>
    <w:rsid w:val="00176EAE"/>
    <w:rsid w:val="00176FEC"/>
    <w:rsid w:val="001770C4"/>
    <w:rsid w:val="001775A2"/>
    <w:rsid w:val="00177A9A"/>
    <w:rsid w:val="0018003D"/>
    <w:rsid w:val="00180818"/>
    <w:rsid w:val="001808E5"/>
    <w:rsid w:val="00180B89"/>
    <w:rsid w:val="001817A7"/>
    <w:rsid w:val="00181844"/>
    <w:rsid w:val="001819A7"/>
    <w:rsid w:val="00181A38"/>
    <w:rsid w:val="00181B4D"/>
    <w:rsid w:val="00182474"/>
    <w:rsid w:val="00182503"/>
    <w:rsid w:val="00182C8F"/>
    <w:rsid w:val="00183390"/>
    <w:rsid w:val="001834F1"/>
    <w:rsid w:val="001835E7"/>
    <w:rsid w:val="001839B8"/>
    <w:rsid w:val="00183D3E"/>
    <w:rsid w:val="00183DEB"/>
    <w:rsid w:val="00183E02"/>
    <w:rsid w:val="001840A8"/>
    <w:rsid w:val="0018411A"/>
    <w:rsid w:val="0018454E"/>
    <w:rsid w:val="001848EC"/>
    <w:rsid w:val="00184989"/>
    <w:rsid w:val="0018519A"/>
    <w:rsid w:val="001853C7"/>
    <w:rsid w:val="00185756"/>
    <w:rsid w:val="0018619D"/>
    <w:rsid w:val="0018638A"/>
    <w:rsid w:val="00186669"/>
    <w:rsid w:val="00186A4E"/>
    <w:rsid w:val="00186BF7"/>
    <w:rsid w:val="0018796F"/>
    <w:rsid w:val="00187FC4"/>
    <w:rsid w:val="001900D3"/>
    <w:rsid w:val="001905DD"/>
    <w:rsid w:val="00190685"/>
    <w:rsid w:val="001906A2"/>
    <w:rsid w:val="00190825"/>
    <w:rsid w:val="001914D3"/>
    <w:rsid w:val="001915FC"/>
    <w:rsid w:val="001922E3"/>
    <w:rsid w:val="00192451"/>
    <w:rsid w:val="00192A81"/>
    <w:rsid w:val="00193896"/>
    <w:rsid w:val="00193BBB"/>
    <w:rsid w:val="00193C62"/>
    <w:rsid w:val="00193EDA"/>
    <w:rsid w:val="00194714"/>
    <w:rsid w:val="001947E9"/>
    <w:rsid w:val="001949EF"/>
    <w:rsid w:val="00194CF7"/>
    <w:rsid w:val="00195005"/>
    <w:rsid w:val="001951EA"/>
    <w:rsid w:val="0019540E"/>
    <w:rsid w:val="00195739"/>
    <w:rsid w:val="00195A4F"/>
    <w:rsid w:val="001960E4"/>
    <w:rsid w:val="00196632"/>
    <w:rsid w:val="00196B55"/>
    <w:rsid w:val="00196BA2"/>
    <w:rsid w:val="00196BEF"/>
    <w:rsid w:val="00196D6A"/>
    <w:rsid w:val="00196E16"/>
    <w:rsid w:val="00197510"/>
    <w:rsid w:val="00197556"/>
    <w:rsid w:val="00197624"/>
    <w:rsid w:val="001979C8"/>
    <w:rsid w:val="001A02DE"/>
    <w:rsid w:val="001A09A7"/>
    <w:rsid w:val="001A0D45"/>
    <w:rsid w:val="001A0EEC"/>
    <w:rsid w:val="001A1A3F"/>
    <w:rsid w:val="001A1BAA"/>
    <w:rsid w:val="001A2A73"/>
    <w:rsid w:val="001A31E0"/>
    <w:rsid w:val="001A32E7"/>
    <w:rsid w:val="001A39B1"/>
    <w:rsid w:val="001A3C46"/>
    <w:rsid w:val="001A3E91"/>
    <w:rsid w:val="001A4214"/>
    <w:rsid w:val="001A43EA"/>
    <w:rsid w:val="001A4569"/>
    <w:rsid w:val="001A4995"/>
    <w:rsid w:val="001A499E"/>
    <w:rsid w:val="001A4BB9"/>
    <w:rsid w:val="001A4C87"/>
    <w:rsid w:val="001A4D30"/>
    <w:rsid w:val="001A4DAE"/>
    <w:rsid w:val="001A4E89"/>
    <w:rsid w:val="001A4F87"/>
    <w:rsid w:val="001A544D"/>
    <w:rsid w:val="001A57A5"/>
    <w:rsid w:val="001A5D0B"/>
    <w:rsid w:val="001A5F11"/>
    <w:rsid w:val="001A662B"/>
    <w:rsid w:val="001A68E3"/>
    <w:rsid w:val="001A7124"/>
    <w:rsid w:val="001A7199"/>
    <w:rsid w:val="001A766A"/>
    <w:rsid w:val="001A7814"/>
    <w:rsid w:val="001A78D1"/>
    <w:rsid w:val="001A7E8F"/>
    <w:rsid w:val="001A7F0E"/>
    <w:rsid w:val="001B04C2"/>
    <w:rsid w:val="001B08C8"/>
    <w:rsid w:val="001B0B23"/>
    <w:rsid w:val="001B0FA6"/>
    <w:rsid w:val="001B11E4"/>
    <w:rsid w:val="001B1244"/>
    <w:rsid w:val="001B1AFA"/>
    <w:rsid w:val="001B2317"/>
    <w:rsid w:val="001B2731"/>
    <w:rsid w:val="001B2886"/>
    <w:rsid w:val="001B2BB8"/>
    <w:rsid w:val="001B2D74"/>
    <w:rsid w:val="001B3075"/>
    <w:rsid w:val="001B3199"/>
    <w:rsid w:val="001B3590"/>
    <w:rsid w:val="001B394F"/>
    <w:rsid w:val="001B3953"/>
    <w:rsid w:val="001B3BAA"/>
    <w:rsid w:val="001B3CDF"/>
    <w:rsid w:val="001B447D"/>
    <w:rsid w:val="001B4588"/>
    <w:rsid w:val="001B4D33"/>
    <w:rsid w:val="001B4DC4"/>
    <w:rsid w:val="001B5405"/>
    <w:rsid w:val="001B548C"/>
    <w:rsid w:val="001B5957"/>
    <w:rsid w:val="001B67A2"/>
    <w:rsid w:val="001B70BB"/>
    <w:rsid w:val="001B71A2"/>
    <w:rsid w:val="001B7489"/>
    <w:rsid w:val="001B76B8"/>
    <w:rsid w:val="001B7942"/>
    <w:rsid w:val="001B79E8"/>
    <w:rsid w:val="001C0437"/>
    <w:rsid w:val="001C043C"/>
    <w:rsid w:val="001C0503"/>
    <w:rsid w:val="001C0631"/>
    <w:rsid w:val="001C0C47"/>
    <w:rsid w:val="001C0FCB"/>
    <w:rsid w:val="001C1C6B"/>
    <w:rsid w:val="001C1F51"/>
    <w:rsid w:val="001C237D"/>
    <w:rsid w:val="001C2988"/>
    <w:rsid w:val="001C2B95"/>
    <w:rsid w:val="001C41C4"/>
    <w:rsid w:val="001C4221"/>
    <w:rsid w:val="001C450C"/>
    <w:rsid w:val="001C453E"/>
    <w:rsid w:val="001C4A8D"/>
    <w:rsid w:val="001C523E"/>
    <w:rsid w:val="001C5C5D"/>
    <w:rsid w:val="001C62B5"/>
    <w:rsid w:val="001C66C7"/>
    <w:rsid w:val="001C69C6"/>
    <w:rsid w:val="001C6A62"/>
    <w:rsid w:val="001C6F60"/>
    <w:rsid w:val="001C716A"/>
    <w:rsid w:val="001C7799"/>
    <w:rsid w:val="001C78AF"/>
    <w:rsid w:val="001C7D4A"/>
    <w:rsid w:val="001C7DDD"/>
    <w:rsid w:val="001C7ECC"/>
    <w:rsid w:val="001D02FE"/>
    <w:rsid w:val="001D03DA"/>
    <w:rsid w:val="001D04BB"/>
    <w:rsid w:val="001D05E8"/>
    <w:rsid w:val="001D0CD6"/>
    <w:rsid w:val="001D0D8B"/>
    <w:rsid w:val="001D12FC"/>
    <w:rsid w:val="001D189D"/>
    <w:rsid w:val="001D18EC"/>
    <w:rsid w:val="001D1FD6"/>
    <w:rsid w:val="001D3441"/>
    <w:rsid w:val="001D34C0"/>
    <w:rsid w:val="001D4039"/>
    <w:rsid w:val="001D4706"/>
    <w:rsid w:val="001D49FB"/>
    <w:rsid w:val="001D51B6"/>
    <w:rsid w:val="001D5586"/>
    <w:rsid w:val="001D5AB6"/>
    <w:rsid w:val="001D5C19"/>
    <w:rsid w:val="001D671E"/>
    <w:rsid w:val="001D6C60"/>
    <w:rsid w:val="001D78EA"/>
    <w:rsid w:val="001D7C1E"/>
    <w:rsid w:val="001D7DAA"/>
    <w:rsid w:val="001E05E9"/>
    <w:rsid w:val="001E15B0"/>
    <w:rsid w:val="001E17C8"/>
    <w:rsid w:val="001E1802"/>
    <w:rsid w:val="001E1C3F"/>
    <w:rsid w:val="001E1CCF"/>
    <w:rsid w:val="001E2542"/>
    <w:rsid w:val="001E28B2"/>
    <w:rsid w:val="001E2ACB"/>
    <w:rsid w:val="001E2E5B"/>
    <w:rsid w:val="001E322F"/>
    <w:rsid w:val="001E343F"/>
    <w:rsid w:val="001E34D9"/>
    <w:rsid w:val="001E3716"/>
    <w:rsid w:val="001E3ACE"/>
    <w:rsid w:val="001E3C66"/>
    <w:rsid w:val="001E44C4"/>
    <w:rsid w:val="001E4708"/>
    <w:rsid w:val="001E47F8"/>
    <w:rsid w:val="001E4843"/>
    <w:rsid w:val="001E4910"/>
    <w:rsid w:val="001E57DF"/>
    <w:rsid w:val="001E5AFC"/>
    <w:rsid w:val="001E5DE8"/>
    <w:rsid w:val="001E5EF2"/>
    <w:rsid w:val="001E5F46"/>
    <w:rsid w:val="001E6062"/>
    <w:rsid w:val="001E60C4"/>
    <w:rsid w:val="001E6386"/>
    <w:rsid w:val="001E6E63"/>
    <w:rsid w:val="001E6E82"/>
    <w:rsid w:val="001E6F44"/>
    <w:rsid w:val="001E70F5"/>
    <w:rsid w:val="001E7493"/>
    <w:rsid w:val="001E7D9F"/>
    <w:rsid w:val="001F0366"/>
    <w:rsid w:val="001F0711"/>
    <w:rsid w:val="001F071E"/>
    <w:rsid w:val="001F0F1E"/>
    <w:rsid w:val="001F1C91"/>
    <w:rsid w:val="001F22B0"/>
    <w:rsid w:val="001F23D1"/>
    <w:rsid w:val="001F2683"/>
    <w:rsid w:val="001F277C"/>
    <w:rsid w:val="001F28B2"/>
    <w:rsid w:val="001F2AB4"/>
    <w:rsid w:val="001F32E2"/>
    <w:rsid w:val="001F34A4"/>
    <w:rsid w:val="001F3543"/>
    <w:rsid w:val="001F3572"/>
    <w:rsid w:val="001F3B10"/>
    <w:rsid w:val="001F3FD2"/>
    <w:rsid w:val="001F44B6"/>
    <w:rsid w:val="001F49BB"/>
    <w:rsid w:val="001F4ACE"/>
    <w:rsid w:val="001F4C0A"/>
    <w:rsid w:val="001F4EA1"/>
    <w:rsid w:val="001F509F"/>
    <w:rsid w:val="001F560A"/>
    <w:rsid w:val="001F6018"/>
    <w:rsid w:val="001F7163"/>
    <w:rsid w:val="001F7715"/>
    <w:rsid w:val="001F7A6A"/>
    <w:rsid w:val="001F7CC4"/>
    <w:rsid w:val="00200CF4"/>
    <w:rsid w:val="00200E4A"/>
    <w:rsid w:val="00200E5A"/>
    <w:rsid w:val="002018E6"/>
    <w:rsid w:val="0020225D"/>
    <w:rsid w:val="002023D6"/>
    <w:rsid w:val="002024DC"/>
    <w:rsid w:val="002028A6"/>
    <w:rsid w:val="00202985"/>
    <w:rsid w:val="00202D8C"/>
    <w:rsid w:val="00202F8C"/>
    <w:rsid w:val="002030D7"/>
    <w:rsid w:val="00203296"/>
    <w:rsid w:val="00203A26"/>
    <w:rsid w:val="00203E38"/>
    <w:rsid w:val="00204463"/>
    <w:rsid w:val="0020508E"/>
    <w:rsid w:val="0020551A"/>
    <w:rsid w:val="00205683"/>
    <w:rsid w:val="00205788"/>
    <w:rsid w:val="00205B9C"/>
    <w:rsid w:val="00205E18"/>
    <w:rsid w:val="00206381"/>
    <w:rsid w:val="00206456"/>
    <w:rsid w:val="00206D1C"/>
    <w:rsid w:val="00206F93"/>
    <w:rsid w:val="00206FCE"/>
    <w:rsid w:val="00207073"/>
    <w:rsid w:val="00207D0C"/>
    <w:rsid w:val="00210BED"/>
    <w:rsid w:val="00210BF2"/>
    <w:rsid w:val="002112E4"/>
    <w:rsid w:val="00211BC7"/>
    <w:rsid w:val="00211D04"/>
    <w:rsid w:val="00211D93"/>
    <w:rsid w:val="00211DBD"/>
    <w:rsid w:val="00212176"/>
    <w:rsid w:val="00212880"/>
    <w:rsid w:val="002133C3"/>
    <w:rsid w:val="00213574"/>
    <w:rsid w:val="0021385E"/>
    <w:rsid w:val="00213FD1"/>
    <w:rsid w:val="00214051"/>
    <w:rsid w:val="00214C0D"/>
    <w:rsid w:val="00214DE3"/>
    <w:rsid w:val="00214FA9"/>
    <w:rsid w:val="00215749"/>
    <w:rsid w:val="00215CD1"/>
    <w:rsid w:val="002165F0"/>
    <w:rsid w:val="0021667D"/>
    <w:rsid w:val="002169BB"/>
    <w:rsid w:val="002169E3"/>
    <w:rsid w:val="00216C22"/>
    <w:rsid w:val="002171DF"/>
    <w:rsid w:val="002174AF"/>
    <w:rsid w:val="00217766"/>
    <w:rsid w:val="00217B25"/>
    <w:rsid w:val="002204C0"/>
    <w:rsid w:val="0022068E"/>
    <w:rsid w:val="002211D1"/>
    <w:rsid w:val="00221266"/>
    <w:rsid w:val="0022142F"/>
    <w:rsid w:val="00221EB9"/>
    <w:rsid w:val="00221EBF"/>
    <w:rsid w:val="002229FF"/>
    <w:rsid w:val="00222BEA"/>
    <w:rsid w:val="00222C69"/>
    <w:rsid w:val="002232AC"/>
    <w:rsid w:val="00223983"/>
    <w:rsid w:val="0022460F"/>
    <w:rsid w:val="00224AF7"/>
    <w:rsid w:val="0022501D"/>
    <w:rsid w:val="00225920"/>
    <w:rsid w:val="00225EBB"/>
    <w:rsid w:val="002260C4"/>
    <w:rsid w:val="002263D9"/>
    <w:rsid w:val="002265F1"/>
    <w:rsid w:val="00226D1F"/>
    <w:rsid w:val="0022724D"/>
    <w:rsid w:val="00227678"/>
    <w:rsid w:val="00227A0D"/>
    <w:rsid w:val="00230036"/>
    <w:rsid w:val="00230095"/>
    <w:rsid w:val="002301EB"/>
    <w:rsid w:val="002304B1"/>
    <w:rsid w:val="00230542"/>
    <w:rsid w:val="00230670"/>
    <w:rsid w:val="00230C50"/>
    <w:rsid w:val="00230FA5"/>
    <w:rsid w:val="00231124"/>
    <w:rsid w:val="002316EC"/>
    <w:rsid w:val="00231C15"/>
    <w:rsid w:val="00232053"/>
    <w:rsid w:val="00232116"/>
    <w:rsid w:val="00232B18"/>
    <w:rsid w:val="0023325C"/>
    <w:rsid w:val="002332DA"/>
    <w:rsid w:val="002334C0"/>
    <w:rsid w:val="0023396F"/>
    <w:rsid w:val="00234006"/>
    <w:rsid w:val="002341B7"/>
    <w:rsid w:val="00234599"/>
    <w:rsid w:val="002346B4"/>
    <w:rsid w:val="00234993"/>
    <w:rsid w:val="002350AD"/>
    <w:rsid w:val="00235BAC"/>
    <w:rsid w:val="002361D7"/>
    <w:rsid w:val="002362CE"/>
    <w:rsid w:val="00236986"/>
    <w:rsid w:val="00236A45"/>
    <w:rsid w:val="00236CAF"/>
    <w:rsid w:val="00237034"/>
    <w:rsid w:val="0023736A"/>
    <w:rsid w:val="002373BC"/>
    <w:rsid w:val="00237841"/>
    <w:rsid w:val="002378D7"/>
    <w:rsid w:val="00237902"/>
    <w:rsid w:val="0023798A"/>
    <w:rsid w:val="00237990"/>
    <w:rsid w:val="00237E34"/>
    <w:rsid w:val="0024019F"/>
    <w:rsid w:val="0024058E"/>
    <w:rsid w:val="0024081C"/>
    <w:rsid w:val="0024082A"/>
    <w:rsid w:val="00240B06"/>
    <w:rsid w:val="00240CDF"/>
    <w:rsid w:val="002410C4"/>
    <w:rsid w:val="002415E9"/>
    <w:rsid w:val="002423C0"/>
    <w:rsid w:val="00242717"/>
    <w:rsid w:val="0024364B"/>
    <w:rsid w:val="002436C7"/>
    <w:rsid w:val="00243A5C"/>
    <w:rsid w:val="00244A1E"/>
    <w:rsid w:val="0024541E"/>
    <w:rsid w:val="00245BC7"/>
    <w:rsid w:val="00245D49"/>
    <w:rsid w:val="00245E47"/>
    <w:rsid w:val="00245F74"/>
    <w:rsid w:val="0024627C"/>
    <w:rsid w:val="002462E5"/>
    <w:rsid w:val="00246538"/>
    <w:rsid w:val="00246B48"/>
    <w:rsid w:val="00246C59"/>
    <w:rsid w:val="00246F52"/>
    <w:rsid w:val="0024713A"/>
    <w:rsid w:val="002474C5"/>
    <w:rsid w:val="00247641"/>
    <w:rsid w:val="00247D92"/>
    <w:rsid w:val="002500F0"/>
    <w:rsid w:val="0025041D"/>
    <w:rsid w:val="00250638"/>
    <w:rsid w:val="0025082D"/>
    <w:rsid w:val="002508D6"/>
    <w:rsid w:val="00250FC1"/>
    <w:rsid w:val="002512E8"/>
    <w:rsid w:val="002513BF"/>
    <w:rsid w:val="002514C5"/>
    <w:rsid w:val="00251809"/>
    <w:rsid w:val="00251FB3"/>
    <w:rsid w:val="00252D36"/>
    <w:rsid w:val="00253C3D"/>
    <w:rsid w:val="002545CA"/>
    <w:rsid w:val="002549F6"/>
    <w:rsid w:val="00254F35"/>
    <w:rsid w:val="0025531C"/>
    <w:rsid w:val="00255ABB"/>
    <w:rsid w:val="0025691B"/>
    <w:rsid w:val="00256E3E"/>
    <w:rsid w:val="00256EEB"/>
    <w:rsid w:val="0026016A"/>
    <w:rsid w:val="0026078D"/>
    <w:rsid w:val="0026087B"/>
    <w:rsid w:val="002609E5"/>
    <w:rsid w:val="00260A94"/>
    <w:rsid w:val="00260D9E"/>
    <w:rsid w:val="00261A53"/>
    <w:rsid w:val="00261B19"/>
    <w:rsid w:val="002621E7"/>
    <w:rsid w:val="002629D1"/>
    <w:rsid w:val="00262B78"/>
    <w:rsid w:val="00263A39"/>
    <w:rsid w:val="00263BA4"/>
    <w:rsid w:val="0026400B"/>
    <w:rsid w:val="00264468"/>
    <w:rsid w:val="00264564"/>
    <w:rsid w:val="0026464D"/>
    <w:rsid w:val="00264E73"/>
    <w:rsid w:val="00264F32"/>
    <w:rsid w:val="00265682"/>
    <w:rsid w:val="002656BA"/>
    <w:rsid w:val="00265729"/>
    <w:rsid w:val="00265E88"/>
    <w:rsid w:val="0026617E"/>
    <w:rsid w:val="00266417"/>
    <w:rsid w:val="002664D1"/>
    <w:rsid w:val="00266688"/>
    <w:rsid w:val="002668D3"/>
    <w:rsid w:val="002669A8"/>
    <w:rsid w:val="00266AF1"/>
    <w:rsid w:val="00266BA7"/>
    <w:rsid w:val="00267099"/>
    <w:rsid w:val="002674CB"/>
    <w:rsid w:val="00267BE2"/>
    <w:rsid w:val="00270795"/>
    <w:rsid w:val="002707B2"/>
    <w:rsid w:val="002708FB"/>
    <w:rsid w:val="00270B36"/>
    <w:rsid w:val="00270B79"/>
    <w:rsid w:val="002711CF"/>
    <w:rsid w:val="00271788"/>
    <w:rsid w:val="00271B62"/>
    <w:rsid w:val="00271CB8"/>
    <w:rsid w:val="002720C9"/>
    <w:rsid w:val="002720F2"/>
    <w:rsid w:val="00272293"/>
    <w:rsid w:val="00272D8F"/>
    <w:rsid w:val="002738DE"/>
    <w:rsid w:val="00274142"/>
    <w:rsid w:val="0027418B"/>
    <w:rsid w:val="002741AD"/>
    <w:rsid w:val="002744E0"/>
    <w:rsid w:val="002748B2"/>
    <w:rsid w:val="00274B00"/>
    <w:rsid w:val="00274F19"/>
    <w:rsid w:val="0027534A"/>
    <w:rsid w:val="00275362"/>
    <w:rsid w:val="002755BC"/>
    <w:rsid w:val="0027585E"/>
    <w:rsid w:val="002759DC"/>
    <w:rsid w:val="00275CB8"/>
    <w:rsid w:val="00275EE3"/>
    <w:rsid w:val="00276633"/>
    <w:rsid w:val="00276979"/>
    <w:rsid w:val="00276D22"/>
    <w:rsid w:val="00276D8D"/>
    <w:rsid w:val="00276EC6"/>
    <w:rsid w:val="00276F97"/>
    <w:rsid w:val="002772DD"/>
    <w:rsid w:val="00277364"/>
    <w:rsid w:val="00277601"/>
    <w:rsid w:val="00277D62"/>
    <w:rsid w:val="00280C0C"/>
    <w:rsid w:val="002814F2"/>
    <w:rsid w:val="002815EA"/>
    <w:rsid w:val="00281C05"/>
    <w:rsid w:val="00281C14"/>
    <w:rsid w:val="00281D07"/>
    <w:rsid w:val="00281F77"/>
    <w:rsid w:val="00281FE7"/>
    <w:rsid w:val="0028233C"/>
    <w:rsid w:val="0028278A"/>
    <w:rsid w:val="00282B3A"/>
    <w:rsid w:val="00283212"/>
    <w:rsid w:val="00283355"/>
    <w:rsid w:val="00283363"/>
    <w:rsid w:val="002834B9"/>
    <w:rsid w:val="002838DC"/>
    <w:rsid w:val="00283BB5"/>
    <w:rsid w:val="00283C54"/>
    <w:rsid w:val="00283C98"/>
    <w:rsid w:val="00284985"/>
    <w:rsid w:val="00284D48"/>
    <w:rsid w:val="00284DB3"/>
    <w:rsid w:val="00284E5D"/>
    <w:rsid w:val="00285120"/>
    <w:rsid w:val="0028522E"/>
    <w:rsid w:val="00285668"/>
    <w:rsid w:val="00285A9D"/>
    <w:rsid w:val="0028602A"/>
    <w:rsid w:val="002865E9"/>
    <w:rsid w:val="00286B3A"/>
    <w:rsid w:val="00286BEB"/>
    <w:rsid w:val="00286DAA"/>
    <w:rsid w:val="00286FA8"/>
    <w:rsid w:val="002870D5"/>
    <w:rsid w:val="002871C0"/>
    <w:rsid w:val="00287495"/>
    <w:rsid w:val="002875CF"/>
    <w:rsid w:val="00287635"/>
    <w:rsid w:val="002879C7"/>
    <w:rsid w:val="00287D56"/>
    <w:rsid w:val="00287E5F"/>
    <w:rsid w:val="00287F4E"/>
    <w:rsid w:val="0029048D"/>
    <w:rsid w:val="002904B5"/>
    <w:rsid w:val="00290C73"/>
    <w:rsid w:val="00290D7D"/>
    <w:rsid w:val="0029145A"/>
    <w:rsid w:val="0029187F"/>
    <w:rsid w:val="00291CA2"/>
    <w:rsid w:val="0029299D"/>
    <w:rsid w:val="00292F10"/>
    <w:rsid w:val="002935AA"/>
    <w:rsid w:val="00293609"/>
    <w:rsid w:val="002942F8"/>
    <w:rsid w:val="00294455"/>
    <w:rsid w:val="002946FB"/>
    <w:rsid w:val="00294AA7"/>
    <w:rsid w:val="00294FB3"/>
    <w:rsid w:val="00295471"/>
    <w:rsid w:val="00295587"/>
    <w:rsid w:val="002956F1"/>
    <w:rsid w:val="00295B19"/>
    <w:rsid w:val="00295D3F"/>
    <w:rsid w:val="002966E6"/>
    <w:rsid w:val="0029693C"/>
    <w:rsid w:val="00296DB0"/>
    <w:rsid w:val="00296DB4"/>
    <w:rsid w:val="00296DF3"/>
    <w:rsid w:val="0029714C"/>
    <w:rsid w:val="002972A2"/>
    <w:rsid w:val="002972F0"/>
    <w:rsid w:val="00297474"/>
    <w:rsid w:val="0029752B"/>
    <w:rsid w:val="0029799E"/>
    <w:rsid w:val="00297ACD"/>
    <w:rsid w:val="00297B52"/>
    <w:rsid w:val="00297D17"/>
    <w:rsid w:val="00297EF6"/>
    <w:rsid w:val="002A0407"/>
    <w:rsid w:val="002A05C6"/>
    <w:rsid w:val="002A09F6"/>
    <w:rsid w:val="002A1D17"/>
    <w:rsid w:val="002A254E"/>
    <w:rsid w:val="002A25D3"/>
    <w:rsid w:val="002A2BBC"/>
    <w:rsid w:val="002A2CCD"/>
    <w:rsid w:val="002A32B4"/>
    <w:rsid w:val="002A352C"/>
    <w:rsid w:val="002A3774"/>
    <w:rsid w:val="002A3B36"/>
    <w:rsid w:val="002A3BF5"/>
    <w:rsid w:val="002A42BB"/>
    <w:rsid w:val="002A43E8"/>
    <w:rsid w:val="002A4467"/>
    <w:rsid w:val="002A4A39"/>
    <w:rsid w:val="002A4A72"/>
    <w:rsid w:val="002A4C2B"/>
    <w:rsid w:val="002A5233"/>
    <w:rsid w:val="002A5293"/>
    <w:rsid w:val="002A53D8"/>
    <w:rsid w:val="002A5709"/>
    <w:rsid w:val="002A603A"/>
    <w:rsid w:val="002A632C"/>
    <w:rsid w:val="002A6616"/>
    <w:rsid w:val="002A6A9A"/>
    <w:rsid w:val="002A6AF1"/>
    <w:rsid w:val="002A6B2B"/>
    <w:rsid w:val="002A6E97"/>
    <w:rsid w:val="002A7B8E"/>
    <w:rsid w:val="002B0246"/>
    <w:rsid w:val="002B063D"/>
    <w:rsid w:val="002B1188"/>
    <w:rsid w:val="002B1840"/>
    <w:rsid w:val="002B1DD9"/>
    <w:rsid w:val="002B1E82"/>
    <w:rsid w:val="002B2011"/>
    <w:rsid w:val="002B218F"/>
    <w:rsid w:val="002B2960"/>
    <w:rsid w:val="002B2B36"/>
    <w:rsid w:val="002B2FAA"/>
    <w:rsid w:val="002B373E"/>
    <w:rsid w:val="002B3C70"/>
    <w:rsid w:val="002B3D20"/>
    <w:rsid w:val="002B4107"/>
    <w:rsid w:val="002B445F"/>
    <w:rsid w:val="002B44FE"/>
    <w:rsid w:val="002B46F9"/>
    <w:rsid w:val="002B496B"/>
    <w:rsid w:val="002B4B05"/>
    <w:rsid w:val="002B51DF"/>
    <w:rsid w:val="002B54D5"/>
    <w:rsid w:val="002B567B"/>
    <w:rsid w:val="002B5973"/>
    <w:rsid w:val="002B5DFC"/>
    <w:rsid w:val="002B5FED"/>
    <w:rsid w:val="002B62F4"/>
    <w:rsid w:val="002B63CA"/>
    <w:rsid w:val="002B6504"/>
    <w:rsid w:val="002B650C"/>
    <w:rsid w:val="002B66E5"/>
    <w:rsid w:val="002B67B9"/>
    <w:rsid w:val="002B6BC5"/>
    <w:rsid w:val="002B6CF2"/>
    <w:rsid w:val="002B74CB"/>
    <w:rsid w:val="002B7881"/>
    <w:rsid w:val="002B791B"/>
    <w:rsid w:val="002B7C4F"/>
    <w:rsid w:val="002B7DBB"/>
    <w:rsid w:val="002C0340"/>
    <w:rsid w:val="002C050D"/>
    <w:rsid w:val="002C07BC"/>
    <w:rsid w:val="002C0835"/>
    <w:rsid w:val="002C1544"/>
    <w:rsid w:val="002C181D"/>
    <w:rsid w:val="002C1EBB"/>
    <w:rsid w:val="002C1FC1"/>
    <w:rsid w:val="002C286F"/>
    <w:rsid w:val="002C2AF6"/>
    <w:rsid w:val="002C3208"/>
    <w:rsid w:val="002C3256"/>
    <w:rsid w:val="002C3327"/>
    <w:rsid w:val="002C3926"/>
    <w:rsid w:val="002C3C0B"/>
    <w:rsid w:val="002C3F2A"/>
    <w:rsid w:val="002C4538"/>
    <w:rsid w:val="002C484C"/>
    <w:rsid w:val="002C4A21"/>
    <w:rsid w:val="002C4CD3"/>
    <w:rsid w:val="002C4F60"/>
    <w:rsid w:val="002C4FB0"/>
    <w:rsid w:val="002C544E"/>
    <w:rsid w:val="002C57D4"/>
    <w:rsid w:val="002C5A5C"/>
    <w:rsid w:val="002C5D55"/>
    <w:rsid w:val="002C5E39"/>
    <w:rsid w:val="002C611D"/>
    <w:rsid w:val="002C655E"/>
    <w:rsid w:val="002C6DD5"/>
    <w:rsid w:val="002C6EEB"/>
    <w:rsid w:val="002C77AF"/>
    <w:rsid w:val="002C7F70"/>
    <w:rsid w:val="002D023E"/>
    <w:rsid w:val="002D03C4"/>
    <w:rsid w:val="002D050B"/>
    <w:rsid w:val="002D0ADC"/>
    <w:rsid w:val="002D1037"/>
    <w:rsid w:val="002D15B4"/>
    <w:rsid w:val="002D1E5F"/>
    <w:rsid w:val="002D2694"/>
    <w:rsid w:val="002D2C70"/>
    <w:rsid w:val="002D3190"/>
    <w:rsid w:val="002D31F3"/>
    <w:rsid w:val="002D3A4C"/>
    <w:rsid w:val="002D3AFC"/>
    <w:rsid w:val="002D42A3"/>
    <w:rsid w:val="002D4549"/>
    <w:rsid w:val="002D484A"/>
    <w:rsid w:val="002D4C1F"/>
    <w:rsid w:val="002D4C60"/>
    <w:rsid w:val="002D4FF0"/>
    <w:rsid w:val="002D504E"/>
    <w:rsid w:val="002D52C8"/>
    <w:rsid w:val="002D531E"/>
    <w:rsid w:val="002D552D"/>
    <w:rsid w:val="002D570C"/>
    <w:rsid w:val="002D579A"/>
    <w:rsid w:val="002D5C3A"/>
    <w:rsid w:val="002D5C90"/>
    <w:rsid w:val="002D5EF2"/>
    <w:rsid w:val="002D5FB3"/>
    <w:rsid w:val="002D6225"/>
    <w:rsid w:val="002D65AC"/>
    <w:rsid w:val="002D6641"/>
    <w:rsid w:val="002D6996"/>
    <w:rsid w:val="002D6F56"/>
    <w:rsid w:val="002D75AF"/>
    <w:rsid w:val="002D76B5"/>
    <w:rsid w:val="002D7776"/>
    <w:rsid w:val="002D7CE6"/>
    <w:rsid w:val="002D7E5E"/>
    <w:rsid w:val="002E01B5"/>
    <w:rsid w:val="002E0766"/>
    <w:rsid w:val="002E1405"/>
    <w:rsid w:val="002E1BDD"/>
    <w:rsid w:val="002E2AF7"/>
    <w:rsid w:val="002E3514"/>
    <w:rsid w:val="002E397B"/>
    <w:rsid w:val="002E39D6"/>
    <w:rsid w:val="002E3C87"/>
    <w:rsid w:val="002E4E52"/>
    <w:rsid w:val="002E5303"/>
    <w:rsid w:val="002E56D8"/>
    <w:rsid w:val="002E59AC"/>
    <w:rsid w:val="002E5A7D"/>
    <w:rsid w:val="002E5BC0"/>
    <w:rsid w:val="002E5BDB"/>
    <w:rsid w:val="002E5C6A"/>
    <w:rsid w:val="002E6068"/>
    <w:rsid w:val="002E6077"/>
    <w:rsid w:val="002E61DC"/>
    <w:rsid w:val="002E6835"/>
    <w:rsid w:val="002E6A80"/>
    <w:rsid w:val="002E702F"/>
    <w:rsid w:val="002E73DB"/>
    <w:rsid w:val="002E75DB"/>
    <w:rsid w:val="002E7A51"/>
    <w:rsid w:val="002E7A7A"/>
    <w:rsid w:val="002F01BD"/>
    <w:rsid w:val="002F01DD"/>
    <w:rsid w:val="002F067A"/>
    <w:rsid w:val="002F0C3D"/>
    <w:rsid w:val="002F107F"/>
    <w:rsid w:val="002F1290"/>
    <w:rsid w:val="002F180F"/>
    <w:rsid w:val="002F18EB"/>
    <w:rsid w:val="002F23D0"/>
    <w:rsid w:val="002F3172"/>
    <w:rsid w:val="002F3376"/>
    <w:rsid w:val="002F39A1"/>
    <w:rsid w:val="002F3B95"/>
    <w:rsid w:val="002F3C84"/>
    <w:rsid w:val="002F4012"/>
    <w:rsid w:val="002F498B"/>
    <w:rsid w:val="002F499C"/>
    <w:rsid w:val="002F52BE"/>
    <w:rsid w:val="002F5CCA"/>
    <w:rsid w:val="002F5CF3"/>
    <w:rsid w:val="002F62B9"/>
    <w:rsid w:val="002F645C"/>
    <w:rsid w:val="002F679D"/>
    <w:rsid w:val="002F7248"/>
    <w:rsid w:val="002F72AE"/>
    <w:rsid w:val="002F72D7"/>
    <w:rsid w:val="002F75BA"/>
    <w:rsid w:val="002F7A8F"/>
    <w:rsid w:val="002F7DE1"/>
    <w:rsid w:val="00301404"/>
    <w:rsid w:val="0030147A"/>
    <w:rsid w:val="0030170E"/>
    <w:rsid w:val="003021F8"/>
    <w:rsid w:val="003022D5"/>
    <w:rsid w:val="00302606"/>
    <w:rsid w:val="00302E88"/>
    <w:rsid w:val="00303197"/>
    <w:rsid w:val="00303263"/>
    <w:rsid w:val="003036D0"/>
    <w:rsid w:val="003039DD"/>
    <w:rsid w:val="00303CB4"/>
    <w:rsid w:val="00303FDA"/>
    <w:rsid w:val="0030416F"/>
    <w:rsid w:val="0030438B"/>
    <w:rsid w:val="00304469"/>
    <w:rsid w:val="003044C4"/>
    <w:rsid w:val="0030464F"/>
    <w:rsid w:val="00304972"/>
    <w:rsid w:val="00304AB8"/>
    <w:rsid w:val="0030517E"/>
    <w:rsid w:val="0030548A"/>
    <w:rsid w:val="00305557"/>
    <w:rsid w:val="003057BE"/>
    <w:rsid w:val="0030586E"/>
    <w:rsid w:val="00305A89"/>
    <w:rsid w:val="003065D2"/>
    <w:rsid w:val="00306D99"/>
    <w:rsid w:val="00307348"/>
    <w:rsid w:val="003073B9"/>
    <w:rsid w:val="00307A7C"/>
    <w:rsid w:val="00310844"/>
    <w:rsid w:val="00310F5E"/>
    <w:rsid w:val="0031103B"/>
    <w:rsid w:val="00311141"/>
    <w:rsid w:val="0031175E"/>
    <w:rsid w:val="00312008"/>
    <w:rsid w:val="003124F9"/>
    <w:rsid w:val="00312819"/>
    <w:rsid w:val="003132ED"/>
    <w:rsid w:val="003135D9"/>
    <w:rsid w:val="003139D8"/>
    <w:rsid w:val="00313A82"/>
    <w:rsid w:val="003140C9"/>
    <w:rsid w:val="0031478E"/>
    <w:rsid w:val="003149ED"/>
    <w:rsid w:val="00314A74"/>
    <w:rsid w:val="00314FC0"/>
    <w:rsid w:val="00314FEE"/>
    <w:rsid w:val="0031512E"/>
    <w:rsid w:val="00315132"/>
    <w:rsid w:val="0031520A"/>
    <w:rsid w:val="003153A9"/>
    <w:rsid w:val="0031578A"/>
    <w:rsid w:val="0031606E"/>
    <w:rsid w:val="00316161"/>
    <w:rsid w:val="003162F3"/>
    <w:rsid w:val="00316930"/>
    <w:rsid w:val="00316C30"/>
    <w:rsid w:val="0031770C"/>
    <w:rsid w:val="00317854"/>
    <w:rsid w:val="003178D3"/>
    <w:rsid w:val="00320863"/>
    <w:rsid w:val="00321106"/>
    <w:rsid w:val="00321218"/>
    <w:rsid w:val="00321369"/>
    <w:rsid w:val="00321467"/>
    <w:rsid w:val="003222BD"/>
    <w:rsid w:val="003226A4"/>
    <w:rsid w:val="00322806"/>
    <w:rsid w:val="00322A71"/>
    <w:rsid w:val="00322BBD"/>
    <w:rsid w:val="00322EE0"/>
    <w:rsid w:val="00323036"/>
    <w:rsid w:val="003230BF"/>
    <w:rsid w:val="003238EA"/>
    <w:rsid w:val="0032390B"/>
    <w:rsid w:val="00323ADC"/>
    <w:rsid w:val="00323D29"/>
    <w:rsid w:val="0032406D"/>
    <w:rsid w:val="00324C80"/>
    <w:rsid w:val="00324FB4"/>
    <w:rsid w:val="003256E6"/>
    <w:rsid w:val="00325AC1"/>
    <w:rsid w:val="00325DBC"/>
    <w:rsid w:val="003269D2"/>
    <w:rsid w:val="00326FA4"/>
    <w:rsid w:val="003274D3"/>
    <w:rsid w:val="00327807"/>
    <w:rsid w:val="0032788C"/>
    <w:rsid w:val="003279BA"/>
    <w:rsid w:val="00327A32"/>
    <w:rsid w:val="003304FB"/>
    <w:rsid w:val="00330573"/>
    <w:rsid w:val="00330D10"/>
    <w:rsid w:val="00330DE7"/>
    <w:rsid w:val="00331A08"/>
    <w:rsid w:val="00331C46"/>
    <w:rsid w:val="003320FE"/>
    <w:rsid w:val="00332121"/>
    <w:rsid w:val="00332B1D"/>
    <w:rsid w:val="00333065"/>
    <w:rsid w:val="0033353A"/>
    <w:rsid w:val="00333A15"/>
    <w:rsid w:val="00334102"/>
    <w:rsid w:val="0033434D"/>
    <w:rsid w:val="0033470A"/>
    <w:rsid w:val="00334876"/>
    <w:rsid w:val="00334CA5"/>
    <w:rsid w:val="00334FE2"/>
    <w:rsid w:val="00335B21"/>
    <w:rsid w:val="00335BF6"/>
    <w:rsid w:val="00335D7B"/>
    <w:rsid w:val="00335D98"/>
    <w:rsid w:val="003361EB"/>
    <w:rsid w:val="00336BC9"/>
    <w:rsid w:val="00337495"/>
    <w:rsid w:val="00337794"/>
    <w:rsid w:val="00337BA6"/>
    <w:rsid w:val="00337C99"/>
    <w:rsid w:val="00337E82"/>
    <w:rsid w:val="00337EE9"/>
    <w:rsid w:val="00340113"/>
    <w:rsid w:val="00340128"/>
    <w:rsid w:val="00340A48"/>
    <w:rsid w:val="00340C27"/>
    <w:rsid w:val="00341557"/>
    <w:rsid w:val="003416DA"/>
    <w:rsid w:val="00341941"/>
    <w:rsid w:val="003419E0"/>
    <w:rsid w:val="00341BE1"/>
    <w:rsid w:val="00341F2A"/>
    <w:rsid w:val="00342423"/>
    <w:rsid w:val="00342462"/>
    <w:rsid w:val="00342922"/>
    <w:rsid w:val="00342A54"/>
    <w:rsid w:val="00342B69"/>
    <w:rsid w:val="00342B76"/>
    <w:rsid w:val="00342D0F"/>
    <w:rsid w:val="003434C9"/>
    <w:rsid w:val="00343F2F"/>
    <w:rsid w:val="00344341"/>
    <w:rsid w:val="00344555"/>
    <w:rsid w:val="003445C1"/>
    <w:rsid w:val="00344712"/>
    <w:rsid w:val="00344C64"/>
    <w:rsid w:val="00344CBF"/>
    <w:rsid w:val="00344F26"/>
    <w:rsid w:val="0034532B"/>
    <w:rsid w:val="003455FE"/>
    <w:rsid w:val="00345893"/>
    <w:rsid w:val="00346408"/>
    <w:rsid w:val="00346923"/>
    <w:rsid w:val="00346A94"/>
    <w:rsid w:val="00346E6A"/>
    <w:rsid w:val="00347410"/>
    <w:rsid w:val="00347444"/>
    <w:rsid w:val="00347BC6"/>
    <w:rsid w:val="0035036A"/>
    <w:rsid w:val="0035040C"/>
    <w:rsid w:val="0035044B"/>
    <w:rsid w:val="00351AFE"/>
    <w:rsid w:val="00352392"/>
    <w:rsid w:val="003524C0"/>
    <w:rsid w:val="00352756"/>
    <w:rsid w:val="0035283D"/>
    <w:rsid w:val="003528D6"/>
    <w:rsid w:val="00352F16"/>
    <w:rsid w:val="0035328F"/>
    <w:rsid w:val="003534FD"/>
    <w:rsid w:val="003535A1"/>
    <w:rsid w:val="00353940"/>
    <w:rsid w:val="00353AC7"/>
    <w:rsid w:val="00353AEB"/>
    <w:rsid w:val="00354031"/>
    <w:rsid w:val="003540B0"/>
    <w:rsid w:val="0035467F"/>
    <w:rsid w:val="003552A4"/>
    <w:rsid w:val="003553A8"/>
    <w:rsid w:val="003560EE"/>
    <w:rsid w:val="00356241"/>
    <w:rsid w:val="00356319"/>
    <w:rsid w:val="00356465"/>
    <w:rsid w:val="003565A6"/>
    <w:rsid w:val="00356929"/>
    <w:rsid w:val="00356993"/>
    <w:rsid w:val="00356B4A"/>
    <w:rsid w:val="00356C79"/>
    <w:rsid w:val="00356C84"/>
    <w:rsid w:val="003576E3"/>
    <w:rsid w:val="003579C2"/>
    <w:rsid w:val="00357AB5"/>
    <w:rsid w:val="00357D49"/>
    <w:rsid w:val="00357F86"/>
    <w:rsid w:val="00360166"/>
    <w:rsid w:val="003605B9"/>
    <w:rsid w:val="0036068B"/>
    <w:rsid w:val="00360C0B"/>
    <w:rsid w:val="00360CA3"/>
    <w:rsid w:val="00361044"/>
    <w:rsid w:val="003616FB"/>
    <w:rsid w:val="00361E20"/>
    <w:rsid w:val="00361E96"/>
    <w:rsid w:val="00362132"/>
    <w:rsid w:val="0036220E"/>
    <w:rsid w:val="0036302C"/>
    <w:rsid w:val="00363248"/>
    <w:rsid w:val="003633F2"/>
    <w:rsid w:val="003634AC"/>
    <w:rsid w:val="00364953"/>
    <w:rsid w:val="003649E1"/>
    <w:rsid w:val="00364A0B"/>
    <w:rsid w:val="00364DE7"/>
    <w:rsid w:val="0036507C"/>
    <w:rsid w:val="0036526A"/>
    <w:rsid w:val="00365CAB"/>
    <w:rsid w:val="00365D84"/>
    <w:rsid w:val="00365E01"/>
    <w:rsid w:val="00365E2A"/>
    <w:rsid w:val="00365EEE"/>
    <w:rsid w:val="00365EF6"/>
    <w:rsid w:val="00366195"/>
    <w:rsid w:val="003662CF"/>
    <w:rsid w:val="003663EF"/>
    <w:rsid w:val="0036660C"/>
    <w:rsid w:val="00366887"/>
    <w:rsid w:val="003672ED"/>
    <w:rsid w:val="003676C5"/>
    <w:rsid w:val="003676CC"/>
    <w:rsid w:val="00367869"/>
    <w:rsid w:val="00367B0F"/>
    <w:rsid w:val="00367E04"/>
    <w:rsid w:val="00367E65"/>
    <w:rsid w:val="00367E91"/>
    <w:rsid w:val="00370244"/>
    <w:rsid w:val="003702A4"/>
    <w:rsid w:val="00370639"/>
    <w:rsid w:val="003709A9"/>
    <w:rsid w:val="00370CCF"/>
    <w:rsid w:val="00370ECD"/>
    <w:rsid w:val="00371023"/>
    <w:rsid w:val="003710E9"/>
    <w:rsid w:val="003712D5"/>
    <w:rsid w:val="00371367"/>
    <w:rsid w:val="003717BD"/>
    <w:rsid w:val="00371A2B"/>
    <w:rsid w:val="00371AF2"/>
    <w:rsid w:val="003724BE"/>
    <w:rsid w:val="003726B8"/>
    <w:rsid w:val="00372A39"/>
    <w:rsid w:val="00372ABA"/>
    <w:rsid w:val="00372BD6"/>
    <w:rsid w:val="00373066"/>
    <w:rsid w:val="003731B8"/>
    <w:rsid w:val="00373510"/>
    <w:rsid w:val="0037377D"/>
    <w:rsid w:val="00373DF0"/>
    <w:rsid w:val="00374357"/>
    <w:rsid w:val="003748D3"/>
    <w:rsid w:val="003753A2"/>
    <w:rsid w:val="00375559"/>
    <w:rsid w:val="00375CC3"/>
    <w:rsid w:val="00375DFE"/>
    <w:rsid w:val="00376165"/>
    <w:rsid w:val="0037633C"/>
    <w:rsid w:val="00376C70"/>
    <w:rsid w:val="00377489"/>
    <w:rsid w:val="0037750D"/>
    <w:rsid w:val="0037796F"/>
    <w:rsid w:val="00377AD0"/>
    <w:rsid w:val="00377EAB"/>
    <w:rsid w:val="003800CF"/>
    <w:rsid w:val="003803D9"/>
    <w:rsid w:val="003808AC"/>
    <w:rsid w:val="00380B00"/>
    <w:rsid w:val="00380E04"/>
    <w:rsid w:val="003812AE"/>
    <w:rsid w:val="00381380"/>
    <w:rsid w:val="00381608"/>
    <w:rsid w:val="00381BCD"/>
    <w:rsid w:val="0038201A"/>
    <w:rsid w:val="0038249F"/>
    <w:rsid w:val="00382C18"/>
    <w:rsid w:val="00382D82"/>
    <w:rsid w:val="00383B68"/>
    <w:rsid w:val="00383CBD"/>
    <w:rsid w:val="003842B0"/>
    <w:rsid w:val="0038446C"/>
    <w:rsid w:val="00384561"/>
    <w:rsid w:val="00384859"/>
    <w:rsid w:val="0038581D"/>
    <w:rsid w:val="00385B90"/>
    <w:rsid w:val="00385CB4"/>
    <w:rsid w:val="003864B7"/>
    <w:rsid w:val="0038653D"/>
    <w:rsid w:val="0038657F"/>
    <w:rsid w:val="00386E85"/>
    <w:rsid w:val="0038736F"/>
    <w:rsid w:val="00387A63"/>
    <w:rsid w:val="003904A5"/>
    <w:rsid w:val="00390567"/>
    <w:rsid w:val="0039058D"/>
    <w:rsid w:val="003906CF"/>
    <w:rsid w:val="00390E41"/>
    <w:rsid w:val="00391592"/>
    <w:rsid w:val="00391748"/>
    <w:rsid w:val="00391CE3"/>
    <w:rsid w:val="00391E0B"/>
    <w:rsid w:val="00391E57"/>
    <w:rsid w:val="00391E8A"/>
    <w:rsid w:val="00392062"/>
    <w:rsid w:val="003923A1"/>
    <w:rsid w:val="00392DE6"/>
    <w:rsid w:val="00392F36"/>
    <w:rsid w:val="0039352D"/>
    <w:rsid w:val="003938C4"/>
    <w:rsid w:val="0039421F"/>
    <w:rsid w:val="00394393"/>
    <w:rsid w:val="00394438"/>
    <w:rsid w:val="00394455"/>
    <w:rsid w:val="00394583"/>
    <w:rsid w:val="00394C48"/>
    <w:rsid w:val="00394CB5"/>
    <w:rsid w:val="00394FCC"/>
    <w:rsid w:val="00395641"/>
    <w:rsid w:val="00395863"/>
    <w:rsid w:val="00395D54"/>
    <w:rsid w:val="0039610F"/>
    <w:rsid w:val="003962B4"/>
    <w:rsid w:val="003968B9"/>
    <w:rsid w:val="003968FC"/>
    <w:rsid w:val="00396BCC"/>
    <w:rsid w:val="00396FE4"/>
    <w:rsid w:val="0039759C"/>
    <w:rsid w:val="00397654"/>
    <w:rsid w:val="003976F6"/>
    <w:rsid w:val="0039783A"/>
    <w:rsid w:val="003979FD"/>
    <w:rsid w:val="00397D0D"/>
    <w:rsid w:val="00397D75"/>
    <w:rsid w:val="003A0033"/>
    <w:rsid w:val="003A02F6"/>
    <w:rsid w:val="003A0396"/>
    <w:rsid w:val="003A0561"/>
    <w:rsid w:val="003A087D"/>
    <w:rsid w:val="003A0B5F"/>
    <w:rsid w:val="003A1E99"/>
    <w:rsid w:val="003A26F4"/>
    <w:rsid w:val="003A2B1E"/>
    <w:rsid w:val="003A2B2D"/>
    <w:rsid w:val="003A2BFE"/>
    <w:rsid w:val="003A2E33"/>
    <w:rsid w:val="003A2E8C"/>
    <w:rsid w:val="003A31DF"/>
    <w:rsid w:val="003A38C1"/>
    <w:rsid w:val="003A3D7D"/>
    <w:rsid w:val="003A4144"/>
    <w:rsid w:val="003A420D"/>
    <w:rsid w:val="003A45D5"/>
    <w:rsid w:val="003A46C1"/>
    <w:rsid w:val="003A47F7"/>
    <w:rsid w:val="003A48C7"/>
    <w:rsid w:val="003A49C8"/>
    <w:rsid w:val="003A4A80"/>
    <w:rsid w:val="003A5072"/>
    <w:rsid w:val="003A50E3"/>
    <w:rsid w:val="003A51CD"/>
    <w:rsid w:val="003A56DB"/>
    <w:rsid w:val="003A601B"/>
    <w:rsid w:val="003A6071"/>
    <w:rsid w:val="003A61D2"/>
    <w:rsid w:val="003A6B07"/>
    <w:rsid w:val="003A6E70"/>
    <w:rsid w:val="003A7487"/>
    <w:rsid w:val="003A76AC"/>
    <w:rsid w:val="003A794E"/>
    <w:rsid w:val="003B0318"/>
    <w:rsid w:val="003B0414"/>
    <w:rsid w:val="003B0485"/>
    <w:rsid w:val="003B063B"/>
    <w:rsid w:val="003B06BC"/>
    <w:rsid w:val="003B0745"/>
    <w:rsid w:val="003B0D01"/>
    <w:rsid w:val="003B1907"/>
    <w:rsid w:val="003B19C8"/>
    <w:rsid w:val="003B21D4"/>
    <w:rsid w:val="003B2448"/>
    <w:rsid w:val="003B25AE"/>
    <w:rsid w:val="003B2A0C"/>
    <w:rsid w:val="003B2E84"/>
    <w:rsid w:val="003B31C3"/>
    <w:rsid w:val="003B3612"/>
    <w:rsid w:val="003B437F"/>
    <w:rsid w:val="003B4400"/>
    <w:rsid w:val="003B4D7F"/>
    <w:rsid w:val="003B5795"/>
    <w:rsid w:val="003B58EB"/>
    <w:rsid w:val="003B5CCD"/>
    <w:rsid w:val="003B5D2E"/>
    <w:rsid w:val="003B5F1B"/>
    <w:rsid w:val="003B6372"/>
    <w:rsid w:val="003B6376"/>
    <w:rsid w:val="003B656A"/>
    <w:rsid w:val="003B65CD"/>
    <w:rsid w:val="003B6749"/>
    <w:rsid w:val="003B6899"/>
    <w:rsid w:val="003B6CE6"/>
    <w:rsid w:val="003B7BCC"/>
    <w:rsid w:val="003C0DD3"/>
    <w:rsid w:val="003C0E09"/>
    <w:rsid w:val="003C1587"/>
    <w:rsid w:val="003C193A"/>
    <w:rsid w:val="003C1A82"/>
    <w:rsid w:val="003C1AE1"/>
    <w:rsid w:val="003C1FB6"/>
    <w:rsid w:val="003C297E"/>
    <w:rsid w:val="003C31A4"/>
    <w:rsid w:val="003C355D"/>
    <w:rsid w:val="003C3D98"/>
    <w:rsid w:val="003C3E51"/>
    <w:rsid w:val="003C40BF"/>
    <w:rsid w:val="003C4118"/>
    <w:rsid w:val="003C449D"/>
    <w:rsid w:val="003C47F6"/>
    <w:rsid w:val="003C53F0"/>
    <w:rsid w:val="003C549A"/>
    <w:rsid w:val="003C54F9"/>
    <w:rsid w:val="003C583B"/>
    <w:rsid w:val="003C5A1E"/>
    <w:rsid w:val="003C5C0B"/>
    <w:rsid w:val="003C5D46"/>
    <w:rsid w:val="003C696B"/>
    <w:rsid w:val="003C73B4"/>
    <w:rsid w:val="003C7C68"/>
    <w:rsid w:val="003C7E5A"/>
    <w:rsid w:val="003D0110"/>
    <w:rsid w:val="003D020C"/>
    <w:rsid w:val="003D045A"/>
    <w:rsid w:val="003D0830"/>
    <w:rsid w:val="003D0847"/>
    <w:rsid w:val="003D0962"/>
    <w:rsid w:val="003D0ADC"/>
    <w:rsid w:val="003D0B3A"/>
    <w:rsid w:val="003D163C"/>
    <w:rsid w:val="003D1721"/>
    <w:rsid w:val="003D184A"/>
    <w:rsid w:val="003D1B64"/>
    <w:rsid w:val="003D1E2F"/>
    <w:rsid w:val="003D23AA"/>
    <w:rsid w:val="003D257E"/>
    <w:rsid w:val="003D2721"/>
    <w:rsid w:val="003D2740"/>
    <w:rsid w:val="003D2B31"/>
    <w:rsid w:val="003D3B2D"/>
    <w:rsid w:val="003D402B"/>
    <w:rsid w:val="003D494E"/>
    <w:rsid w:val="003D5162"/>
    <w:rsid w:val="003D52D1"/>
    <w:rsid w:val="003D5354"/>
    <w:rsid w:val="003D55C2"/>
    <w:rsid w:val="003D5C3C"/>
    <w:rsid w:val="003D5F56"/>
    <w:rsid w:val="003D62A3"/>
    <w:rsid w:val="003D63BE"/>
    <w:rsid w:val="003D66BD"/>
    <w:rsid w:val="003D6BE0"/>
    <w:rsid w:val="003D6DFD"/>
    <w:rsid w:val="003D6F8F"/>
    <w:rsid w:val="003D7213"/>
    <w:rsid w:val="003D756F"/>
    <w:rsid w:val="003D78C0"/>
    <w:rsid w:val="003D794E"/>
    <w:rsid w:val="003D7BAD"/>
    <w:rsid w:val="003E029D"/>
    <w:rsid w:val="003E06CC"/>
    <w:rsid w:val="003E0C9C"/>
    <w:rsid w:val="003E1204"/>
    <w:rsid w:val="003E1F5E"/>
    <w:rsid w:val="003E25B5"/>
    <w:rsid w:val="003E2634"/>
    <w:rsid w:val="003E2685"/>
    <w:rsid w:val="003E26A5"/>
    <w:rsid w:val="003E2726"/>
    <w:rsid w:val="003E2EA9"/>
    <w:rsid w:val="003E2EFE"/>
    <w:rsid w:val="003E3009"/>
    <w:rsid w:val="003E355B"/>
    <w:rsid w:val="003E358A"/>
    <w:rsid w:val="003E38D6"/>
    <w:rsid w:val="003E390F"/>
    <w:rsid w:val="003E3A73"/>
    <w:rsid w:val="003E3FDA"/>
    <w:rsid w:val="003E433E"/>
    <w:rsid w:val="003E43AE"/>
    <w:rsid w:val="003E43B7"/>
    <w:rsid w:val="003E470C"/>
    <w:rsid w:val="003E5072"/>
    <w:rsid w:val="003E514D"/>
    <w:rsid w:val="003E54DD"/>
    <w:rsid w:val="003E593A"/>
    <w:rsid w:val="003E597D"/>
    <w:rsid w:val="003E6177"/>
    <w:rsid w:val="003E6828"/>
    <w:rsid w:val="003E6C68"/>
    <w:rsid w:val="003E6F0E"/>
    <w:rsid w:val="003E6FA7"/>
    <w:rsid w:val="003E7047"/>
    <w:rsid w:val="003E7431"/>
    <w:rsid w:val="003E78C5"/>
    <w:rsid w:val="003E78F4"/>
    <w:rsid w:val="003E7E2A"/>
    <w:rsid w:val="003E7F17"/>
    <w:rsid w:val="003F009A"/>
    <w:rsid w:val="003F022D"/>
    <w:rsid w:val="003F0B2A"/>
    <w:rsid w:val="003F0B62"/>
    <w:rsid w:val="003F0BD2"/>
    <w:rsid w:val="003F0CF9"/>
    <w:rsid w:val="003F0E50"/>
    <w:rsid w:val="003F103B"/>
    <w:rsid w:val="003F1B29"/>
    <w:rsid w:val="003F2295"/>
    <w:rsid w:val="003F2422"/>
    <w:rsid w:val="003F2516"/>
    <w:rsid w:val="003F30D8"/>
    <w:rsid w:val="003F30E3"/>
    <w:rsid w:val="003F311A"/>
    <w:rsid w:val="003F31B1"/>
    <w:rsid w:val="003F34EB"/>
    <w:rsid w:val="003F37E4"/>
    <w:rsid w:val="003F3B37"/>
    <w:rsid w:val="003F4384"/>
    <w:rsid w:val="003F45FF"/>
    <w:rsid w:val="003F4B24"/>
    <w:rsid w:val="003F512B"/>
    <w:rsid w:val="003F51A0"/>
    <w:rsid w:val="003F51B2"/>
    <w:rsid w:val="003F55AF"/>
    <w:rsid w:val="003F64E2"/>
    <w:rsid w:val="003F6709"/>
    <w:rsid w:val="003F695B"/>
    <w:rsid w:val="003F6A06"/>
    <w:rsid w:val="003F6AB4"/>
    <w:rsid w:val="003F7490"/>
    <w:rsid w:val="003F753C"/>
    <w:rsid w:val="003F783F"/>
    <w:rsid w:val="003F7EE4"/>
    <w:rsid w:val="00400067"/>
    <w:rsid w:val="00400395"/>
    <w:rsid w:val="00400B89"/>
    <w:rsid w:val="00400F5F"/>
    <w:rsid w:val="00400FC7"/>
    <w:rsid w:val="004010C7"/>
    <w:rsid w:val="00401184"/>
    <w:rsid w:val="00401657"/>
    <w:rsid w:val="0040197D"/>
    <w:rsid w:val="00401ABC"/>
    <w:rsid w:val="00401D3E"/>
    <w:rsid w:val="00402406"/>
    <w:rsid w:val="0040244D"/>
    <w:rsid w:val="00402A80"/>
    <w:rsid w:val="0040375B"/>
    <w:rsid w:val="00403849"/>
    <w:rsid w:val="00403C31"/>
    <w:rsid w:val="00403C49"/>
    <w:rsid w:val="00404385"/>
    <w:rsid w:val="004044C8"/>
    <w:rsid w:val="00404E5E"/>
    <w:rsid w:val="00404E68"/>
    <w:rsid w:val="0040537B"/>
    <w:rsid w:val="004054E3"/>
    <w:rsid w:val="00405D04"/>
    <w:rsid w:val="00405D7B"/>
    <w:rsid w:val="00405FE3"/>
    <w:rsid w:val="0040607C"/>
    <w:rsid w:val="00406C2B"/>
    <w:rsid w:val="00406E13"/>
    <w:rsid w:val="0040734F"/>
    <w:rsid w:val="004075FF"/>
    <w:rsid w:val="0041006B"/>
    <w:rsid w:val="00410687"/>
    <w:rsid w:val="00411A40"/>
    <w:rsid w:val="00412A52"/>
    <w:rsid w:val="00413191"/>
    <w:rsid w:val="00413392"/>
    <w:rsid w:val="00413452"/>
    <w:rsid w:val="00413463"/>
    <w:rsid w:val="00413A54"/>
    <w:rsid w:val="00413ADE"/>
    <w:rsid w:val="00414345"/>
    <w:rsid w:val="00414402"/>
    <w:rsid w:val="00414AA0"/>
    <w:rsid w:val="00414BBE"/>
    <w:rsid w:val="00414E4B"/>
    <w:rsid w:val="00415145"/>
    <w:rsid w:val="00415471"/>
    <w:rsid w:val="004155EE"/>
    <w:rsid w:val="00415614"/>
    <w:rsid w:val="00415B6E"/>
    <w:rsid w:val="00415E09"/>
    <w:rsid w:val="00415E62"/>
    <w:rsid w:val="00416035"/>
    <w:rsid w:val="00416088"/>
    <w:rsid w:val="004160F6"/>
    <w:rsid w:val="004162E1"/>
    <w:rsid w:val="004165DC"/>
    <w:rsid w:val="0041690F"/>
    <w:rsid w:val="0041735E"/>
    <w:rsid w:val="004173DD"/>
    <w:rsid w:val="0041772E"/>
    <w:rsid w:val="0041789B"/>
    <w:rsid w:val="004179D6"/>
    <w:rsid w:val="00417EAB"/>
    <w:rsid w:val="00417F3E"/>
    <w:rsid w:val="004201E8"/>
    <w:rsid w:val="00420538"/>
    <w:rsid w:val="0042067A"/>
    <w:rsid w:val="00420B6F"/>
    <w:rsid w:val="00420F20"/>
    <w:rsid w:val="00421025"/>
    <w:rsid w:val="0042111C"/>
    <w:rsid w:val="004211C1"/>
    <w:rsid w:val="00421C0C"/>
    <w:rsid w:val="00421D15"/>
    <w:rsid w:val="0042222C"/>
    <w:rsid w:val="00422636"/>
    <w:rsid w:val="00422982"/>
    <w:rsid w:val="00422C50"/>
    <w:rsid w:val="00423C96"/>
    <w:rsid w:val="00423F2D"/>
    <w:rsid w:val="004241E1"/>
    <w:rsid w:val="004247FE"/>
    <w:rsid w:val="00426695"/>
    <w:rsid w:val="00426A13"/>
    <w:rsid w:val="004270A6"/>
    <w:rsid w:val="00427185"/>
    <w:rsid w:val="0042719C"/>
    <w:rsid w:val="0042722B"/>
    <w:rsid w:val="0042754C"/>
    <w:rsid w:val="0042784D"/>
    <w:rsid w:val="00427AA7"/>
    <w:rsid w:val="00427C2B"/>
    <w:rsid w:val="00427D06"/>
    <w:rsid w:val="00427F6D"/>
    <w:rsid w:val="0043007A"/>
    <w:rsid w:val="004303F9"/>
    <w:rsid w:val="00430419"/>
    <w:rsid w:val="00430425"/>
    <w:rsid w:val="00430687"/>
    <w:rsid w:val="00430EBE"/>
    <w:rsid w:val="00431167"/>
    <w:rsid w:val="00431395"/>
    <w:rsid w:val="0043195B"/>
    <w:rsid w:val="00431D5A"/>
    <w:rsid w:val="00432292"/>
    <w:rsid w:val="00432491"/>
    <w:rsid w:val="00432889"/>
    <w:rsid w:val="00432A89"/>
    <w:rsid w:val="00432C24"/>
    <w:rsid w:val="0043335A"/>
    <w:rsid w:val="004337B4"/>
    <w:rsid w:val="0043396B"/>
    <w:rsid w:val="004339B8"/>
    <w:rsid w:val="00433B1A"/>
    <w:rsid w:val="00433BE0"/>
    <w:rsid w:val="00433E34"/>
    <w:rsid w:val="0043407C"/>
    <w:rsid w:val="00434699"/>
    <w:rsid w:val="00434A38"/>
    <w:rsid w:val="00434F22"/>
    <w:rsid w:val="004350AB"/>
    <w:rsid w:val="004351AF"/>
    <w:rsid w:val="00435283"/>
    <w:rsid w:val="004354C1"/>
    <w:rsid w:val="00435B83"/>
    <w:rsid w:val="00436199"/>
    <w:rsid w:val="0043627C"/>
    <w:rsid w:val="00436930"/>
    <w:rsid w:val="00436B43"/>
    <w:rsid w:val="00436FD2"/>
    <w:rsid w:val="004370C1"/>
    <w:rsid w:val="0043747D"/>
    <w:rsid w:val="00437495"/>
    <w:rsid w:val="00437AC9"/>
    <w:rsid w:val="004409D8"/>
    <w:rsid w:val="00440DB4"/>
    <w:rsid w:val="00440F80"/>
    <w:rsid w:val="004416E4"/>
    <w:rsid w:val="0044192F"/>
    <w:rsid w:val="004428B5"/>
    <w:rsid w:val="00442A7F"/>
    <w:rsid w:val="00442B75"/>
    <w:rsid w:val="00442B9B"/>
    <w:rsid w:val="00442C8A"/>
    <w:rsid w:val="00442E29"/>
    <w:rsid w:val="0044335D"/>
    <w:rsid w:val="00443450"/>
    <w:rsid w:val="0044362E"/>
    <w:rsid w:val="004436E0"/>
    <w:rsid w:val="00443919"/>
    <w:rsid w:val="004439A5"/>
    <w:rsid w:val="00443AA6"/>
    <w:rsid w:val="00443CDB"/>
    <w:rsid w:val="00443FA5"/>
    <w:rsid w:val="00444593"/>
    <w:rsid w:val="00444E8D"/>
    <w:rsid w:val="00445138"/>
    <w:rsid w:val="004451F6"/>
    <w:rsid w:val="00445437"/>
    <w:rsid w:val="00445441"/>
    <w:rsid w:val="0044558C"/>
    <w:rsid w:val="00445B44"/>
    <w:rsid w:val="00445CED"/>
    <w:rsid w:val="00445D2A"/>
    <w:rsid w:val="00445E1E"/>
    <w:rsid w:val="004463DC"/>
    <w:rsid w:val="00446CA9"/>
    <w:rsid w:val="00447159"/>
    <w:rsid w:val="0044725B"/>
    <w:rsid w:val="00447498"/>
    <w:rsid w:val="00450983"/>
    <w:rsid w:val="00450992"/>
    <w:rsid w:val="00450C87"/>
    <w:rsid w:val="0045177D"/>
    <w:rsid w:val="004517BB"/>
    <w:rsid w:val="004518D7"/>
    <w:rsid w:val="00451AF2"/>
    <w:rsid w:val="00451E3C"/>
    <w:rsid w:val="00451EF3"/>
    <w:rsid w:val="00451F06"/>
    <w:rsid w:val="00452422"/>
    <w:rsid w:val="00452694"/>
    <w:rsid w:val="004529E3"/>
    <w:rsid w:val="00452BA8"/>
    <w:rsid w:val="00452DC5"/>
    <w:rsid w:val="00453CB3"/>
    <w:rsid w:val="004542A9"/>
    <w:rsid w:val="004547D4"/>
    <w:rsid w:val="004549BF"/>
    <w:rsid w:val="00454B65"/>
    <w:rsid w:val="00455379"/>
    <w:rsid w:val="0045580D"/>
    <w:rsid w:val="00455DF8"/>
    <w:rsid w:val="004565B4"/>
    <w:rsid w:val="004567C1"/>
    <w:rsid w:val="00457769"/>
    <w:rsid w:val="00457A58"/>
    <w:rsid w:val="00460022"/>
    <w:rsid w:val="00460155"/>
    <w:rsid w:val="004605B4"/>
    <w:rsid w:val="0046144D"/>
    <w:rsid w:val="00461C13"/>
    <w:rsid w:val="00461EEA"/>
    <w:rsid w:val="00462480"/>
    <w:rsid w:val="00462790"/>
    <w:rsid w:val="00462943"/>
    <w:rsid w:val="00462B29"/>
    <w:rsid w:val="00462FF7"/>
    <w:rsid w:val="004633B1"/>
    <w:rsid w:val="00463B22"/>
    <w:rsid w:val="00463E3B"/>
    <w:rsid w:val="0046454F"/>
    <w:rsid w:val="00464832"/>
    <w:rsid w:val="00464E25"/>
    <w:rsid w:val="00465096"/>
    <w:rsid w:val="004653BC"/>
    <w:rsid w:val="0046550F"/>
    <w:rsid w:val="004656A1"/>
    <w:rsid w:val="004659A6"/>
    <w:rsid w:val="00465A52"/>
    <w:rsid w:val="00465E72"/>
    <w:rsid w:val="0046684B"/>
    <w:rsid w:val="00466995"/>
    <w:rsid w:val="0046717A"/>
    <w:rsid w:val="0046758C"/>
    <w:rsid w:val="004675EB"/>
    <w:rsid w:val="004677A7"/>
    <w:rsid w:val="00467A0E"/>
    <w:rsid w:val="004705FD"/>
    <w:rsid w:val="004707EB"/>
    <w:rsid w:val="00470876"/>
    <w:rsid w:val="00470B6B"/>
    <w:rsid w:val="00470C21"/>
    <w:rsid w:val="004710D4"/>
    <w:rsid w:val="00471417"/>
    <w:rsid w:val="00471497"/>
    <w:rsid w:val="004714F6"/>
    <w:rsid w:val="00471788"/>
    <w:rsid w:val="00471B0C"/>
    <w:rsid w:val="00471BA8"/>
    <w:rsid w:val="00471E94"/>
    <w:rsid w:val="00471E9F"/>
    <w:rsid w:val="004721C4"/>
    <w:rsid w:val="0047282C"/>
    <w:rsid w:val="00472C47"/>
    <w:rsid w:val="00472F8C"/>
    <w:rsid w:val="004730DF"/>
    <w:rsid w:val="004732DF"/>
    <w:rsid w:val="004733A9"/>
    <w:rsid w:val="004737A2"/>
    <w:rsid w:val="00473A80"/>
    <w:rsid w:val="004744A1"/>
    <w:rsid w:val="004751CF"/>
    <w:rsid w:val="004754B9"/>
    <w:rsid w:val="00476862"/>
    <w:rsid w:val="00476901"/>
    <w:rsid w:val="00476CE6"/>
    <w:rsid w:val="00476DB5"/>
    <w:rsid w:val="004770DA"/>
    <w:rsid w:val="0047722D"/>
    <w:rsid w:val="004774CB"/>
    <w:rsid w:val="00477A11"/>
    <w:rsid w:val="00477AC7"/>
    <w:rsid w:val="00477B41"/>
    <w:rsid w:val="00477F86"/>
    <w:rsid w:val="00480326"/>
    <w:rsid w:val="004806E1"/>
    <w:rsid w:val="00480721"/>
    <w:rsid w:val="0048076E"/>
    <w:rsid w:val="0048106D"/>
    <w:rsid w:val="004813CE"/>
    <w:rsid w:val="00481832"/>
    <w:rsid w:val="00481872"/>
    <w:rsid w:val="00481958"/>
    <w:rsid w:val="004819EE"/>
    <w:rsid w:val="00481D89"/>
    <w:rsid w:val="00481E5A"/>
    <w:rsid w:val="004823EF"/>
    <w:rsid w:val="0048279D"/>
    <w:rsid w:val="0048339B"/>
    <w:rsid w:val="0048406F"/>
    <w:rsid w:val="00484D21"/>
    <w:rsid w:val="0048523A"/>
    <w:rsid w:val="004855A3"/>
    <w:rsid w:val="00485A31"/>
    <w:rsid w:val="00485C00"/>
    <w:rsid w:val="00485DCF"/>
    <w:rsid w:val="004862F7"/>
    <w:rsid w:val="00486BA0"/>
    <w:rsid w:val="00486C41"/>
    <w:rsid w:val="00487FA1"/>
    <w:rsid w:val="00490006"/>
    <w:rsid w:val="00490041"/>
    <w:rsid w:val="00490265"/>
    <w:rsid w:val="00491111"/>
    <w:rsid w:val="00491610"/>
    <w:rsid w:val="004916B7"/>
    <w:rsid w:val="00491B52"/>
    <w:rsid w:val="00492AC1"/>
    <w:rsid w:val="00492B5C"/>
    <w:rsid w:val="00493AEE"/>
    <w:rsid w:val="00493D04"/>
    <w:rsid w:val="00493F64"/>
    <w:rsid w:val="00494834"/>
    <w:rsid w:val="00494A25"/>
    <w:rsid w:val="00494B80"/>
    <w:rsid w:val="00495290"/>
    <w:rsid w:val="00495F5A"/>
    <w:rsid w:val="0049661F"/>
    <w:rsid w:val="004968D7"/>
    <w:rsid w:val="00496AE3"/>
    <w:rsid w:val="00496EDE"/>
    <w:rsid w:val="004973F4"/>
    <w:rsid w:val="00497FA8"/>
    <w:rsid w:val="004A029F"/>
    <w:rsid w:val="004A1A0D"/>
    <w:rsid w:val="004A1C6C"/>
    <w:rsid w:val="004A1E59"/>
    <w:rsid w:val="004A2B46"/>
    <w:rsid w:val="004A334B"/>
    <w:rsid w:val="004A34FE"/>
    <w:rsid w:val="004A3C13"/>
    <w:rsid w:val="004A3F62"/>
    <w:rsid w:val="004A486D"/>
    <w:rsid w:val="004A495E"/>
    <w:rsid w:val="004A5100"/>
    <w:rsid w:val="004A55CE"/>
    <w:rsid w:val="004A5980"/>
    <w:rsid w:val="004A5B4F"/>
    <w:rsid w:val="004A60E1"/>
    <w:rsid w:val="004A61BB"/>
    <w:rsid w:val="004A6790"/>
    <w:rsid w:val="004A67D1"/>
    <w:rsid w:val="004A6983"/>
    <w:rsid w:val="004A69FD"/>
    <w:rsid w:val="004A6AF1"/>
    <w:rsid w:val="004A6DD8"/>
    <w:rsid w:val="004A723B"/>
    <w:rsid w:val="004A767C"/>
    <w:rsid w:val="004A7680"/>
    <w:rsid w:val="004A768E"/>
    <w:rsid w:val="004A7883"/>
    <w:rsid w:val="004A7EAF"/>
    <w:rsid w:val="004B0504"/>
    <w:rsid w:val="004B052E"/>
    <w:rsid w:val="004B126F"/>
    <w:rsid w:val="004B1836"/>
    <w:rsid w:val="004B1A33"/>
    <w:rsid w:val="004B1D22"/>
    <w:rsid w:val="004B2108"/>
    <w:rsid w:val="004B2286"/>
    <w:rsid w:val="004B23F6"/>
    <w:rsid w:val="004B2490"/>
    <w:rsid w:val="004B261D"/>
    <w:rsid w:val="004B28C4"/>
    <w:rsid w:val="004B29A8"/>
    <w:rsid w:val="004B2FA9"/>
    <w:rsid w:val="004B355C"/>
    <w:rsid w:val="004B35CF"/>
    <w:rsid w:val="004B3799"/>
    <w:rsid w:val="004B3B7A"/>
    <w:rsid w:val="004B492B"/>
    <w:rsid w:val="004B49CB"/>
    <w:rsid w:val="004B4BC5"/>
    <w:rsid w:val="004B4C1C"/>
    <w:rsid w:val="004B4E21"/>
    <w:rsid w:val="004B4EB1"/>
    <w:rsid w:val="004B4F95"/>
    <w:rsid w:val="004B51AB"/>
    <w:rsid w:val="004B52D4"/>
    <w:rsid w:val="004B556B"/>
    <w:rsid w:val="004B55A8"/>
    <w:rsid w:val="004B56C5"/>
    <w:rsid w:val="004B597E"/>
    <w:rsid w:val="004B5AF5"/>
    <w:rsid w:val="004B5EF7"/>
    <w:rsid w:val="004B5EFB"/>
    <w:rsid w:val="004B5F2C"/>
    <w:rsid w:val="004B5FA8"/>
    <w:rsid w:val="004B69E6"/>
    <w:rsid w:val="004B6C84"/>
    <w:rsid w:val="004B6C86"/>
    <w:rsid w:val="004B702C"/>
    <w:rsid w:val="004B79F3"/>
    <w:rsid w:val="004B7B8B"/>
    <w:rsid w:val="004B7D8A"/>
    <w:rsid w:val="004B7FC4"/>
    <w:rsid w:val="004C0218"/>
    <w:rsid w:val="004C06AB"/>
    <w:rsid w:val="004C0908"/>
    <w:rsid w:val="004C09CE"/>
    <w:rsid w:val="004C0B23"/>
    <w:rsid w:val="004C0D58"/>
    <w:rsid w:val="004C0E41"/>
    <w:rsid w:val="004C0EAB"/>
    <w:rsid w:val="004C0F9A"/>
    <w:rsid w:val="004C11DC"/>
    <w:rsid w:val="004C14F7"/>
    <w:rsid w:val="004C170C"/>
    <w:rsid w:val="004C18C4"/>
    <w:rsid w:val="004C1EED"/>
    <w:rsid w:val="004C2028"/>
    <w:rsid w:val="004C2D46"/>
    <w:rsid w:val="004C2EEF"/>
    <w:rsid w:val="004C31D1"/>
    <w:rsid w:val="004C325A"/>
    <w:rsid w:val="004C3A3B"/>
    <w:rsid w:val="004C428C"/>
    <w:rsid w:val="004C4875"/>
    <w:rsid w:val="004C4909"/>
    <w:rsid w:val="004C4926"/>
    <w:rsid w:val="004C493B"/>
    <w:rsid w:val="004C4B4F"/>
    <w:rsid w:val="004C5173"/>
    <w:rsid w:val="004C520C"/>
    <w:rsid w:val="004C5535"/>
    <w:rsid w:val="004C591C"/>
    <w:rsid w:val="004C5943"/>
    <w:rsid w:val="004C5A2D"/>
    <w:rsid w:val="004C5E99"/>
    <w:rsid w:val="004C5EAD"/>
    <w:rsid w:val="004C6159"/>
    <w:rsid w:val="004C6575"/>
    <w:rsid w:val="004C6675"/>
    <w:rsid w:val="004C67E7"/>
    <w:rsid w:val="004C7208"/>
    <w:rsid w:val="004C7AA8"/>
    <w:rsid w:val="004C7C77"/>
    <w:rsid w:val="004C7D09"/>
    <w:rsid w:val="004D000B"/>
    <w:rsid w:val="004D0057"/>
    <w:rsid w:val="004D0163"/>
    <w:rsid w:val="004D0812"/>
    <w:rsid w:val="004D0A8D"/>
    <w:rsid w:val="004D1421"/>
    <w:rsid w:val="004D1DD4"/>
    <w:rsid w:val="004D1F21"/>
    <w:rsid w:val="004D267C"/>
    <w:rsid w:val="004D2D36"/>
    <w:rsid w:val="004D2EBA"/>
    <w:rsid w:val="004D3029"/>
    <w:rsid w:val="004D37B6"/>
    <w:rsid w:val="004D3EA4"/>
    <w:rsid w:val="004D4B3E"/>
    <w:rsid w:val="004D5000"/>
    <w:rsid w:val="004D5572"/>
    <w:rsid w:val="004D57B4"/>
    <w:rsid w:val="004D5C21"/>
    <w:rsid w:val="004D613D"/>
    <w:rsid w:val="004D61B3"/>
    <w:rsid w:val="004D63A6"/>
    <w:rsid w:val="004D6E61"/>
    <w:rsid w:val="004D710B"/>
    <w:rsid w:val="004D745B"/>
    <w:rsid w:val="004D74C4"/>
    <w:rsid w:val="004D7655"/>
    <w:rsid w:val="004D7C16"/>
    <w:rsid w:val="004D7FCB"/>
    <w:rsid w:val="004E00F3"/>
    <w:rsid w:val="004E01DC"/>
    <w:rsid w:val="004E0E61"/>
    <w:rsid w:val="004E1511"/>
    <w:rsid w:val="004E158F"/>
    <w:rsid w:val="004E18BD"/>
    <w:rsid w:val="004E194F"/>
    <w:rsid w:val="004E1C42"/>
    <w:rsid w:val="004E1D8F"/>
    <w:rsid w:val="004E1DC7"/>
    <w:rsid w:val="004E2BB9"/>
    <w:rsid w:val="004E2D2F"/>
    <w:rsid w:val="004E321A"/>
    <w:rsid w:val="004E36AF"/>
    <w:rsid w:val="004E3A64"/>
    <w:rsid w:val="004E3C47"/>
    <w:rsid w:val="004E41CE"/>
    <w:rsid w:val="004E4331"/>
    <w:rsid w:val="004E454B"/>
    <w:rsid w:val="004E5436"/>
    <w:rsid w:val="004E5507"/>
    <w:rsid w:val="004E589C"/>
    <w:rsid w:val="004E6210"/>
    <w:rsid w:val="004E6444"/>
    <w:rsid w:val="004E64A9"/>
    <w:rsid w:val="004E6D84"/>
    <w:rsid w:val="004E712D"/>
    <w:rsid w:val="004E76BD"/>
    <w:rsid w:val="004E7CFE"/>
    <w:rsid w:val="004F0A6F"/>
    <w:rsid w:val="004F0AB4"/>
    <w:rsid w:val="004F1549"/>
    <w:rsid w:val="004F1568"/>
    <w:rsid w:val="004F1A60"/>
    <w:rsid w:val="004F1E05"/>
    <w:rsid w:val="004F20B3"/>
    <w:rsid w:val="004F2755"/>
    <w:rsid w:val="004F2759"/>
    <w:rsid w:val="004F27F1"/>
    <w:rsid w:val="004F2849"/>
    <w:rsid w:val="004F3205"/>
    <w:rsid w:val="004F3239"/>
    <w:rsid w:val="004F34F0"/>
    <w:rsid w:val="004F398F"/>
    <w:rsid w:val="004F3C95"/>
    <w:rsid w:val="004F4326"/>
    <w:rsid w:val="004F436B"/>
    <w:rsid w:val="004F4D1B"/>
    <w:rsid w:val="004F55BF"/>
    <w:rsid w:val="004F5AB2"/>
    <w:rsid w:val="004F5D4A"/>
    <w:rsid w:val="004F5F5C"/>
    <w:rsid w:val="004F6358"/>
    <w:rsid w:val="004F641C"/>
    <w:rsid w:val="004F6BB8"/>
    <w:rsid w:val="004F77F6"/>
    <w:rsid w:val="004F7C1A"/>
    <w:rsid w:val="0050012C"/>
    <w:rsid w:val="0050044E"/>
    <w:rsid w:val="005006B4"/>
    <w:rsid w:val="0050087F"/>
    <w:rsid w:val="005009A1"/>
    <w:rsid w:val="00500E50"/>
    <w:rsid w:val="0050106A"/>
    <w:rsid w:val="005018A2"/>
    <w:rsid w:val="00501A1D"/>
    <w:rsid w:val="00501AA2"/>
    <w:rsid w:val="00502085"/>
    <w:rsid w:val="00502216"/>
    <w:rsid w:val="0050276F"/>
    <w:rsid w:val="005029BE"/>
    <w:rsid w:val="005035F7"/>
    <w:rsid w:val="00503AD0"/>
    <w:rsid w:val="00504502"/>
    <w:rsid w:val="0050514E"/>
    <w:rsid w:val="0050519A"/>
    <w:rsid w:val="005052D6"/>
    <w:rsid w:val="0050551E"/>
    <w:rsid w:val="005058D9"/>
    <w:rsid w:val="005064F1"/>
    <w:rsid w:val="005066D6"/>
    <w:rsid w:val="00506AA1"/>
    <w:rsid w:val="00507064"/>
    <w:rsid w:val="00507975"/>
    <w:rsid w:val="00507AC1"/>
    <w:rsid w:val="00507BDF"/>
    <w:rsid w:val="00507CDC"/>
    <w:rsid w:val="005106EA"/>
    <w:rsid w:val="00510DB9"/>
    <w:rsid w:val="00510EFE"/>
    <w:rsid w:val="00510FBC"/>
    <w:rsid w:val="00511069"/>
    <w:rsid w:val="0051126A"/>
    <w:rsid w:val="0051137D"/>
    <w:rsid w:val="00511FA9"/>
    <w:rsid w:val="00512120"/>
    <w:rsid w:val="00512D36"/>
    <w:rsid w:val="00512DA0"/>
    <w:rsid w:val="00512EA1"/>
    <w:rsid w:val="00512F3C"/>
    <w:rsid w:val="005132B6"/>
    <w:rsid w:val="005139C7"/>
    <w:rsid w:val="00513C6E"/>
    <w:rsid w:val="0051448A"/>
    <w:rsid w:val="00514967"/>
    <w:rsid w:val="005154DE"/>
    <w:rsid w:val="00515541"/>
    <w:rsid w:val="00515752"/>
    <w:rsid w:val="00515A04"/>
    <w:rsid w:val="0051604D"/>
    <w:rsid w:val="00516540"/>
    <w:rsid w:val="005166DF"/>
    <w:rsid w:val="00516C8B"/>
    <w:rsid w:val="00516D85"/>
    <w:rsid w:val="00516F2C"/>
    <w:rsid w:val="00516FCB"/>
    <w:rsid w:val="00517497"/>
    <w:rsid w:val="005174DD"/>
    <w:rsid w:val="00520060"/>
    <w:rsid w:val="00520EDD"/>
    <w:rsid w:val="00520FEF"/>
    <w:rsid w:val="00521005"/>
    <w:rsid w:val="00521104"/>
    <w:rsid w:val="0052187F"/>
    <w:rsid w:val="005223DB"/>
    <w:rsid w:val="005227B7"/>
    <w:rsid w:val="00522839"/>
    <w:rsid w:val="00522B81"/>
    <w:rsid w:val="00522E38"/>
    <w:rsid w:val="005236CD"/>
    <w:rsid w:val="00523B90"/>
    <w:rsid w:val="00524B8A"/>
    <w:rsid w:val="005250F9"/>
    <w:rsid w:val="00526074"/>
    <w:rsid w:val="00526576"/>
    <w:rsid w:val="005265C0"/>
    <w:rsid w:val="0052745D"/>
    <w:rsid w:val="005278D0"/>
    <w:rsid w:val="00527CEF"/>
    <w:rsid w:val="00527EBE"/>
    <w:rsid w:val="00527F38"/>
    <w:rsid w:val="00530238"/>
    <w:rsid w:val="0053117F"/>
    <w:rsid w:val="00531829"/>
    <w:rsid w:val="00531A0C"/>
    <w:rsid w:val="00531B53"/>
    <w:rsid w:val="00532315"/>
    <w:rsid w:val="005323AD"/>
    <w:rsid w:val="00532785"/>
    <w:rsid w:val="0053280B"/>
    <w:rsid w:val="00532DC0"/>
    <w:rsid w:val="00532EDB"/>
    <w:rsid w:val="005337DE"/>
    <w:rsid w:val="005339E5"/>
    <w:rsid w:val="0053417C"/>
    <w:rsid w:val="005343DC"/>
    <w:rsid w:val="00534E49"/>
    <w:rsid w:val="00534F95"/>
    <w:rsid w:val="005350FF"/>
    <w:rsid w:val="00535CA2"/>
    <w:rsid w:val="00535E26"/>
    <w:rsid w:val="005365DE"/>
    <w:rsid w:val="00536747"/>
    <w:rsid w:val="00536C80"/>
    <w:rsid w:val="00536D8E"/>
    <w:rsid w:val="005370B2"/>
    <w:rsid w:val="005370DD"/>
    <w:rsid w:val="005375A3"/>
    <w:rsid w:val="00537E36"/>
    <w:rsid w:val="00537F0A"/>
    <w:rsid w:val="005408C3"/>
    <w:rsid w:val="00540A83"/>
    <w:rsid w:val="00540C33"/>
    <w:rsid w:val="00540C4D"/>
    <w:rsid w:val="0054198E"/>
    <w:rsid w:val="00541A80"/>
    <w:rsid w:val="00541D85"/>
    <w:rsid w:val="00542020"/>
    <w:rsid w:val="00542220"/>
    <w:rsid w:val="005425DC"/>
    <w:rsid w:val="00542A34"/>
    <w:rsid w:val="00542B30"/>
    <w:rsid w:val="00542BBA"/>
    <w:rsid w:val="00543367"/>
    <w:rsid w:val="0054342B"/>
    <w:rsid w:val="00543DD5"/>
    <w:rsid w:val="00543F6F"/>
    <w:rsid w:val="0054455F"/>
    <w:rsid w:val="0054466A"/>
    <w:rsid w:val="005446C9"/>
    <w:rsid w:val="00544981"/>
    <w:rsid w:val="0054499F"/>
    <w:rsid w:val="0054557F"/>
    <w:rsid w:val="00545A24"/>
    <w:rsid w:val="00545A6B"/>
    <w:rsid w:val="00545B53"/>
    <w:rsid w:val="00545C11"/>
    <w:rsid w:val="00545EDC"/>
    <w:rsid w:val="00546359"/>
    <w:rsid w:val="00546BA9"/>
    <w:rsid w:val="00547253"/>
    <w:rsid w:val="005475B8"/>
    <w:rsid w:val="00547D3B"/>
    <w:rsid w:val="0055038B"/>
    <w:rsid w:val="0055056B"/>
    <w:rsid w:val="00550D2C"/>
    <w:rsid w:val="005510C6"/>
    <w:rsid w:val="00551109"/>
    <w:rsid w:val="00551188"/>
    <w:rsid w:val="005515BB"/>
    <w:rsid w:val="005516C8"/>
    <w:rsid w:val="005521A1"/>
    <w:rsid w:val="0055237B"/>
    <w:rsid w:val="00552748"/>
    <w:rsid w:val="00552853"/>
    <w:rsid w:val="00552B0A"/>
    <w:rsid w:val="00552F42"/>
    <w:rsid w:val="0055321D"/>
    <w:rsid w:val="00553345"/>
    <w:rsid w:val="00553551"/>
    <w:rsid w:val="00553C69"/>
    <w:rsid w:val="0055445D"/>
    <w:rsid w:val="005545C2"/>
    <w:rsid w:val="00554B35"/>
    <w:rsid w:val="00554EEB"/>
    <w:rsid w:val="00554EFC"/>
    <w:rsid w:val="005551D5"/>
    <w:rsid w:val="00555289"/>
    <w:rsid w:val="0055561B"/>
    <w:rsid w:val="00555723"/>
    <w:rsid w:val="0055577D"/>
    <w:rsid w:val="00555BC7"/>
    <w:rsid w:val="00555D90"/>
    <w:rsid w:val="0055612B"/>
    <w:rsid w:val="0055653A"/>
    <w:rsid w:val="005565A2"/>
    <w:rsid w:val="0055714A"/>
    <w:rsid w:val="005571C2"/>
    <w:rsid w:val="005578CA"/>
    <w:rsid w:val="00557A0B"/>
    <w:rsid w:val="0056047F"/>
    <w:rsid w:val="005607DA"/>
    <w:rsid w:val="005609F4"/>
    <w:rsid w:val="00561943"/>
    <w:rsid w:val="00561AD8"/>
    <w:rsid w:val="0056237F"/>
    <w:rsid w:val="0056265E"/>
    <w:rsid w:val="005628A2"/>
    <w:rsid w:val="00562DE8"/>
    <w:rsid w:val="00563343"/>
    <w:rsid w:val="005635CA"/>
    <w:rsid w:val="0056369A"/>
    <w:rsid w:val="00563A56"/>
    <w:rsid w:val="00563B88"/>
    <w:rsid w:val="00564356"/>
    <w:rsid w:val="00564772"/>
    <w:rsid w:val="00564945"/>
    <w:rsid w:val="00564B54"/>
    <w:rsid w:val="00564FE0"/>
    <w:rsid w:val="005652B5"/>
    <w:rsid w:val="005654EC"/>
    <w:rsid w:val="00565746"/>
    <w:rsid w:val="00565E08"/>
    <w:rsid w:val="00566918"/>
    <w:rsid w:val="0056698F"/>
    <w:rsid w:val="00566C84"/>
    <w:rsid w:val="00567F21"/>
    <w:rsid w:val="00570164"/>
    <w:rsid w:val="005701DC"/>
    <w:rsid w:val="005704E6"/>
    <w:rsid w:val="00570867"/>
    <w:rsid w:val="00570C29"/>
    <w:rsid w:val="00570C2C"/>
    <w:rsid w:val="005715D8"/>
    <w:rsid w:val="005715D9"/>
    <w:rsid w:val="00571B03"/>
    <w:rsid w:val="00571EEE"/>
    <w:rsid w:val="00571F57"/>
    <w:rsid w:val="005720AF"/>
    <w:rsid w:val="00572916"/>
    <w:rsid w:val="00572A09"/>
    <w:rsid w:val="00572B57"/>
    <w:rsid w:val="00572EA9"/>
    <w:rsid w:val="005734B8"/>
    <w:rsid w:val="0057387D"/>
    <w:rsid w:val="0057389F"/>
    <w:rsid w:val="00574094"/>
    <w:rsid w:val="0057453B"/>
    <w:rsid w:val="005747B1"/>
    <w:rsid w:val="005747E3"/>
    <w:rsid w:val="00574B2E"/>
    <w:rsid w:val="00574C74"/>
    <w:rsid w:val="005755AA"/>
    <w:rsid w:val="00575952"/>
    <w:rsid w:val="00575BB7"/>
    <w:rsid w:val="00575D89"/>
    <w:rsid w:val="00575EE6"/>
    <w:rsid w:val="005761D6"/>
    <w:rsid w:val="005767DC"/>
    <w:rsid w:val="00576863"/>
    <w:rsid w:val="00576A08"/>
    <w:rsid w:val="00576DED"/>
    <w:rsid w:val="0057713E"/>
    <w:rsid w:val="00577348"/>
    <w:rsid w:val="00577CA7"/>
    <w:rsid w:val="00577CBD"/>
    <w:rsid w:val="00577EBE"/>
    <w:rsid w:val="00577F6B"/>
    <w:rsid w:val="00580059"/>
    <w:rsid w:val="0058024C"/>
    <w:rsid w:val="0058063E"/>
    <w:rsid w:val="0058076A"/>
    <w:rsid w:val="005820B6"/>
    <w:rsid w:val="0058254F"/>
    <w:rsid w:val="005826BB"/>
    <w:rsid w:val="00582D1B"/>
    <w:rsid w:val="0058325B"/>
    <w:rsid w:val="005837A5"/>
    <w:rsid w:val="00583D57"/>
    <w:rsid w:val="00583D65"/>
    <w:rsid w:val="00584007"/>
    <w:rsid w:val="00584064"/>
    <w:rsid w:val="005848A9"/>
    <w:rsid w:val="00584B35"/>
    <w:rsid w:val="00584EE9"/>
    <w:rsid w:val="00585070"/>
    <w:rsid w:val="0058537C"/>
    <w:rsid w:val="005853FF"/>
    <w:rsid w:val="00585416"/>
    <w:rsid w:val="0058562C"/>
    <w:rsid w:val="00586874"/>
    <w:rsid w:val="005868E4"/>
    <w:rsid w:val="00586B34"/>
    <w:rsid w:val="00587101"/>
    <w:rsid w:val="005878A5"/>
    <w:rsid w:val="00587AB5"/>
    <w:rsid w:val="00587FA8"/>
    <w:rsid w:val="00590046"/>
    <w:rsid w:val="005906B0"/>
    <w:rsid w:val="005906CC"/>
    <w:rsid w:val="00591025"/>
    <w:rsid w:val="005910C3"/>
    <w:rsid w:val="005911D1"/>
    <w:rsid w:val="00591241"/>
    <w:rsid w:val="005912D2"/>
    <w:rsid w:val="005912F3"/>
    <w:rsid w:val="0059152D"/>
    <w:rsid w:val="00591B0E"/>
    <w:rsid w:val="00591D70"/>
    <w:rsid w:val="00591ECF"/>
    <w:rsid w:val="00592539"/>
    <w:rsid w:val="005925AC"/>
    <w:rsid w:val="005925D3"/>
    <w:rsid w:val="00592D56"/>
    <w:rsid w:val="0059312E"/>
    <w:rsid w:val="00593397"/>
    <w:rsid w:val="0059373F"/>
    <w:rsid w:val="00593D5C"/>
    <w:rsid w:val="00594122"/>
    <w:rsid w:val="005946D9"/>
    <w:rsid w:val="0059480E"/>
    <w:rsid w:val="005948C2"/>
    <w:rsid w:val="00594B1F"/>
    <w:rsid w:val="00594F45"/>
    <w:rsid w:val="00595653"/>
    <w:rsid w:val="005958ED"/>
    <w:rsid w:val="005961A2"/>
    <w:rsid w:val="00596468"/>
    <w:rsid w:val="00596C13"/>
    <w:rsid w:val="005975C8"/>
    <w:rsid w:val="00597743"/>
    <w:rsid w:val="00597FB5"/>
    <w:rsid w:val="005A0A90"/>
    <w:rsid w:val="005A0BA7"/>
    <w:rsid w:val="005A128F"/>
    <w:rsid w:val="005A15A6"/>
    <w:rsid w:val="005A15B0"/>
    <w:rsid w:val="005A164F"/>
    <w:rsid w:val="005A1E42"/>
    <w:rsid w:val="005A1E9B"/>
    <w:rsid w:val="005A242F"/>
    <w:rsid w:val="005A2495"/>
    <w:rsid w:val="005A2623"/>
    <w:rsid w:val="005A26C5"/>
    <w:rsid w:val="005A2859"/>
    <w:rsid w:val="005A2D98"/>
    <w:rsid w:val="005A33B9"/>
    <w:rsid w:val="005A369F"/>
    <w:rsid w:val="005A3B9C"/>
    <w:rsid w:val="005A3D3F"/>
    <w:rsid w:val="005A3D6B"/>
    <w:rsid w:val="005A4115"/>
    <w:rsid w:val="005A41A1"/>
    <w:rsid w:val="005A4683"/>
    <w:rsid w:val="005A47B3"/>
    <w:rsid w:val="005A4D3D"/>
    <w:rsid w:val="005A4E98"/>
    <w:rsid w:val="005A50A5"/>
    <w:rsid w:val="005A53F2"/>
    <w:rsid w:val="005A5A9C"/>
    <w:rsid w:val="005A5DB6"/>
    <w:rsid w:val="005A5F9F"/>
    <w:rsid w:val="005A6F53"/>
    <w:rsid w:val="005A7288"/>
    <w:rsid w:val="005A75AE"/>
    <w:rsid w:val="005A7785"/>
    <w:rsid w:val="005A7B85"/>
    <w:rsid w:val="005B040F"/>
    <w:rsid w:val="005B0C7A"/>
    <w:rsid w:val="005B0C7E"/>
    <w:rsid w:val="005B0FA4"/>
    <w:rsid w:val="005B1180"/>
    <w:rsid w:val="005B11D1"/>
    <w:rsid w:val="005B1F8B"/>
    <w:rsid w:val="005B23BE"/>
    <w:rsid w:val="005B2575"/>
    <w:rsid w:val="005B2597"/>
    <w:rsid w:val="005B25D4"/>
    <w:rsid w:val="005B25F8"/>
    <w:rsid w:val="005B2D02"/>
    <w:rsid w:val="005B2DFB"/>
    <w:rsid w:val="005B2E32"/>
    <w:rsid w:val="005B3114"/>
    <w:rsid w:val="005B390A"/>
    <w:rsid w:val="005B3E56"/>
    <w:rsid w:val="005B45EB"/>
    <w:rsid w:val="005B4E38"/>
    <w:rsid w:val="005B4E4B"/>
    <w:rsid w:val="005B557A"/>
    <w:rsid w:val="005B5582"/>
    <w:rsid w:val="005B55B4"/>
    <w:rsid w:val="005B55F0"/>
    <w:rsid w:val="005B576E"/>
    <w:rsid w:val="005B57BE"/>
    <w:rsid w:val="005B5810"/>
    <w:rsid w:val="005B5821"/>
    <w:rsid w:val="005B69F8"/>
    <w:rsid w:val="005B6A34"/>
    <w:rsid w:val="005B7516"/>
    <w:rsid w:val="005B759C"/>
    <w:rsid w:val="005B7C88"/>
    <w:rsid w:val="005C000F"/>
    <w:rsid w:val="005C0367"/>
    <w:rsid w:val="005C062A"/>
    <w:rsid w:val="005C095A"/>
    <w:rsid w:val="005C15B4"/>
    <w:rsid w:val="005C1ACD"/>
    <w:rsid w:val="005C1AFD"/>
    <w:rsid w:val="005C1B68"/>
    <w:rsid w:val="005C1BB2"/>
    <w:rsid w:val="005C1BC0"/>
    <w:rsid w:val="005C1C77"/>
    <w:rsid w:val="005C1C8B"/>
    <w:rsid w:val="005C1F4B"/>
    <w:rsid w:val="005C20B2"/>
    <w:rsid w:val="005C226A"/>
    <w:rsid w:val="005C330B"/>
    <w:rsid w:val="005C33A7"/>
    <w:rsid w:val="005C35CE"/>
    <w:rsid w:val="005C37CA"/>
    <w:rsid w:val="005C3BEE"/>
    <w:rsid w:val="005C3BEF"/>
    <w:rsid w:val="005C59D7"/>
    <w:rsid w:val="005C5BA4"/>
    <w:rsid w:val="005C5D27"/>
    <w:rsid w:val="005C5DD1"/>
    <w:rsid w:val="005C601B"/>
    <w:rsid w:val="005C60BA"/>
    <w:rsid w:val="005C6349"/>
    <w:rsid w:val="005C6900"/>
    <w:rsid w:val="005C69EC"/>
    <w:rsid w:val="005C72DA"/>
    <w:rsid w:val="005C7D1B"/>
    <w:rsid w:val="005C7D52"/>
    <w:rsid w:val="005D009E"/>
    <w:rsid w:val="005D02D5"/>
    <w:rsid w:val="005D083F"/>
    <w:rsid w:val="005D0DF2"/>
    <w:rsid w:val="005D1005"/>
    <w:rsid w:val="005D1103"/>
    <w:rsid w:val="005D20A1"/>
    <w:rsid w:val="005D2237"/>
    <w:rsid w:val="005D23DB"/>
    <w:rsid w:val="005D246E"/>
    <w:rsid w:val="005D26AA"/>
    <w:rsid w:val="005D2C49"/>
    <w:rsid w:val="005D2D72"/>
    <w:rsid w:val="005D3AAE"/>
    <w:rsid w:val="005D3E27"/>
    <w:rsid w:val="005D416D"/>
    <w:rsid w:val="005D5A90"/>
    <w:rsid w:val="005D5B91"/>
    <w:rsid w:val="005D5DBC"/>
    <w:rsid w:val="005D678E"/>
    <w:rsid w:val="005D6E35"/>
    <w:rsid w:val="005D6F9B"/>
    <w:rsid w:val="005D7171"/>
    <w:rsid w:val="005D730A"/>
    <w:rsid w:val="005D7CD3"/>
    <w:rsid w:val="005E0211"/>
    <w:rsid w:val="005E06AB"/>
    <w:rsid w:val="005E087E"/>
    <w:rsid w:val="005E0A3D"/>
    <w:rsid w:val="005E0A59"/>
    <w:rsid w:val="005E0EE3"/>
    <w:rsid w:val="005E0F5E"/>
    <w:rsid w:val="005E1316"/>
    <w:rsid w:val="005E1906"/>
    <w:rsid w:val="005E1A2E"/>
    <w:rsid w:val="005E1C8E"/>
    <w:rsid w:val="005E1E7E"/>
    <w:rsid w:val="005E261C"/>
    <w:rsid w:val="005E2750"/>
    <w:rsid w:val="005E306C"/>
    <w:rsid w:val="005E3B9E"/>
    <w:rsid w:val="005E3C49"/>
    <w:rsid w:val="005E4821"/>
    <w:rsid w:val="005E4D38"/>
    <w:rsid w:val="005E4EEE"/>
    <w:rsid w:val="005E4F5E"/>
    <w:rsid w:val="005E556D"/>
    <w:rsid w:val="005E59E5"/>
    <w:rsid w:val="005E61AA"/>
    <w:rsid w:val="005E62F4"/>
    <w:rsid w:val="005E6574"/>
    <w:rsid w:val="005E6875"/>
    <w:rsid w:val="005E68D3"/>
    <w:rsid w:val="005E6A37"/>
    <w:rsid w:val="005E6BD6"/>
    <w:rsid w:val="005E7860"/>
    <w:rsid w:val="005E79E7"/>
    <w:rsid w:val="005E7EBA"/>
    <w:rsid w:val="005F01CE"/>
    <w:rsid w:val="005F0336"/>
    <w:rsid w:val="005F0590"/>
    <w:rsid w:val="005F071F"/>
    <w:rsid w:val="005F0F16"/>
    <w:rsid w:val="005F1330"/>
    <w:rsid w:val="005F2604"/>
    <w:rsid w:val="005F26D9"/>
    <w:rsid w:val="005F2D73"/>
    <w:rsid w:val="005F3272"/>
    <w:rsid w:val="005F345A"/>
    <w:rsid w:val="005F364A"/>
    <w:rsid w:val="005F3BF1"/>
    <w:rsid w:val="005F43C8"/>
    <w:rsid w:val="005F4750"/>
    <w:rsid w:val="005F5006"/>
    <w:rsid w:val="005F6073"/>
    <w:rsid w:val="005F68AD"/>
    <w:rsid w:val="005F6BA3"/>
    <w:rsid w:val="005F6C8F"/>
    <w:rsid w:val="005F6D9B"/>
    <w:rsid w:val="005F7270"/>
    <w:rsid w:val="005F732F"/>
    <w:rsid w:val="005F74C4"/>
    <w:rsid w:val="005F7D2F"/>
    <w:rsid w:val="006001FD"/>
    <w:rsid w:val="0060024E"/>
    <w:rsid w:val="0060060D"/>
    <w:rsid w:val="00600736"/>
    <w:rsid w:val="00600930"/>
    <w:rsid w:val="00600FF8"/>
    <w:rsid w:val="00601649"/>
    <w:rsid w:val="00601A03"/>
    <w:rsid w:val="00601D34"/>
    <w:rsid w:val="00601DD0"/>
    <w:rsid w:val="00601E29"/>
    <w:rsid w:val="00601E89"/>
    <w:rsid w:val="006021D1"/>
    <w:rsid w:val="00602239"/>
    <w:rsid w:val="00602516"/>
    <w:rsid w:val="00603147"/>
    <w:rsid w:val="006039DE"/>
    <w:rsid w:val="00603CF0"/>
    <w:rsid w:val="00603EF2"/>
    <w:rsid w:val="00603F65"/>
    <w:rsid w:val="0060415F"/>
    <w:rsid w:val="006041B0"/>
    <w:rsid w:val="006049D2"/>
    <w:rsid w:val="00604FC9"/>
    <w:rsid w:val="006058F3"/>
    <w:rsid w:val="00605921"/>
    <w:rsid w:val="0060601E"/>
    <w:rsid w:val="00606281"/>
    <w:rsid w:val="00606407"/>
    <w:rsid w:val="00606445"/>
    <w:rsid w:val="006067FA"/>
    <w:rsid w:val="00606814"/>
    <w:rsid w:val="0060726C"/>
    <w:rsid w:val="0060751A"/>
    <w:rsid w:val="00607D29"/>
    <w:rsid w:val="00607E74"/>
    <w:rsid w:val="00607F5F"/>
    <w:rsid w:val="0061009D"/>
    <w:rsid w:val="00610552"/>
    <w:rsid w:val="00610ABA"/>
    <w:rsid w:val="00610B4A"/>
    <w:rsid w:val="00610EFC"/>
    <w:rsid w:val="00610F7C"/>
    <w:rsid w:val="006111F0"/>
    <w:rsid w:val="006114BB"/>
    <w:rsid w:val="006116E8"/>
    <w:rsid w:val="0061193F"/>
    <w:rsid w:val="00611996"/>
    <w:rsid w:val="00612259"/>
    <w:rsid w:val="00612449"/>
    <w:rsid w:val="00612B27"/>
    <w:rsid w:val="00612BF0"/>
    <w:rsid w:val="00612C71"/>
    <w:rsid w:val="00612DAF"/>
    <w:rsid w:val="0061330C"/>
    <w:rsid w:val="006135B0"/>
    <w:rsid w:val="00613784"/>
    <w:rsid w:val="00613B43"/>
    <w:rsid w:val="00613DB9"/>
    <w:rsid w:val="00613ECB"/>
    <w:rsid w:val="0061492E"/>
    <w:rsid w:val="00614AC6"/>
    <w:rsid w:val="00614CAD"/>
    <w:rsid w:val="006150E9"/>
    <w:rsid w:val="006156D1"/>
    <w:rsid w:val="00616911"/>
    <w:rsid w:val="00616D53"/>
    <w:rsid w:val="00617020"/>
    <w:rsid w:val="006172D3"/>
    <w:rsid w:val="00617326"/>
    <w:rsid w:val="0061789B"/>
    <w:rsid w:val="006178C7"/>
    <w:rsid w:val="00620257"/>
    <w:rsid w:val="00620FCA"/>
    <w:rsid w:val="00620FED"/>
    <w:rsid w:val="00621C97"/>
    <w:rsid w:val="0062209E"/>
    <w:rsid w:val="00622380"/>
    <w:rsid w:val="0062243A"/>
    <w:rsid w:val="00622E22"/>
    <w:rsid w:val="00623C7D"/>
    <w:rsid w:val="006240A5"/>
    <w:rsid w:val="006249C0"/>
    <w:rsid w:val="00624CBC"/>
    <w:rsid w:val="00624E7D"/>
    <w:rsid w:val="0062508D"/>
    <w:rsid w:val="0062540F"/>
    <w:rsid w:val="006259AD"/>
    <w:rsid w:val="00625BCD"/>
    <w:rsid w:val="00625E0B"/>
    <w:rsid w:val="00626145"/>
    <w:rsid w:val="00626F85"/>
    <w:rsid w:val="0062734B"/>
    <w:rsid w:val="006274FC"/>
    <w:rsid w:val="00630940"/>
    <w:rsid w:val="00630C3D"/>
    <w:rsid w:val="0063141A"/>
    <w:rsid w:val="006314F7"/>
    <w:rsid w:val="00631715"/>
    <w:rsid w:val="006317BE"/>
    <w:rsid w:val="006318A6"/>
    <w:rsid w:val="006318DE"/>
    <w:rsid w:val="00632005"/>
    <w:rsid w:val="006320F1"/>
    <w:rsid w:val="006322D5"/>
    <w:rsid w:val="00632D0A"/>
    <w:rsid w:val="00632EB1"/>
    <w:rsid w:val="00633069"/>
    <w:rsid w:val="0063348F"/>
    <w:rsid w:val="006336EA"/>
    <w:rsid w:val="006337BA"/>
    <w:rsid w:val="0063458B"/>
    <w:rsid w:val="006346E9"/>
    <w:rsid w:val="0063488B"/>
    <w:rsid w:val="00634D6D"/>
    <w:rsid w:val="006361BE"/>
    <w:rsid w:val="00636433"/>
    <w:rsid w:val="006365EE"/>
    <w:rsid w:val="0063684C"/>
    <w:rsid w:val="00636871"/>
    <w:rsid w:val="0063690C"/>
    <w:rsid w:val="00636AEC"/>
    <w:rsid w:val="00637091"/>
    <w:rsid w:val="00637392"/>
    <w:rsid w:val="006407AB"/>
    <w:rsid w:val="00640C3E"/>
    <w:rsid w:val="00640CCB"/>
    <w:rsid w:val="00641049"/>
    <w:rsid w:val="006410F7"/>
    <w:rsid w:val="0064136D"/>
    <w:rsid w:val="00641625"/>
    <w:rsid w:val="00641720"/>
    <w:rsid w:val="00641793"/>
    <w:rsid w:val="00641FAE"/>
    <w:rsid w:val="0064218D"/>
    <w:rsid w:val="0064238F"/>
    <w:rsid w:val="00642417"/>
    <w:rsid w:val="00642600"/>
    <w:rsid w:val="006427A6"/>
    <w:rsid w:val="006427D9"/>
    <w:rsid w:val="00642831"/>
    <w:rsid w:val="00642A87"/>
    <w:rsid w:val="006436B7"/>
    <w:rsid w:val="00643917"/>
    <w:rsid w:val="00643A68"/>
    <w:rsid w:val="00644684"/>
    <w:rsid w:val="006446A9"/>
    <w:rsid w:val="006453AA"/>
    <w:rsid w:val="006459B3"/>
    <w:rsid w:val="00645AE2"/>
    <w:rsid w:val="00645FA1"/>
    <w:rsid w:val="00645FDA"/>
    <w:rsid w:val="00646116"/>
    <w:rsid w:val="00646253"/>
    <w:rsid w:val="006468FC"/>
    <w:rsid w:val="00646B9B"/>
    <w:rsid w:val="00646DBA"/>
    <w:rsid w:val="0064738F"/>
    <w:rsid w:val="00647B31"/>
    <w:rsid w:val="00647EF6"/>
    <w:rsid w:val="00650844"/>
    <w:rsid w:val="00650E50"/>
    <w:rsid w:val="00650EDD"/>
    <w:rsid w:val="00651293"/>
    <w:rsid w:val="00651787"/>
    <w:rsid w:val="006518BB"/>
    <w:rsid w:val="0065259E"/>
    <w:rsid w:val="00652911"/>
    <w:rsid w:val="006529A3"/>
    <w:rsid w:val="00652C25"/>
    <w:rsid w:val="00652C4C"/>
    <w:rsid w:val="00652D0B"/>
    <w:rsid w:val="00652F5A"/>
    <w:rsid w:val="00652F82"/>
    <w:rsid w:val="006531DF"/>
    <w:rsid w:val="00653322"/>
    <w:rsid w:val="006537AD"/>
    <w:rsid w:val="00653AB5"/>
    <w:rsid w:val="006544EC"/>
    <w:rsid w:val="006545A9"/>
    <w:rsid w:val="00654C9D"/>
    <w:rsid w:val="00654FD9"/>
    <w:rsid w:val="006554A1"/>
    <w:rsid w:val="0065596C"/>
    <w:rsid w:val="00655988"/>
    <w:rsid w:val="00656B5F"/>
    <w:rsid w:val="00656DEC"/>
    <w:rsid w:val="006574FF"/>
    <w:rsid w:val="00657A09"/>
    <w:rsid w:val="00657D89"/>
    <w:rsid w:val="00657F99"/>
    <w:rsid w:val="0066007A"/>
    <w:rsid w:val="0066083A"/>
    <w:rsid w:val="00660924"/>
    <w:rsid w:val="00660BBF"/>
    <w:rsid w:val="00660CB9"/>
    <w:rsid w:val="00660E18"/>
    <w:rsid w:val="00661497"/>
    <w:rsid w:val="006615B7"/>
    <w:rsid w:val="00661C7B"/>
    <w:rsid w:val="00662237"/>
    <w:rsid w:val="00662B95"/>
    <w:rsid w:val="00662F76"/>
    <w:rsid w:val="00663180"/>
    <w:rsid w:val="00663402"/>
    <w:rsid w:val="006637C2"/>
    <w:rsid w:val="00663F6A"/>
    <w:rsid w:val="006644D5"/>
    <w:rsid w:val="00664DC8"/>
    <w:rsid w:val="00664DDD"/>
    <w:rsid w:val="006655D6"/>
    <w:rsid w:val="0066584E"/>
    <w:rsid w:val="00665964"/>
    <w:rsid w:val="00665BAB"/>
    <w:rsid w:val="006665F0"/>
    <w:rsid w:val="0066746E"/>
    <w:rsid w:val="0066767E"/>
    <w:rsid w:val="006677D5"/>
    <w:rsid w:val="0066797F"/>
    <w:rsid w:val="00667CD4"/>
    <w:rsid w:val="00667FDE"/>
    <w:rsid w:val="00670175"/>
    <w:rsid w:val="006701F8"/>
    <w:rsid w:val="006706E1"/>
    <w:rsid w:val="006712D7"/>
    <w:rsid w:val="00671822"/>
    <w:rsid w:val="006718A9"/>
    <w:rsid w:val="00671D86"/>
    <w:rsid w:val="006729DA"/>
    <w:rsid w:val="00672A45"/>
    <w:rsid w:val="00673013"/>
    <w:rsid w:val="00673421"/>
    <w:rsid w:val="0067350B"/>
    <w:rsid w:val="00673FE3"/>
    <w:rsid w:val="0067478D"/>
    <w:rsid w:val="00675274"/>
    <w:rsid w:val="00675426"/>
    <w:rsid w:val="00675AB7"/>
    <w:rsid w:val="00676164"/>
    <w:rsid w:val="006764ED"/>
    <w:rsid w:val="0067698E"/>
    <w:rsid w:val="0067736C"/>
    <w:rsid w:val="00677401"/>
    <w:rsid w:val="0067774C"/>
    <w:rsid w:val="00680A68"/>
    <w:rsid w:val="00680C16"/>
    <w:rsid w:val="00680C9F"/>
    <w:rsid w:val="00681068"/>
    <w:rsid w:val="006824BE"/>
    <w:rsid w:val="00682739"/>
    <w:rsid w:val="00682DE2"/>
    <w:rsid w:val="00682F43"/>
    <w:rsid w:val="00682F7C"/>
    <w:rsid w:val="006830EC"/>
    <w:rsid w:val="006835BB"/>
    <w:rsid w:val="00683601"/>
    <w:rsid w:val="00683A55"/>
    <w:rsid w:val="00683AB9"/>
    <w:rsid w:val="00683B53"/>
    <w:rsid w:val="00684394"/>
    <w:rsid w:val="0068443F"/>
    <w:rsid w:val="0068473A"/>
    <w:rsid w:val="0068515E"/>
    <w:rsid w:val="0068556E"/>
    <w:rsid w:val="006856E1"/>
    <w:rsid w:val="006858AD"/>
    <w:rsid w:val="00685935"/>
    <w:rsid w:val="00686628"/>
    <w:rsid w:val="00686EE7"/>
    <w:rsid w:val="00687424"/>
    <w:rsid w:val="006874F2"/>
    <w:rsid w:val="006876C8"/>
    <w:rsid w:val="00687B1B"/>
    <w:rsid w:val="00687F79"/>
    <w:rsid w:val="006902B0"/>
    <w:rsid w:val="006904FA"/>
    <w:rsid w:val="00690B30"/>
    <w:rsid w:val="00690E57"/>
    <w:rsid w:val="00691309"/>
    <w:rsid w:val="0069141D"/>
    <w:rsid w:val="00691496"/>
    <w:rsid w:val="006914E8"/>
    <w:rsid w:val="00691585"/>
    <w:rsid w:val="00691DAA"/>
    <w:rsid w:val="00691E9B"/>
    <w:rsid w:val="006927F1"/>
    <w:rsid w:val="00693235"/>
    <w:rsid w:val="00693683"/>
    <w:rsid w:val="00693731"/>
    <w:rsid w:val="00693832"/>
    <w:rsid w:val="0069383D"/>
    <w:rsid w:val="00693E28"/>
    <w:rsid w:val="00694D30"/>
    <w:rsid w:val="00694D88"/>
    <w:rsid w:val="00694F5E"/>
    <w:rsid w:val="0069549A"/>
    <w:rsid w:val="0069550A"/>
    <w:rsid w:val="0069558C"/>
    <w:rsid w:val="00695665"/>
    <w:rsid w:val="00695AD0"/>
    <w:rsid w:val="00695D81"/>
    <w:rsid w:val="006960BD"/>
    <w:rsid w:val="006968E2"/>
    <w:rsid w:val="00696921"/>
    <w:rsid w:val="00696C17"/>
    <w:rsid w:val="00696EDD"/>
    <w:rsid w:val="006970E7"/>
    <w:rsid w:val="00697509"/>
    <w:rsid w:val="00697850"/>
    <w:rsid w:val="006A0104"/>
    <w:rsid w:val="006A054C"/>
    <w:rsid w:val="006A0719"/>
    <w:rsid w:val="006A0988"/>
    <w:rsid w:val="006A0E07"/>
    <w:rsid w:val="006A1898"/>
    <w:rsid w:val="006A202A"/>
    <w:rsid w:val="006A2492"/>
    <w:rsid w:val="006A2589"/>
    <w:rsid w:val="006A2C3B"/>
    <w:rsid w:val="006A2FD0"/>
    <w:rsid w:val="006A3118"/>
    <w:rsid w:val="006A3316"/>
    <w:rsid w:val="006A3D51"/>
    <w:rsid w:val="006A3FBA"/>
    <w:rsid w:val="006A41CE"/>
    <w:rsid w:val="006A42D8"/>
    <w:rsid w:val="006A467E"/>
    <w:rsid w:val="006A4844"/>
    <w:rsid w:val="006A4855"/>
    <w:rsid w:val="006A5A0C"/>
    <w:rsid w:val="006A5A35"/>
    <w:rsid w:val="006A5CFB"/>
    <w:rsid w:val="006A60E3"/>
    <w:rsid w:val="006A62C9"/>
    <w:rsid w:val="006A6A69"/>
    <w:rsid w:val="006A6D00"/>
    <w:rsid w:val="006A704C"/>
    <w:rsid w:val="006A76F9"/>
    <w:rsid w:val="006A7B8E"/>
    <w:rsid w:val="006B01FD"/>
    <w:rsid w:val="006B026C"/>
    <w:rsid w:val="006B0673"/>
    <w:rsid w:val="006B0A7D"/>
    <w:rsid w:val="006B0C3A"/>
    <w:rsid w:val="006B0CCA"/>
    <w:rsid w:val="006B0DE1"/>
    <w:rsid w:val="006B0E81"/>
    <w:rsid w:val="006B1001"/>
    <w:rsid w:val="006B1335"/>
    <w:rsid w:val="006B172D"/>
    <w:rsid w:val="006B1D2B"/>
    <w:rsid w:val="006B1F27"/>
    <w:rsid w:val="006B1F8A"/>
    <w:rsid w:val="006B1FD2"/>
    <w:rsid w:val="006B24CB"/>
    <w:rsid w:val="006B2DA4"/>
    <w:rsid w:val="006B31EB"/>
    <w:rsid w:val="006B35C1"/>
    <w:rsid w:val="006B399F"/>
    <w:rsid w:val="006B3E8B"/>
    <w:rsid w:val="006B3F45"/>
    <w:rsid w:val="006B430C"/>
    <w:rsid w:val="006B4547"/>
    <w:rsid w:val="006B47F7"/>
    <w:rsid w:val="006B4B98"/>
    <w:rsid w:val="006B4BCD"/>
    <w:rsid w:val="006B532B"/>
    <w:rsid w:val="006B58CE"/>
    <w:rsid w:val="006B66AA"/>
    <w:rsid w:val="006B66E6"/>
    <w:rsid w:val="006B66FF"/>
    <w:rsid w:val="006B6701"/>
    <w:rsid w:val="006B6F23"/>
    <w:rsid w:val="006B7348"/>
    <w:rsid w:val="006B7635"/>
    <w:rsid w:val="006C0325"/>
    <w:rsid w:val="006C0775"/>
    <w:rsid w:val="006C0AE2"/>
    <w:rsid w:val="006C0D36"/>
    <w:rsid w:val="006C1161"/>
    <w:rsid w:val="006C11F3"/>
    <w:rsid w:val="006C13FB"/>
    <w:rsid w:val="006C18E1"/>
    <w:rsid w:val="006C1943"/>
    <w:rsid w:val="006C1C56"/>
    <w:rsid w:val="006C2362"/>
    <w:rsid w:val="006C2470"/>
    <w:rsid w:val="006C26BA"/>
    <w:rsid w:val="006C2965"/>
    <w:rsid w:val="006C2DB8"/>
    <w:rsid w:val="006C34C3"/>
    <w:rsid w:val="006C3841"/>
    <w:rsid w:val="006C3995"/>
    <w:rsid w:val="006C4046"/>
    <w:rsid w:val="006C45AF"/>
    <w:rsid w:val="006C48F5"/>
    <w:rsid w:val="006C4939"/>
    <w:rsid w:val="006C4BB3"/>
    <w:rsid w:val="006C4CEF"/>
    <w:rsid w:val="006C4FD1"/>
    <w:rsid w:val="006C5266"/>
    <w:rsid w:val="006C5521"/>
    <w:rsid w:val="006C55E9"/>
    <w:rsid w:val="006C5880"/>
    <w:rsid w:val="006C5F2C"/>
    <w:rsid w:val="006C63D7"/>
    <w:rsid w:val="006C6707"/>
    <w:rsid w:val="006C6783"/>
    <w:rsid w:val="006C6801"/>
    <w:rsid w:val="006C69C7"/>
    <w:rsid w:val="006C6A04"/>
    <w:rsid w:val="006C6C65"/>
    <w:rsid w:val="006C6DAE"/>
    <w:rsid w:val="006C6E6A"/>
    <w:rsid w:val="006C6FDD"/>
    <w:rsid w:val="006C737C"/>
    <w:rsid w:val="006C7924"/>
    <w:rsid w:val="006C7F24"/>
    <w:rsid w:val="006D03D9"/>
    <w:rsid w:val="006D054A"/>
    <w:rsid w:val="006D0BAC"/>
    <w:rsid w:val="006D0C52"/>
    <w:rsid w:val="006D0E51"/>
    <w:rsid w:val="006D1384"/>
    <w:rsid w:val="006D1C34"/>
    <w:rsid w:val="006D2088"/>
    <w:rsid w:val="006D260B"/>
    <w:rsid w:val="006D27F9"/>
    <w:rsid w:val="006D2B74"/>
    <w:rsid w:val="006D3037"/>
    <w:rsid w:val="006D305B"/>
    <w:rsid w:val="006D3182"/>
    <w:rsid w:val="006D31F4"/>
    <w:rsid w:val="006D355F"/>
    <w:rsid w:val="006D35A1"/>
    <w:rsid w:val="006D3773"/>
    <w:rsid w:val="006D3B03"/>
    <w:rsid w:val="006D3FFB"/>
    <w:rsid w:val="006D4047"/>
    <w:rsid w:val="006D47BF"/>
    <w:rsid w:val="006D4B5F"/>
    <w:rsid w:val="006D4D1F"/>
    <w:rsid w:val="006D4EDC"/>
    <w:rsid w:val="006D5247"/>
    <w:rsid w:val="006D57AF"/>
    <w:rsid w:val="006D6086"/>
    <w:rsid w:val="006D66F8"/>
    <w:rsid w:val="006D6836"/>
    <w:rsid w:val="006D6D9E"/>
    <w:rsid w:val="006D6E77"/>
    <w:rsid w:val="006D6E90"/>
    <w:rsid w:val="006D6EDC"/>
    <w:rsid w:val="006D6F8B"/>
    <w:rsid w:val="006D7723"/>
    <w:rsid w:val="006D780B"/>
    <w:rsid w:val="006E0A95"/>
    <w:rsid w:val="006E0C02"/>
    <w:rsid w:val="006E0EDE"/>
    <w:rsid w:val="006E12CC"/>
    <w:rsid w:val="006E1618"/>
    <w:rsid w:val="006E1AA5"/>
    <w:rsid w:val="006E1F01"/>
    <w:rsid w:val="006E2285"/>
    <w:rsid w:val="006E2578"/>
    <w:rsid w:val="006E2CC7"/>
    <w:rsid w:val="006E2E09"/>
    <w:rsid w:val="006E307F"/>
    <w:rsid w:val="006E32C4"/>
    <w:rsid w:val="006E352B"/>
    <w:rsid w:val="006E3949"/>
    <w:rsid w:val="006E40ED"/>
    <w:rsid w:val="006E44C8"/>
    <w:rsid w:val="006E44DD"/>
    <w:rsid w:val="006E4578"/>
    <w:rsid w:val="006E45D8"/>
    <w:rsid w:val="006E4635"/>
    <w:rsid w:val="006E4F0D"/>
    <w:rsid w:val="006E51BC"/>
    <w:rsid w:val="006E57A9"/>
    <w:rsid w:val="006E5A5E"/>
    <w:rsid w:val="006E5E95"/>
    <w:rsid w:val="006E6277"/>
    <w:rsid w:val="006E66B4"/>
    <w:rsid w:val="006E721E"/>
    <w:rsid w:val="006E73F0"/>
    <w:rsid w:val="006E73FA"/>
    <w:rsid w:val="006E7AC0"/>
    <w:rsid w:val="006E7E57"/>
    <w:rsid w:val="006E7F04"/>
    <w:rsid w:val="006F0067"/>
    <w:rsid w:val="006F00C4"/>
    <w:rsid w:val="006F02E0"/>
    <w:rsid w:val="006F052D"/>
    <w:rsid w:val="006F0648"/>
    <w:rsid w:val="006F07CC"/>
    <w:rsid w:val="006F08C3"/>
    <w:rsid w:val="006F091A"/>
    <w:rsid w:val="006F0BC2"/>
    <w:rsid w:val="006F0C42"/>
    <w:rsid w:val="006F1632"/>
    <w:rsid w:val="006F17D7"/>
    <w:rsid w:val="006F1BDC"/>
    <w:rsid w:val="006F2142"/>
    <w:rsid w:val="006F3180"/>
    <w:rsid w:val="006F340A"/>
    <w:rsid w:val="006F3A6D"/>
    <w:rsid w:val="006F3F2A"/>
    <w:rsid w:val="006F4632"/>
    <w:rsid w:val="006F48CB"/>
    <w:rsid w:val="006F4E9A"/>
    <w:rsid w:val="006F54AC"/>
    <w:rsid w:val="006F56CD"/>
    <w:rsid w:val="006F5BA2"/>
    <w:rsid w:val="006F6576"/>
    <w:rsid w:val="006F65B4"/>
    <w:rsid w:val="006F675A"/>
    <w:rsid w:val="006F677F"/>
    <w:rsid w:val="006F6A9D"/>
    <w:rsid w:val="006F6D46"/>
    <w:rsid w:val="006F6D4B"/>
    <w:rsid w:val="006F776A"/>
    <w:rsid w:val="0070016A"/>
    <w:rsid w:val="00700D4A"/>
    <w:rsid w:val="00700D77"/>
    <w:rsid w:val="00701194"/>
    <w:rsid w:val="00701352"/>
    <w:rsid w:val="00701A0B"/>
    <w:rsid w:val="0070215F"/>
    <w:rsid w:val="007026EB"/>
    <w:rsid w:val="00702824"/>
    <w:rsid w:val="00702866"/>
    <w:rsid w:val="0070293A"/>
    <w:rsid w:val="007032BA"/>
    <w:rsid w:val="007033BF"/>
    <w:rsid w:val="00703484"/>
    <w:rsid w:val="00703679"/>
    <w:rsid w:val="007037BF"/>
    <w:rsid w:val="0070390C"/>
    <w:rsid w:val="00703D87"/>
    <w:rsid w:val="00704044"/>
    <w:rsid w:val="007041E3"/>
    <w:rsid w:val="007043D8"/>
    <w:rsid w:val="00704601"/>
    <w:rsid w:val="00705286"/>
    <w:rsid w:val="007055BA"/>
    <w:rsid w:val="007058E5"/>
    <w:rsid w:val="00705DE0"/>
    <w:rsid w:val="007061ED"/>
    <w:rsid w:val="00706B38"/>
    <w:rsid w:val="00707233"/>
    <w:rsid w:val="007076E2"/>
    <w:rsid w:val="00707981"/>
    <w:rsid w:val="00707A02"/>
    <w:rsid w:val="00707CB3"/>
    <w:rsid w:val="00707D10"/>
    <w:rsid w:val="00707F05"/>
    <w:rsid w:val="007106F9"/>
    <w:rsid w:val="00711105"/>
    <w:rsid w:val="007117EF"/>
    <w:rsid w:val="00711B36"/>
    <w:rsid w:val="00712363"/>
    <w:rsid w:val="007129FD"/>
    <w:rsid w:val="00712C91"/>
    <w:rsid w:val="007136AA"/>
    <w:rsid w:val="00713755"/>
    <w:rsid w:val="007141B3"/>
    <w:rsid w:val="0071458E"/>
    <w:rsid w:val="00714C2B"/>
    <w:rsid w:val="00714EFA"/>
    <w:rsid w:val="0071543F"/>
    <w:rsid w:val="00715AA5"/>
    <w:rsid w:val="00716135"/>
    <w:rsid w:val="00716198"/>
    <w:rsid w:val="007161DE"/>
    <w:rsid w:val="0071665B"/>
    <w:rsid w:val="00716E4C"/>
    <w:rsid w:val="0071718A"/>
    <w:rsid w:val="00717459"/>
    <w:rsid w:val="0071776A"/>
    <w:rsid w:val="00720270"/>
    <w:rsid w:val="00720528"/>
    <w:rsid w:val="00720F57"/>
    <w:rsid w:val="007211DB"/>
    <w:rsid w:val="00721248"/>
    <w:rsid w:val="00721601"/>
    <w:rsid w:val="007219A8"/>
    <w:rsid w:val="00721A27"/>
    <w:rsid w:val="00721AF7"/>
    <w:rsid w:val="00721E01"/>
    <w:rsid w:val="00721F83"/>
    <w:rsid w:val="00722186"/>
    <w:rsid w:val="00722192"/>
    <w:rsid w:val="00722AE8"/>
    <w:rsid w:val="00722DE3"/>
    <w:rsid w:val="00723436"/>
    <w:rsid w:val="00723686"/>
    <w:rsid w:val="007237EC"/>
    <w:rsid w:val="007238B5"/>
    <w:rsid w:val="00723C58"/>
    <w:rsid w:val="00723C6A"/>
    <w:rsid w:val="007241DB"/>
    <w:rsid w:val="007244A5"/>
    <w:rsid w:val="0072452B"/>
    <w:rsid w:val="00724559"/>
    <w:rsid w:val="007249C2"/>
    <w:rsid w:val="00724ADE"/>
    <w:rsid w:val="00724B1F"/>
    <w:rsid w:val="00724D53"/>
    <w:rsid w:val="00724F2D"/>
    <w:rsid w:val="00725038"/>
    <w:rsid w:val="00725105"/>
    <w:rsid w:val="00726921"/>
    <w:rsid w:val="00727119"/>
    <w:rsid w:val="0072737F"/>
    <w:rsid w:val="0072798C"/>
    <w:rsid w:val="00727C8A"/>
    <w:rsid w:val="00727CDA"/>
    <w:rsid w:val="00730172"/>
    <w:rsid w:val="007308D1"/>
    <w:rsid w:val="007309BE"/>
    <w:rsid w:val="007312CD"/>
    <w:rsid w:val="007314FB"/>
    <w:rsid w:val="00731784"/>
    <w:rsid w:val="00731A05"/>
    <w:rsid w:val="00731A0A"/>
    <w:rsid w:val="00731A9B"/>
    <w:rsid w:val="0073209E"/>
    <w:rsid w:val="00732286"/>
    <w:rsid w:val="00732876"/>
    <w:rsid w:val="00732890"/>
    <w:rsid w:val="00732D21"/>
    <w:rsid w:val="007333DD"/>
    <w:rsid w:val="0073345E"/>
    <w:rsid w:val="0073354C"/>
    <w:rsid w:val="007338F4"/>
    <w:rsid w:val="00733B58"/>
    <w:rsid w:val="00733C2D"/>
    <w:rsid w:val="00733E73"/>
    <w:rsid w:val="00734800"/>
    <w:rsid w:val="0073495E"/>
    <w:rsid w:val="007349A9"/>
    <w:rsid w:val="00734F6D"/>
    <w:rsid w:val="00734F75"/>
    <w:rsid w:val="00734FA8"/>
    <w:rsid w:val="0073536A"/>
    <w:rsid w:val="00735A3C"/>
    <w:rsid w:val="0073617E"/>
    <w:rsid w:val="00736AC2"/>
    <w:rsid w:val="00737540"/>
    <w:rsid w:val="0073778C"/>
    <w:rsid w:val="00737AED"/>
    <w:rsid w:val="00740B27"/>
    <w:rsid w:val="00740C8F"/>
    <w:rsid w:val="00741378"/>
    <w:rsid w:val="00741922"/>
    <w:rsid w:val="00741C60"/>
    <w:rsid w:val="00741D17"/>
    <w:rsid w:val="0074215E"/>
    <w:rsid w:val="0074311A"/>
    <w:rsid w:val="0074374C"/>
    <w:rsid w:val="007438C0"/>
    <w:rsid w:val="00743F03"/>
    <w:rsid w:val="0074417B"/>
    <w:rsid w:val="007441FB"/>
    <w:rsid w:val="007444FC"/>
    <w:rsid w:val="0074496B"/>
    <w:rsid w:val="00744B52"/>
    <w:rsid w:val="00745263"/>
    <w:rsid w:val="007453D1"/>
    <w:rsid w:val="0074551B"/>
    <w:rsid w:val="00745C0A"/>
    <w:rsid w:val="00745F40"/>
    <w:rsid w:val="007460D0"/>
    <w:rsid w:val="00746164"/>
    <w:rsid w:val="00746685"/>
    <w:rsid w:val="00746844"/>
    <w:rsid w:val="00746C0B"/>
    <w:rsid w:val="00747024"/>
    <w:rsid w:val="007470D2"/>
    <w:rsid w:val="00747144"/>
    <w:rsid w:val="00747206"/>
    <w:rsid w:val="00747804"/>
    <w:rsid w:val="00747E92"/>
    <w:rsid w:val="00750521"/>
    <w:rsid w:val="007505BE"/>
    <w:rsid w:val="00750E00"/>
    <w:rsid w:val="00750ECE"/>
    <w:rsid w:val="0075104F"/>
    <w:rsid w:val="0075114A"/>
    <w:rsid w:val="00751292"/>
    <w:rsid w:val="00751541"/>
    <w:rsid w:val="007518E0"/>
    <w:rsid w:val="00751981"/>
    <w:rsid w:val="00752082"/>
    <w:rsid w:val="00752437"/>
    <w:rsid w:val="0075275A"/>
    <w:rsid w:val="007528AE"/>
    <w:rsid w:val="007528BA"/>
    <w:rsid w:val="00752C20"/>
    <w:rsid w:val="00752DA9"/>
    <w:rsid w:val="007530AC"/>
    <w:rsid w:val="0075314D"/>
    <w:rsid w:val="00753483"/>
    <w:rsid w:val="0075351F"/>
    <w:rsid w:val="007537DC"/>
    <w:rsid w:val="00753B4A"/>
    <w:rsid w:val="00753C81"/>
    <w:rsid w:val="00753F9F"/>
    <w:rsid w:val="0075405A"/>
    <w:rsid w:val="00754420"/>
    <w:rsid w:val="0075483E"/>
    <w:rsid w:val="007548A8"/>
    <w:rsid w:val="00754992"/>
    <w:rsid w:val="00754A22"/>
    <w:rsid w:val="00754BB4"/>
    <w:rsid w:val="00754F0B"/>
    <w:rsid w:val="0075506F"/>
    <w:rsid w:val="00755177"/>
    <w:rsid w:val="00755514"/>
    <w:rsid w:val="00755DB5"/>
    <w:rsid w:val="0075673E"/>
    <w:rsid w:val="00757284"/>
    <w:rsid w:val="007574BB"/>
    <w:rsid w:val="007576D0"/>
    <w:rsid w:val="0076069A"/>
    <w:rsid w:val="00760A5F"/>
    <w:rsid w:val="007615D9"/>
    <w:rsid w:val="00761694"/>
    <w:rsid w:val="00761755"/>
    <w:rsid w:val="00761A6D"/>
    <w:rsid w:val="00761B9E"/>
    <w:rsid w:val="00761D33"/>
    <w:rsid w:val="00761E0E"/>
    <w:rsid w:val="00761EAE"/>
    <w:rsid w:val="00762198"/>
    <w:rsid w:val="0076263A"/>
    <w:rsid w:val="00762CB3"/>
    <w:rsid w:val="007630CD"/>
    <w:rsid w:val="0076314D"/>
    <w:rsid w:val="007633E7"/>
    <w:rsid w:val="007634E3"/>
    <w:rsid w:val="007635E2"/>
    <w:rsid w:val="007636A2"/>
    <w:rsid w:val="007646B9"/>
    <w:rsid w:val="00765104"/>
    <w:rsid w:val="00765806"/>
    <w:rsid w:val="00765D10"/>
    <w:rsid w:val="00765E3D"/>
    <w:rsid w:val="00766029"/>
    <w:rsid w:val="00766401"/>
    <w:rsid w:val="00766406"/>
    <w:rsid w:val="0076647A"/>
    <w:rsid w:val="007667AA"/>
    <w:rsid w:val="00766AE3"/>
    <w:rsid w:val="0076761B"/>
    <w:rsid w:val="00767A2B"/>
    <w:rsid w:val="007700A2"/>
    <w:rsid w:val="007707E5"/>
    <w:rsid w:val="007709A7"/>
    <w:rsid w:val="00770B6D"/>
    <w:rsid w:val="007710F5"/>
    <w:rsid w:val="007711F9"/>
    <w:rsid w:val="00771263"/>
    <w:rsid w:val="00771423"/>
    <w:rsid w:val="00771E3A"/>
    <w:rsid w:val="00771EFA"/>
    <w:rsid w:val="00772043"/>
    <w:rsid w:val="007721FC"/>
    <w:rsid w:val="0077231D"/>
    <w:rsid w:val="007724B5"/>
    <w:rsid w:val="00772740"/>
    <w:rsid w:val="007730EC"/>
    <w:rsid w:val="0077379D"/>
    <w:rsid w:val="007737B5"/>
    <w:rsid w:val="00773BC3"/>
    <w:rsid w:val="00773C02"/>
    <w:rsid w:val="007743E3"/>
    <w:rsid w:val="007744AB"/>
    <w:rsid w:val="00774742"/>
    <w:rsid w:val="00774BAD"/>
    <w:rsid w:val="00774FE6"/>
    <w:rsid w:val="0077584D"/>
    <w:rsid w:val="00775C1C"/>
    <w:rsid w:val="007761F9"/>
    <w:rsid w:val="0077624F"/>
    <w:rsid w:val="007765F1"/>
    <w:rsid w:val="007767F2"/>
    <w:rsid w:val="00776D4E"/>
    <w:rsid w:val="00776D65"/>
    <w:rsid w:val="00776DE0"/>
    <w:rsid w:val="00776ED6"/>
    <w:rsid w:val="007770A5"/>
    <w:rsid w:val="00777268"/>
    <w:rsid w:val="00777AB5"/>
    <w:rsid w:val="00777F5E"/>
    <w:rsid w:val="007801A9"/>
    <w:rsid w:val="007803E5"/>
    <w:rsid w:val="007805C0"/>
    <w:rsid w:val="007806AF"/>
    <w:rsid w:val="007808D6"/>
    <w:rsid w:val="00780AC4"/>
    <w:rsid w:val="00780F5A"/>
    <w:rsid w:val="007817DB"/>
    <w:rsid w:val="007822A3"/>
    <w:rsid w:val="00782A44"/>
    <w:rsid w:val="00782E95"/>
    <w:rsid w:val="00782FE8"/>
    <w:rsid w:val="00782FEF"/>
    <w:rsid w:val="00783304"/>
    <w:rsid w:val="007835D3"/>
    <w:rsid w:val="00783C10"/>
    <w:rsid w:val="00783CDA"/>
    <w:rsid w:val="00783DF2"/>
    <w:rsid w:val="007844DA"/>
    <w:rsid w:val="00784BA2"/>
    <w:rsid w:val="007852C6"/>
    <w:rsid w:val="0078542D"/>
    <w:rsid w:val="00785D34"/>
    <w:rsid w:val="007866CF"/>
    <w:rsid w:val="00786A9F"/>
    <w:rsid w:val="00786B95"/>
    <w:rsid w:val="00786D8E"/>
    <w:rsid w:val="007870B3"/>
    <w:rsid w:val="007871ED"/>
    <w:rsid w:val="00787293"/>
    <w:rsid w:val="007872BA"/>
    <w:rsid w:val="007873BD"/>
    <w:rsid w:val="0079047F"/>
    <w:rsid w:val="0079080B"/>
    <w:rsid w:val="0079089D"/>
    <w:rsid w:val="0079096C"/>
    <w:rsid w:val="00790C18"/>
    <w:rsid w:val="007910DB"/>
    <w:rsid w:val="00791337"/>
    <w:rsid w:val="00791D09"/>
    <w:rsid w:val="00791D0B"/>
    <w:rsid w:val="00792E97"/>
    <w:rsid w:val="00792EFC"/>
    <w:rsid w:val="00793200"/>
    <w:rsid w:val="00794059"/>
    <w:rsid w:val="007944A5"/>
    <w:rsid w:val="007945CC"/>
    <w:rsid w:val="00794AD7"/>
    <w:rsid w:val="00794BD3"/>
    <w:rsid w:val="00794C10"/>
    <w:rsid w:val="00794E20"/>
    <w:rsid w:val="00795403"/>
    <w:rsid w:val="00795B70"/>
    <w:rsid w:val="00795BE6"/>
    <w:rsid w:val="00795C57"/>
    <w:rsid w:val="00795F21"/>
    <w:rsid w:val="0079606D"/>
    <w:rsid w:val="0079615E"/>
    <w:rsid w:val="00796E78"/>
    <w:rsid w:val="007970B0"/>
    <w:rsid w:val="0079761C"/>
    <w:rsid w:val="007978D9"/>
    <w:rsid w:val="007978F9"/>
    <w:rsid w:val="00797BE1"/>
    <w:rsid w:val="00797E48"/>
    <w:rsid w:val="007A00A8"/>
    <w:rsid w:val="007A0167"/>
    <w:rsid w:val="007A03EC"/>
    <w:rsid w:val="007A0602"/>
    <w:rsid w:val="007A0A7A"/>
    <w:rsid w:val="007A0EF8"/>
    <w:rsid w:val="007A10A8"/>
    <w:rsid w:val="007A10FE"/>
    <w:rsid w:val="007A1801"/>
    <w:rsid w:val="007A18AD"/>
    <w:rsid w:val="007A2426"/>
    <w:rsid w:val="007A2760"/>
    <w:rsid w:val="007A28AB"/>
    <w:rsid w:val="007A28B2"/>
    <w:rsid w:val="007A2ED0"/>
    <w:rsid w:val="007A324B"/>
    <w:rsid w:val="007A3295"/>
    <w:rsid w:val="007A3901"/>
    <w:rsid w:val="007A4678"/>
    <w:rsid w:val="007A5785"/>
    <w:rsid w:val="007A617F"/>
    <w:rsid w:val="007A66C4"/>
    <w:rsid w:val="007A6A48"/>
    <w:rsid w:val="007A6B1F"/>
    <w:rsid w:val="007A6E08"/>
    <w:rsid w:val="007A6F78"/>
    <w:rsid w:val="007A74B5"/>
    <w:rsid w:val="007A7687"/>
    <w:rsid w:val="007A787F"/>
    <w:rsid w:val="007A7C83"/>
    <w:rsid w:val="007A7E27"/>
    <w:rsid w:val="007A7E29"/>
    <w:rsid w:val="007B0875"/>
    <w:rsid w:val="007B09A4"/>
    <w:rsid w:val="007B0AD3"/>
    <w:rsid w:val="007B0DE1"/>
    <w:rsid w:val="007B11AE"/>
    <w:rsid w:val="007B120D"/>
    <w:rsid w:val="007B167C"/>
    <w:rsid w:val="007B2174"/>
    <w:rsid w:val="007B2A31"/>
    <w:rsid w:val="007B3856"/>
    <w:rsid w:val="007B3D1E"/>
    <w:rsid w:val="007B5640"/>
    <w:rsid w:val="007B5B42"/>
    <w:rsid w:val="007B5CA6"/>
    <w:rsid w:val="007B5E52"/>
    <w:rsid w:val="007B5EB1"/>
    <w:rsid w:val="007B6569"/>
    <w:rsid w:val="007B679D"/>
    <w:rsid w:val="007B6C5B"/>
    <w:rsid w:val="007B6FA4"/>
    <w:rsid w:val="007B75BE"/>
    <w:rsid w:val="007B7884"/>
    <w:rsid w:val="007B7DF1"/>
    <w:rsid w:val="007C0171"/>
    <w:rsid w:val="007C0351"/>
    <w:rsid w:val="007C068A"/>
    <w:rsid w:val="007C0696"/>
    <w:rsid w:val="007C0857"/>
    <w:rsid w:val="007C086A"/>
    <w:rsid w:val="007C0A62"/>
    <w:rsid w:val="007C0D66"/>
    <w:rsid w:val="007C0F80"/>
    <w:rsid w:val="007C1AB8"/>
    <w:rsid w:val="007C1B6D"/>
    <w:rsid w:val="007C1B70"/>
    <w:rsid w:val="007C1C35"/>
    <w:rsid w:val="007C1E3B"/>
    <w:rsid w:val="007C1E80"/>
    <w:rsid w:val="007C1F98"/>
    <w:rsid w:val="007C21A5"/>
    <w:rsid w:val="007C2AF3"/>
    <w:rsid w:val="007C3224"/>
    <w:rsid w:val="007C3402"/>
    <w:rsid w:val="007C3A9E"/>
    <w:rsid w:val="007C3C58"/>
    <w:rsid w:val="007C4476"/>
    <w:rsid w:val="007C48E9"/>
    <w:rsid w:val="007C4A99"/>
    <w:rsid w:val="007C4AFF"/>
    <w:rsid w:val="007C52D6"/>
    <w:rsid w:val="007C55F3"/>
    <w:rsid w:val="007C57DC"/>
    <w:rsid w:val="007C58F5"/>
    <w:rsid w:val="007C5B62"/>
    <w:rsid w:val="007C61AD"/>
    <w:rsid w:val="007C62DB"/>
    <w:rsid w:val="007C62E7"/>
    <w:rsid w:val="007C66C9"/>
    <w:rsid w:val="007C690F"/>
    <w:rsid w:val="007C6CEA"/>
    <w:rsid w:val="007C7041"/>
    <w:rsid w:val="007C716E"/>
    <w:rsid w:val="007C7932"/>
    <w:rsid w:val="007D011A"/>
    <w:rsid w:val="007D0601"/>
    <w:rsid w:val="007D07C4"/>
    <w:rsid w:val="007D0CE0"/>
    <w:rsid w:val="007D0FE7"/>
    <w:rsid w:val="007D1173"/>
    <w:rsid w:val="007D151B"/>
    <w:rsid w:val="007D1612"/>
    <w:rsid w:val="007D17F6"/>
    <w:rsid w:val="007D1878"/>
    <w:rsid w:val="007D1ECC"/>
    <w:rsid w:val="007D227A"/>
    <w:rsid w:val="007D23FC"/>
    <w:rsid w:val="007D2A95"/>
    <w:rsid w:val="007D2BD5"/>
    <w:rsid w:val="007D2C71"/>
    <w:rsid w:val="007D350D"/>
    <w:rsid w:val="007D3925"/>
    <w:rsid w:val="007D3AF3"/>
    <w:rsid w:val="007D40E0"/>
    <w:rsid w:val="007D43BE"/>
    <w:rsid w:val="007D4DD6"/>
    <w:rsid w:val="007D4E83"/>
    <w:rsid w:val="007D4FAC"/>
    <w:rsid w:val="007D54CD"/>
    <w:rsid w:val="007D56E7"/>
    <w:rsid w:val="007D5C01"/>
    <w:rsid w:val="007D5D04"/>
    <w:rsid w:val="007D6699"/>
    <w:rsid w:val="007D694A"/>
    <w:rsid w:val="007D6C89"/>
    <w:rsid w:val="007D6F8A"/>
    <w:rsid w:val="007D7101"/>
    <w:rsid w:val="007E09B7"/>
    <w:rsid w:val="007E1E99"/>
    <w:rsid w:val="007E1F79"/>
    <w:rsid w:val="007E2018"/>
    <w:rsid w:val="007E246C"/>
    <w:rsid w:val="007E287B"/>
    <w:rsid w:val="007E358D"/>
    <w:rsid w:val="007E3AFE"/>
    <w:rsid w:val="007E3F06"/>
    <w:rsid w:val="007E42F7"/>
    <w:rsid w:val="007E444A"/>
    <w:rsid w:val="007E4786"/>
    <w:rsid w:val="007E4943"/>
    <w:rsid w:val="007E4D39"/>
    <w:rsid w:val="007E4DDC"/>
    <w:rsid w:val="007E4FBC"/>
    <w:rsid w:val="007E5139"/>
    <w:rsid w:val="007E5433"/>
    <w:rsid w:val="007E5929"/>
    <w:rsid w:val="007E5D6E"/>
    <w:rsid w:val="007E65C7"/>
    <w:rsid w:val="007E6EE5"/>
    <w:rsid w:val="007E6F41"/>
    <w:rsid w:val="007E7277"/>
    <w:rsid w:val="007E7399"/>
    <w:rsid w:val="007E7419"/>
    <w:rsid w:val="007E75BA"/>
    <w:rsid w:val="007E7703"/>
    <w:rsid w:val="007E7737"/>
    <w:rsid w:val="007E7803"/>
    <w:rsid w:val="007E7E88"/>
    <w:rsid w:val="007F016E"/>
    <w:rsid w:val="007F08CF"/>
    <w:rsid w:val="007F1218"/>
    <w:rsid w:val="007F1B7A"/>
    <w:rsid w:val="007F1C8C"/>
    <w:rsid w:val="007F1EEA"/>
    <w:rsid w:val="007F2244"/>
    <w:rsid w:val="007F2B45"/>
    <w:rsid w:val="007F2F12"/>
    <w:rsid w:val="007F3343"/>
    <w:rsid w:val="007F358D"/>
    <w:rsid w:val="007F3717"/>
    <w:rsid w:val="007F38B5"/>
    <w:rsid w:val="007F3B32"/>
    <w:rsid w:val="007F431F"/>
    <w:rsid w:val="007F4963"/>
    <w:rsid w:val="007F4A90"/>
    <w:rsid w:val="007F4B6C"/>
    <w:rsid w:val="007F4E64"/>
    <w:rsid w:val="007F506B"/>
    <w:rsid w:val="007F5438"/>
    <w:rsid w:val="007F572F"/>
    <w:rsid w:val="007F5826"/>
    <w:rsid w:val="007F5DED"/>
    <w:rsid w:val="007F65A2"/>
    <w:rsid w:val="007F6607"/>
    <w:rsid w:val="007F718C"/>
    <w:rsid w:val="007F72AD"/>
    <w:rsid w:val="007F74A2"/>
    <w:rsid w:val="007F7777"/>
    <w:rsid w:val="007F7B99"/>
    <w:rsid w:val="007F7FA8"/>
    <w:rsid w:val="00800ADC"/>
    <w:rsid w:val="00800B78"/>
    <w:rsid w:val="00800EB3"/>
    <w:rsid w:val="0080153E"/>
    <w:rsid w:val="00801773"/>
    <w:rsid w:val="00801B18"/>
    <w:rsid w:val="00801C1A"/>
    <w:rsid w:val="00802163"/>
    <w:rsid w:val="00802E87"/>
    <w:rsid w:val="00802EAE"/>
    <w:rsid w:val="00803013"/>
    <w:rsid w:val="008031C6"/>
    <w:rsid w:val="00803598"/>
    <w:rsid w:val="008036B8"/>
    <w:rsid w:val="00803794"/>
    <w:rsid w:val="00803A71"/>
    <w:rsid w:val="00804647"/>
    <w:rsid w:val="00804701"/>
    <w:rsid w:val="00805577"/>
    <w:rsid w:val="00805A59"/>
    <w:rsid w:val="00805ACA"/>
    <w:rsid w:val="00805B7E"/>
    <w:rsid w:val="00805BFE"/>
    <w:rsid w:val="00805E98"/>
    <w:rsid w:val="00806664"/>
    <w:rsid w:val="00806742"/>
    <w:rsid w:val="00807024"/>
    <w:rsid w:val="008074B8"/>
    <w:rsid w:val="008078AC"/>
    <w:rsid w:val="00807975"/>
    <w:rsid w:val="008105E1"/>
    <w:rsid w:val="00810729"/>
    <w:rsid w:val="008107D9"/>
    <w:rsid w:val="0081115E"/>
    <w:rsid w:val="0081173D"/>
    <w:rsid w:val="008119EB"/>
    <w:rsid w:val="00811A98"/>
    <w:rsid w:val="00811B17"/>
    <w:rsid w:val="00811C02"/>
    <w:rsid w:val="00812001"/>
    <w:rsid w:val="008120A2"/>
    <w:rsid w:val="008126E4"/>
    <w:rsid w:val="00812C2A"/>
    <w:rsid w:val="008130AD"/>
    <w:rsid w:val="00813BC8"/>
    <w:rsid w:val="00813D44"/>
    <w:rsid w:val="00814A6F"/>
    <w:rsid w:val="00814F42"/>
    <w:rsid w:val="00815474"/>
    <w:rsid w:val="00815598"/>
    <w:rsid w:val="00815CA7"/>
    <w:rsid w:val="008161CC"/>
    <w:rsid w:val="008162B9"/>
    <w:rsid w:val="00816822"/>
    <w:rsid w:val="00816CC0"/>
    <w:rsid w:val="008173B0"/>
    <w:rsid w:val="00817400"/>
    <w:rsid w:val="00817476"/>
    <w:rsid w:val="008176BC"/>
    <w:rsid w:val="0082014D"/>
    <w:rsid w:val="00820158"/>
    <w:rsid w:val="00820173"/>
    <w:rsid w:val="00820338"/>
    <w:rsid w:val="008203AC"/>
    <w:rsid w:val="00820474"/>
    <w:rsid w:val="0082084A"/>
    <w:rsid w:val="00820874"/>
    <w:rsid w:val="00820881"/>
    <w:rsid w:val="00820DF8"/>
    <w:rsid w:val="00821151"/>
    <w:rsid w:val="008211F3"/>
    <w:rsid w:val="008215D6"/>
    <w:rsid w:val="00821BAD"/>
    <w:rsid w:val="00821D98"/>
    <w:rsid w:val="00822139"/>
    <w:rsid w:val="008228B8"/>
    <w:rsid w:val="00822A35"/>
    <w:rsid w:val="00822F86"/>
    <w:rsid w:val="00823075"/>
    <w:rsid w:val="00823976"/>
    <w:rsid w:val="00824386"/>
    <w:rsid w:val="0082446B"/>
    <w:rsid w:val="00825234"/>
    <w:rsid w:val="00825602"/>
    <w:rsid w:val="008259F3"/>
    <w:rsid w:val="00825C26"/>
    <w:rsid w:val="00825D24"/>
    <w:rsid w:val="00825DD2"/>
    <w:rsid w:val="00826C13"/>
    <w:rsid w:val="00826F5C"/>
    <w:rsid w:val="008276BC"/>
    <w:rsid w:val="00827714"/>
    <w:rsid w:val="008277F6"/>
    <w:rsid w:val="008278BC"/>
    <w:rsid w:val="00827AAB"/>
    <w:rsid w:val="00827B13"/>
    <w:rsid w:val="00827C8D"/>
    <w:rsid w:val="00827DEE"/>
    <w:rsid w:val="00827F12"/>
    <w:rsid w:val="00827FA3"/>
    <w:rsid w:val="00830640"/>
    <w:rsid w:val="00830655"/>
    <w:rsid w:val="00831154"/>
    <w:rsid w:val="008313F3"/>
    <w:rsid w:val="00831BB3"/>
    <w:rsid w:val="00831EF2"/>
    <w:rsid w:val="00832376"/>
    <w:rsid w:val="008323B7"/>
    <w:rsid w:val="0083252D"/>
    <w:rsid w:val="0083278D"/>
    <w:rsid w:val="0083283B"/>
    <w:rsid w:val="008328CB"/>
    <w:rsid w:val="00832CD1"/>
    <w:rsid w:val="00832D34"/>
    <w:rsid w:val="008336D2"/>
    <w:rsid w:val="00833DA4"/>
    <w:rsid w:val="00835519"/>
    <w:rsid w:val="008357B2"/>
    <w:rsid w:val="008365FA"/>
    <w:rsid w:val="008369B2"/>
    <w:rsid w:val="00836D20"/>
    <w:rsid w:val="00836EBA"/>
    <w:rsid w:val="00837733"/>
    <w:rsid w:val="00837831"/>
    <w:rsid w:val="0084003C"/>
    <w:rsid w:val="0084021A"/>
    <w:rsid w:val="0084147B"/>
    <w:rsid w:val="008414A4"/>
    <w:rsid w:val="008417BE"/>
    <w:rsid w:val="008432D2"/>
    <w:rsid w:val="00843306"/>
    <w:rsid w:val="008440AA"/>
    <w:rsid w:val="00844141"/>
    <w:rsid w:val="008446B1"/>
    <w:rsid w:val="00844A54"/>
    <w:rsid w:val="00844CA3"/>
    <w:rsid w:val="00844EA5"/>
    <w:rsid w:val="00845053"/>
    <w:rsid w:val="008453CC"/>
    <w:rsid w:val="00845EF6"/>
    <w:rsid w:val="008460E0"/>
    <w:rsid w:val="008462F6"/>
    <w:rsid w:val="00847000"/>
    <w:rsid w:val="008472BC"/>
    <w:rsid w:val="00847381"/>
    <w:rsid w:val="0084791E"/>
    <w:rsid w:val="00847A0E"/>
    <w:rsid w:val="00847C4A"/>
    <w:rsid w:val="00847CAF"/>
    <w:rsid w:val="00847FAD"/>
    <w:rsid w:val="0085043B"/>
    <w:rsid w:val="008517EF"/>
    <w:rsid w:val="008518F8"/>
    <w:rsid w:val="00852138"/>
    <w:rsid w:val="008526D1"/>
    <w:rsid w:val="008527CD"/>
    <w:rsid w:val="00852965"/>
    <w:rsid w:val="00853263"/>
    <w:rsid w:val="00853A76"/>
    <w:rsid w:val="00853C6D"/>
    <w:rsid w:val="008547BD"/>
    <w:rsid w:val="00854E8D"/>
    <w:rsid w:val="0085504B"/>
    <w:rsid w:val="008556E1"/>
    <w:rsid w:val="00855B3A"/>
    <w:rsid w:val="00855E86"/>
    <w:rsid w:val="00855FF6"/>
    <w:rsid w:val="008562DD"/>
    <w:rsid w:val="00856752"/>
    <w:rsid w:val="00856E36"/>
    <w:rsid w:val="00856E84"/>
    <w:rsid w:val="00857615"/>
    <w:rsid w:val="008578B7"/>
    <w:rsid w:val="00857962"/>
    <w:rsid w:val="0086040E"/>
    <w:rsid w:val="0086080B"/>
    <w:rsid w:val="00860A4F"/>
    <w:rsid w:val="00860D23"/>
    <w:rsid w:val="00861039"/>
    <w:rsid w:val="008613B3"/>
    <w:rsid w:val="00861AA3"/>
    <w:rsid w:val="00861C67"/>
    <w:rsid w:val="00862119"/>
    <w:rsid w:val="0086218F"/>
    <w:rsid w:val="00862461"/>
    <w:rsid w:val="0086249D"/>
    <w:rsid w:val="008628AB"/>
    <w:rsid w:val="00863364"/>
    <w:rsid w:val="0086440B"/>
    <w:rsid w:val="008644F2"/>
    <w:rsid w:val="008668A6"/>
    <w:rsid w:val="0086762D"/>
    <w:rsid w:val="00867AC0"/>
    <w:rsid w:val="00867FC7"/>
    <w:rsid w:val="0087049C"/>
    <w:rsid w:val="00870596"/>
    <w:rsid w:val="00870811"/>
    <w:rsid w:val="00870C40"/>
    <w:rsid w:val="0087143F"/>
    <w:rsid w:val="008720CB"/>
    <w:rsid w:val="00872219"/>
    <w:rsid w:val="00872268"/>
    <w:rsid w:val="00872615"/>
    <w:rsid w:val="0087296C"/>
    <w:rsid w:val="00872C22"/>
    <w:rsid w:val="00873006"/>
    <w:rsid w:val="008732A4"/>
    <w:rsid w:val="00873805"/>
    <w:rsid w:val="008738AA"/>
    <w:rsid w:val="00873AC0"/>
    <w:rsid w:val="00873BA0"/>
    <w:rsid w:val="00873DF1"/>
    <w:rsid w:val="00873E2A"/>
    <w:rsid w:val="008740DD"/>
    <w:rsid w:val="0087450D"/>
    <w:rsid w:val="008746E1"/>
    <w:rsid w:val="008746EF"/>
    <w:rsid w:val="0087497A"/>
    <w:rsid w:val="00874B15"/>
    <w:rsid w:val="00874E33"/>
    <w:rsid w:val="008751FE"/>
    <w:rsid w:val="0087572B"/>
    <w:rsid w:val="00875DEE"/>
    <w:rsid w:val="008762B9"/>
    <w:rsid w:val="00876392"/>
    <w:rsid w:val="00876BC0"/>
    <w:rsid w:val="00876D7A"/>
    <w:rsid w:val="00876F47"/>
    <w:rsid w:val="008770CB"/>
    <w:rsid w:val="00877577"/>
    <w:rsid w:val="00877979"/>
    <w:rsid w:val="00877B08"/>
    <w:rsid w:val="00880355"/>
    <w:rsid w:val="00880709"/>
    <w:rsid w:val="00880BCA"/>
    <w:rsid w:val="008818E1"/>
    <w:rsid w:val="00881D81"/>
    <w:rsid w:val="00881FC7"/>
    <w:rsid w:val="00882083"/>
    <w:rsid w:val="0088211D"/>
    <w:rsid w:val="008822C9"/>
    <w:rsid w:val="008822D8"/>
    <w:rsid w:val="00882A99"/>
    <w:rsid w:val="00882D76"/>
    <w:rsid w:val="00882EC3"/>
    <w:rsid w:val="008831E0"/>
    <w:rsid w:val="008833F1"/>
    <w:rsid w:val="008836BA"/>
    <w:rsid w:val="00883D74"/>
    <w:rsid w:val="00884343"/>
    <w:rsid w:val="008845C3"/>
    <w:rsid w:val="008845E2"/>
    <w:rsid w:val="008847F0"/>
    <w:rsid w:val="00884AAA"/>
    <w:rsid w:val="00885468"/>
    <w:rsid w:val="008854C7"/>
    <w:rsid w:val="00885AF1"/>
    <w:rsid w:val="00885B17"/>
    <w:rsid w:val="00886202"/>
    <w:rsid w:val="008868E6"/>
    <w:rsid w:val="008869F9"/>
    <w:rsid w:val="00886ABA"/>
    <w:rsid w:val="00887184"/>
    <w:rsid w:val="0088758B"/>
    <w:rsid w:val="0089006F"/>
    <w:rsid w:val="00890138"/>
    <w:rsid w:val="00890830"/>
    <w:rsid w:val="008908E7"/>
    <w:rsid w:val="008912E3"/>
    <w:rsid w:val="008915BC"/>
    <w:rsid w:val="008916DB"/>
    <w:rsid w:val="00891A81"/>
    <w:rsid w:val="008920D4"/>
    <w:rsid w:val="0089231C"/>
    <w:rsid w:val="00892A1A"/>
    <w:rsid w:val="00892F8F"/>
    <w:rsid w:val="00893135"/>
    <w:rsid w:val="00893573"/>
    <w:rsid w:val="00893A5D"/>
    <w:rsid w:val="00893B91"/>
    <w:rsid w:val="008940A6"/>
    <w:rsid w:val="008940FC"/>
    <w:rsid w:val="008941C2"/>
    <w:rsid w:val="0089442E"/>
    <w:rsid w:val="008946C4"/>
    <w:rsid w:val="00894AB2"/>
    <w:rsid w:val="00894B10"/>
    <w:rsid w:val="00895581"/>
    <w:rsid w:val="00895957"/>
    <w:rsid w:val="00895C14"/>
    <w:rsid w:val="00896145"/>
    <w:rsid w:val="0089627C"/>
    <w:rsid w:val="00896286"/>
    <w:rsid w:val="00896388"/>
    <w:rsid w:val="0089694A"/>
    <w:rsid w:val="00896ACA"/>
    <w:rsid w:val="00896BC9"/>
    <w:rsid w:val="008970A2"/>
    <w:rsid w:val="00897366"/>
    <w:rsid w:val="00897373"/>
    <w:rsid w:val="00897750"/>
    <w:rsid w:val="008977C9"/>
    <w:rsid w:val="00897C69"/>
    <w:rsid w:val="008A0090"/>
    <w:rsid w:val="008A019B"/>
    <w:rsid w:val="008A03A9"/>
    <w:rsid w:val="008A06A2"/>
    <w:rsid w:val="008A0834"/>
    <w:rsid w:val="008A0D6A"/>
    <w:rsid w:val="008A1619"/>
    <w:rsid w:val="008A167D"/>
    <w:rsid w:val="008A1AE5"/>
    <w:rsid w:val="008A1F32"/>
    <w:rsid w:val="008A20ED"/>
    <w:rsid w:val="008A2C4E"/>
    <w:rsid w:val="008A30A6"/>
    <w:rsid w:val="008A37B7"/>
    <w:rsid w:val="008A3840"/>
    <w:rsid w:val="008A3CBE"/>
    <w:rsid w:val="008A3DCA"/>
    <w:rsid w:val="008A3EDA"/>
    <w:rsid w:val="008A41F6"/>
    <w:rsid w:val="008A44A9"/>
    <w:rsid w:val="008A45B8"/>
    <w:rsid w:val="008A4AB5"/>
    <w:rsid w:val="008A50CB"/>
    <w:rsid w:val="008A56B0"/>
    <w:rsid w:val="008A57B1"/>
    <w:rsid w:val="008A5AA1"/>
    <w:rsid w:val="008A5AF1"/>
    <w:rsid w:val="008A5B17"/>
    <w:rsid w:val="008A688D"/>
    <w:rsid w:val="008A6EBF"/>
    <w:rsid w:val="008B02F4"/>
    <w:rsid w:val="008B0654"/>
    <w:rsid w:val="008B085C"/>
    <w:rsid w:val="008B0A13"/>
    <w:rsid w:val="008B0B9B"/>
    <w:rsid w:val="008B0C64"/>
    <w:rsid w:val="008B0F9B"/>
    <w:rsid w:val="008B19E5"/>
    <w:rsid w:val="008B1A2B"/>
    <w:rsid w:val="008B1C56"/>
    <w:rsid w:val="008B1D00"/>
    <w:rsid w:val="008B2066"/>
    <w:rsid w:val="008B2156"/>
    <w:rsid w:val="008B2BAA"/>
    <w:rsid w:val="008B2EF0"/>
    <w:rsid w:val="008B2FE8"/>
    <w:rsid w:val="008B34F3"/>
    <w:rsid w:val="008B38D5"/>
    <w:rsid w:val="008B3AEC"/>
    <w:rsid w:val="008B3CC2"/>
    <w:rsid w:val="008B4067"/>
    <w:rsid w:val="008B4329"/>
    <w:rsid w:val="008B4681"/>
    <w:rsid w:val="008B4887"/>
    <w:rsid w:val="008B4ABC"/>
    <w:rsid w:val="008B521F"/>
    <w:rsid w:val="008B560D"/>
    <w:rsid w:val="008B5817"/>
    <w:rsid w:val="008B624A"/>
    <w:rsid w:val="008B6406"/>
    <w:rsid w:val="008B6480"/>
    <w:rsid w:val="008B6DBB"/>
    <w:rsid w:val="008B7315"/>
    <w:rsid w:val="008B7578"/>
    <w:rsid w:val="008B75A1"/>
    <w:rsid w:val="008B77F0"/>
    <w:rsid w:val="008B7F53"/>
    <w:rsid w:val="008C03C8"/>
    <w:rsid w:val="008C046A"/>
    <w:rsid w:val="008C058D"/>
    <w:rsid w:val="008C18D7"/>
    <w:rsid w:val="008C1A1F"/>
    <w:rsid w:val="008C1F8A"/>
    <w:rsid w:val="008C23CB"/>
    <w:rsid w:val="008C24C5"/>
    <w:rsid w:val="008C2969"/>
    <w:rsid w:val="008C29BC"/>
    <w:rsid w:val="008C2A90"/>
    <w:rsid w:val="008C2BB0"/>
    <w:rsid w:val="008C356C"/>
    <w:rsid w:val="008C35A1"/>
    <w:rsid w:val="008C38D5"/>
    <w:rsid w:val="008C473A"/>
    <w:rsid w:val="008C586A"/>
    <w:rsid w:val="008C5933"/>
    <w:rsid w:val="008C653B"/>
    <w:rsid w:val="008C6AA7"/>
    <w:rsid w:val="008C6D45"/>
    <w:rsid w:val="008C6F04"/>
    <w:rsid w:val="008C716F"/>
    <w:rsid w:val="008D0242"/>
    <w:rsid w:val="008D0442"/>
    <w:rsid w:val="008D0661"/>
    <w:rsid w:val="008D0BD7"/>
    <w:rsid w:val="008D1483"/>
    <w:rsid w:val="008D1979"/>
    <w:rsid w:val="008D1A06"/>
    <w:rsid w:val="008D1A85"/>
    <w:rsid w:val="008D2192"/>
    <w:rsid w:val="008D228B"/>
    <w:rsid w:val="008D28CB"/>
    <w:rsid w:val="008D2F85"/>
    <w:rsid w:val="008D3EE8"/>
    <w:rsid w:val="008D428B"/>
    <w:rsid w:val="008D42CE"/>
    <w:rsid w:val="008D4B2F"/>
    <w:rsid w:val="008D4EAC"/>
    <w:rsid w:val="008D54EB"/>
    <w:rsid w:val="008D55C5"/>
    <w:rsid w:val="008D56E3"/>
    <w:rsid w:val="008D5C2C"/>
    <w:rsid w:val="008D5DBB"/>
    <w:rsid w:val="008D6141"/>
    <w:rsid w:val="008D6714"/>
    <w:rsid w:val="008D678A"/>
    <w:rsid w:val="008D69AD"/>
    <w:rsid w:val="008D6BE5"/>
    <w:rsid w:val="008D7277"/>
    <w:rsid w:val="008D74E0"/>
    <w:rsid w:val="008D787A"/>
    <w:rsid w:val="008E02F8"/>
    <w:rsid w:val="008E05EC"/>
    <w:rsid w:val="008E1019"/>
    <w:rsid w:val="008E1421"/>
    <w:rsid w:val="008E17DF"/>
    <w:rsid w:val="008E19F8"/>
    <w:rsid w:val="008E1FC6"/>
    <w:rsid w:val="008E30F8"/>
    <w:rsid w:val="008E3D75"/>
    <w:rsid w:val="008E401B"/>
    <w:rsid w:val="008E40E9"/>
    <w:rsid w:val="008E4179"/>
    <w:rsid w:val="008E4420"/>
    <w:rsid w:val="008E45BC"/>
    <w:rsid w:val="008E467B"/>
    <w:rsid w:val="008E4EE4"/>
    <w:rsid w:val="008E4F68"/>
    <w:rsid w:val="008E4F85"/>
    <w:rsid w:val="008E556F"/>
    <w:rsid w:val="008E5633"/>
    <w:rsid w:val="008E5655"/>
    <w:rsid w:val="008E59AD"/>
    <w:rsid w:val="008E5F1F"/>
    <w:rsid w:val="008E5F6E"/>
    <w:rsid w:val="008E5FCA"/>
    <w:rsid w:val="008E699A"/>
    <w:rsid w:val="008E6B6E"/>
    <w:rsid w:val="008E700E"/>
    <w:rsid w:val="008E721E"/>
    <w:rsid w:val="008E7761"/>
    <w:rsid w:val="008E77F3"/>
    <w:rsid w:val="008E79AE"/>
    <w:rsid w:val="008E7EA3"/>
    <w:rsid w:val="008F01FB"/>
    <w:rsid w:val="008F055C"/>
    <w:rsid w:val="008F09D7"/>
    <w:rsid w:val="008F0B35"/>
    <w:rsid w:val="008F1602"/>
    <w:rsid w:val="008F1E8E"/>
    <w:rsid w:val="008F2061"/>
    <w:rsid w:val="008F2493"/>
    <w:rsid w:val="008F264B"/>
    <w:rsid w:val="008F2807"/>
    <w:rsid w:val="008F2BDE"/>
    <w:rsid w:val="008F2EB1"/>
    <w:rsid w:val="008F37B2"/>
    <w:rsid w:val="008F3844"/>
    <w:rsid w:val="008F4120"/>
    <w:rsid w:val="008F466E"/>
    <w:rsid w:val="008F5111"/>
    <w:rsid w:val="008F52D7"/>
    <w:rsid w:val="008F541F"/>
    <w:rsid w:val="008F575A"/>
    <w:rsid w:val="008F59B0"/>
    <w:rsid w:val="008F5BE9"/>
    <w:rsid w:val="008F5E5A"/>
    <w:rsid w:val="008F6353"/>
    <w:rsid w:val="008F654B"/>
    <w:rsid w:val="008F66CB"/>
    <w:rsid w:val="008F671D"/>
    <w:rsid w:val="008F6B09"/>
    <w:rsid w:val="008F75D0"/>
    <w:rsid w:val="008F778D"/>
    <w:rsid w:val="00900058"/>
    <w:rsid w:val="009001D8"/>
    <w:rsid w:val="00900382"/>
    <w:rsid w:val="009007D5"/>
    <w:rsid w:val="00900F7C"/>
    <w:rsid w:val="00900F83"/>
    <w:rsid w:val="009013BD"/>
    <w:rsid w:val="009014FE"/>
    <w:rsid w:val="009019FC"/>
    <w:rsid w:val="00901A29"/>
    <w:rsid w:val="00902495"/>
    <w:rsid w:val="009029F2"/>
    <w:rsid w:val="00903602"/>
    <w:rsid w:val="00904AF5"/>
    <w:rsid w:val="00904E10"/>
    <w:rsid w:val="009051F6"/>
    <w:rsid w:val="009052A1"/>
    <w:rsid w:val="00905C96"/>
    <w:rsid w:val="00905F49"/>
    <w:rsid w:val="00905F58"/>
    <w:rsid w:val="00906336"/>
    <w:rsid w:val="009065A5"/>
    <w:rsid w:val="00906789"/>
    <w:rsid w:val="009068B5"/>
    <w:rsid w:val="00907428"/>
    <w:rsid w:val="00907950"/>
    <w:rsid w:val="00907B77"/>
    <w:rsid w:val="00907BD0"/>
    <w:rsid w:val="00907DE6"/>
    <w:rsid w:val="009101F8"/>
    <w:rsid w:val="00910309"/>
    <w:rsid w:val="009104CA"/>
    <w:rsid w:val="009106C3"/>
    <w:rsid w:val="00910719"/>
    <w:rsid w:val="00910928"/>
    <w:rsid w:val="00910E5D"/>
    <w:rsid w:val="00911494"/>
    <w:rsid w:val="0091151D"/>
    <w:rsid w:val="009116D4"/>
    <w:rsid w:val="00911715"/>
    <w:rsid w:val="00911727"/>
    <w:rsid w:val="00911CA6"/>
    <w:rsid w:val="00911F64"/>
    <w:rsid w:val="009127E1"/>
    <w:rsid w:val="00912D24"/>
    <w:rsid w:val="00913460"/>
    <w:rsid w:val="00913DA0"/>
    <w:rsid w:val="00913DBA"/>
    <w:rsid w:val="00914E5A"/>
    <w:rsid w:val="009152EE"/>
    <w:rsid w:val="0091564E"/>
    <w:rsid w:val="0091567B"/>
    <w:rsid w:val="00915EF8"/>
    <w:rsid w:val="0091606E"/>
    <w:rsid w:val="00916721"/>
    <w:rsid w:val="009168B4"/>
    <w:rsid w:val="009169F2"/>
    <w:rsid w:val="00916B88"/>
    <w:rsid w:val="00917275"/>
    <w:rsid w:val="00917664"/>
    <w:rsid w:val="0091776F"/>
    <w:rsid w:val="00917A11"/>
    <w:rsid w:val="009200A2"/>
    <w:rsid w:val="0092083B"/>
    <w:rsid w:val="00920AF2"/>
    <w:rsid w:val="00920BDE"/>
    <w:rsid w:val="00920E30"/>
    <w:rsid w:val="00921316"/>
    <w:rsid w:val="0092171C"/>
    <w:rsid w:val="00921BE3"/>
    <w:rsid w:val="00922264"/>
    <w:rsid w:val="0092233C"/>
    <w:rsid w:val="00922988"/>
    <w:rsid w:val="00922C76"/>
    <w:rsid w:val="00922C8C"/>
    <w:rsid w:val="00922D54"/>
    <w:rsid w:val="00923451"/>
    <w:rsid w:val="0092371C"/>
    <w:rsid w:val="009237A6"/>
    <w:rsid w:val="00923C75"/>
    <w:rsid w:val="00923CD9"/>
    <w:rsid w:val="00923D28"/>
    <w:rsid w:val="00923D4F"/>
    <w:rsid w:val="009243F6"/>
    <w:rsid w:val="00924C71"/>
    <w:rsid w:val="009251E6"/>
    <w:rsid w:val="009252B0"/>
    <w:rsid w:val="009256FB"/>
    <w:rsid w:val="00925C25"/>
    <w:rsid w:val="009265EB"/>
    <w:rsid w:val="00926768"/>
    <w:rsid w:val="00927198"/>
    <w:rsid w:val="00927798"/>
    <w:rsid w:val="009278B0"/>
    <w:rsid w:val="009279AD"/>
    <w:rsid w:val="00930088"/>
    <w:rsid w:val="00930111"/>
    <w:rsid w:val="0093012B"/>
    <w:rsid w:val="00930831"/>
    <w:rsid w:val="00930B9F"/>
    <w:rsid w:val="00930DBD"/>
    <w:rsid w:val="00931014"/>
    <w:rsid w:val="0093104B"/>
    <w:rsid w:val="009315A2"/>
    <w:rsid w:val="009316B3"/>
    <w:rsid w:val="009318BC"/>
    <w:rsid w:val="00931EB8"/>
    <w:rsid w:val="00932011"/>
    <w:rsid w:val="009327A7"/>
    <w:rsid w:val="00932D1F"/>
    <w:rsid w:val="0093312C"/>
    <w:rsid w:val="009331AC"/>
    <w:rsid w:val="009336C6"/>
    <w:rsid w:val="00933858"/>
    <w:rsid w:val="00933B80"/>
    <w:rsid w:val="00933FBE"/>
    <w:rsid w:val="00934162"/>
    <w:rsid w:val="00934437"/>
    <w:rsid w:val="00934477"/>
    <w:rsid w:val="009350E7"/>
    <w:rsid w:val="00936073"/>
    <w:rsid w:val="00936463"/>
    <w:rsid w:val="009365AB"/>
    <w:rsid w:val="00936B99"/>
    <w:rsid w:val="00936FA2"/>
    <w:rsid w:val="009378DA"/>
    <w:rsid w:val="00940CEA"/>
    <w:rsid w:val="009413A4"/>
    <w:rsid w:val="00941505"/>
    <w:rsid w:val="00941C3F"/>
    <w:rsid w:val="0094236D"/>
    <w:rsid w:val="009424B3"/>
    <w:rsid w:val="00942522"/>
    <w:rsid w:val="00942561"/>
    <w:rsid w:val="009428BD"/>
    <w:rsid w:val="00942C12"/>
    <w:rsid w:val="0094314E"/>
    <w:rsid w:val="00943163"/>
    <w:rsid w:val="00943EA2"/>
    <w:rsid w:val="00944268"/>
    <w:rsid w:val="009443DF"/>
    <w:rsid w:val="00944701"/>
    <w:rsid w:val="0094504C"/>
    <w:rsid w:val="00945140"/>
    <w:rsid w:val="00945875"/>
    <w:rsid w:val="00945901"/>
    <w:rsid w:val="00945980"/>
    <w:rsid w:val="00946020"/>
    <w:rsid w:val="00946365"/>
    <w:rsid w:val="009465E7"/>
    <w:rsid w:val="00946DBE"/>
    <w:rsid w:val="00947805"/>
    <w:rsid w:val="00947B6E"/>
    <w:rsid w:val="009501AB"/>
    <w:rsid w:val="0095065C"/>
    <w:rsid w:val="009507E6"/>
    <w:rsid w:val="00950C2A"/>
    <w:rsid w:val="00950EE1"/>
    <w:rsid w:val="00950EE6"/>
    <w:rsid w:val="009513F9"/>
    <w:rsid w:val="00951802"/>
    <w:rsid w:val="0095264F"/>
    <w:rsid w:val="00952720"/>
    <w:rsid w:val="009529A8"/>
    <w:rsid w:val="00952D72"/>
    <w:rsid w:val="009530D9"/>
    <w:rsid w:val="009537C6"/>
    <w:rsid w:val="00953DD2"/>
    <w:rsid w:val="00953EAD"/>
    <w:rsid w:val="00954DB8"/>
    <w:rsid w:val="009551FE"/>
    <w:rsid w:val="00955D84"/>
    <w:rsid w:val="009561E0"/>
    <w:rsid w:val="009563DB"/>
    <w:rsid w:val="009564B7"/>
    <w:rsid w:val="00956517"/>
    <w:rsid w:val="00956E39"/>
    <w:rsid w:val="00956EFF"/>
    <w:rsid w:val="00957251"/>
    <w:rsid w:val="009572FA"/>
    <w:rsid w:val="00957471"/>
    <w:rsid w:val="00957762"/>
    <w:rsid w:val="00957BC0"/>
    <w:rsid w:val="00957BF2"/>
    <w:rsid w:val="00957E68"/>
    <w:rsid w:val="00960377"/>
    <w:rsid w:val="009605A3"/>
    <w:rsid w:val="00960968"/>
    <w:rsid w:val="00960B7C"/>
    <w:rsid w:val="00960B9F"/>
    <w:rsid w:val="00960C71"/>
    <w:rsid w:val="00961533"/>
    <w:rsid w:val="009621CA"/>
    <w:rsid w:val="00962479"/>
    <w:rsid w:val="0096295E"/>
    <w:rsid w:val="00962D89"/>
    <w:rsid w:val="00963703"/>
    <w:rsid w:val="0096395C"/>
    <w:rsid w:val="009639C5"/>
    <w:rsid w:val="00963A2C"/>
    <w:rsid w:val="00963D9C"/>
    <w:rsid w:val="00963E50"/>
    <w:rsid w:val="00964484"/>
    <w:rsid w:val="0096493B"/>
    <w:rsid w:val="00964B14"/>
    <w:rsid w:val="00964ECC"/>
    <w:rsid w:val="0096501E"/>
    <w:rsid w:val="00965DC6"/>
    <w:rsid w:val="00965E60"/>
    <w:rsid w:val="00966435"/>
    <w:rsid w:val="0096659B"/>
    <w:rsid w:val="00966966"/>
    <w:rsid w:val="00966E4D"/>
    <w:rsid w:val="009673CE"/>
    <w:rsid w:val="00967A80"/>
    <w:rsid w:val="00967AAC"/>
    <w:rsid w:val="00967C49"/>
    <w:rsid w:val="0097089F"/>
    <w:rsid w:val="00970BE7"/>
    <w:rsid w:val="00970F51"/>
    <w:rsid w:val="00971325"/>
    <w:rsid w:val="009719B9"/>
    <w:rsid w:val="00971EAC"/>
    <w:rsid w:val="00971F46"/>
    <w:rsid w:val="00972527"/>
    <w:rsid w:val="00972A6C"/>
    <w:rsid w:val="00972BD0"/>
    <w:rsid w:val="00972C0F"/>
    <w:rsid w:val="00972F62"/>
    <w:rsid w:val="00973104"/>
    <w:rsid w:val="0097312F"/>
    <w:rsid w:val="00973F43"/>
    <w:rsid w:val="0097446E"/>
    <w:rsid w:val="00974C40"/>
    <w:rsid w:val="00974EA6"/>
    <w:rsid w:val="009752A3"/>
    <w:rsid w:val="00975856"/>
    <w:rsid w:val="0097587F"/>
    <w:rsid w:val="009766D1"/>
    <w:rsid w:val="00976F14"/>
    <w:rsid w:val="00977869"/>
    <w:rsid w:val="00977C15"/>
    <w:rsid w:val="00977CF6"/>
    <w:rsid w:val="00977E4E"/>
    <w:rsid w:val="009800BE"/>
    <w:rsid w:val="009802C0"/>
    <w:rsid w:val="009806FE"/>
    <w:rsid w:val="00980ACE"/>
    <w:rsid w:val="009817A8"/>
    <w:rsid w:val="00981BB5"/>
    <w:rsid w:val="00982310"/>
    <w:rsid w:val="00982528"/>
    <w:rsid w:val="00982725"/>
    <w:rsid w:val="00982866"/>
    <w:rsid w:val="0098332C"/>
    <w:rsid w:val="00984981"/>
    <w:rsid w:val="00984A21"/>
    <w:rsid w:val="00984F23"/>
    <w:rsid w:val="009854A1"/>
    <w:rsid w:val="00985ED0"/>
    <w:rsid w:val="009864CC"/>
    <w:rsid w:val="009864E7"/>
    <w:rsid w:val="00986948"/>
    <w:rsid w:val="00986969"/>
    <w:rsid w:val="00986C66"/>
    <w:rsid w:val="00986D1D"/>
    <w:rsid w:val="00987064"/>
    <w:rsid w:val="009870DD"/>
    <w:rsid w:val="00987110"/>
    <w:rsid w:val="009872DE"/>
    <w:rsid w:val="009901D7"/>
    <w:rsid w:val="00990C87"/>
    <w:rsid w:val="00990D7D"/>
    <w:rsid w:val="00991273"/>
    <w:rsid w:val="00991465"/>
    <w:rsid w:val="00991E0E"/>
    <w:rsid w:val="009928B5"/>
    <w:rsid w:val="0099290F"/>
    <w:rsid w:val="009931A6"/>
    <w:rsid w:val="009935EE"/>
    <w:rsid w:val="00993787"/>
    <w:rsid w:val="00993841"/>
    <w:rsid w:val="00993AE0"/>
    <w:rsid w:val="00993E81"/>
    <w:rsid w:val="009941DE"/>
    <w:rsid w:val="0099488A"/>
    <w:rsid w:val="009949CF"/>
    <w:rsid w:val="00994AF0"/>
    <w:rsid w:val="00994BEB"/>
    <w:rsid w:val="00994D77"/>
    <w:rsid w:val="00995041"/>
    <w:rsid w:val="009951F0"/>
    <w:rsid w:val="00995F9C"/>
    <w:rsid w:val="009963FE"/>
    <w:rsid w:val="00996DE4"/>
    <w:rsid w:val="00996F59"/>
    <w:rsid w:val="009975DD"/>
    <w:rsid w:val="00997794"/>
    <w:rsid w:val="009978C5"/>
    <w:rsid w:val="00997D4E"/>
    <w:rsid w:val="00997F89"/>
    <w:rsid w:val="00997FB8"/>
    <w:rsid w:val="009A01EF"/>
    <w:rsid w:val="009A0A53"/>
    <w:rsid w:val="009A0D61"/>
    <w:rsid w:val="009A15DB"/>
    <w:rsid w:val="009A1638"/>
    <w:rsid w:val="009A1839"/>
    <w:rsid w:val="009A1A14"/>
    <w:rsid w:val="009A1A80"/>
    <w:rsid w:val="009A2128"/>
    <w:rsid w:val="009A2AB5"/>
    <w:rsid w:val="009A2B56"/>
    <w:rsid w:val="009A2B5A"/>
    <w:rsid w:val="009A2B74"/>
    <w:rsid w:val="009A2D97"/>
    <w:rsid w:val="009A30A0"/>
    <w:rsid w:val="009A30E0"/>
    <w:rsid w:val="009A3CC4"/>
    <w:rsid w:val="009A49AD"/>
    <w:rsid w:val="009A4A18"/>
    <w:rsid w:val="009A4AB8"/>
    <w:rsid w:val="009A4BEE"/>
    <w:rsid w:val="009A51F4"/>
    <w:rsid w:val="009A52C5"/>
    <w:rsid w:val="009A53CD"/>
    <w:rsid w:val="009A54FD"/>
    <w:rsid w:val="009A59AB"/>
    <w:rsid w:val="009A6F5B"/>
    <w:rsid w:val="009A7966"/>
    <w:rsid w:val="009B0B24"/>
    <w:rsid w:val="009B12F8"/>
    <w:rsid w:val="009B1D5E"/>
    <w:rsid w:val="009B1EF5"/>
    <w:rsid w:val="009B217C"/>
    <w:rsid w:val="009B231D"/>
    <w:rsid w:val="009B23EE"/>
    <w:rsid w:val="009B2682"/>
    <w:rsid w:val="009B26A3"/>
    <w:rsid w:val="009B2928"/>
    <w:rsid w:val="009B2A43"/>
    <w:rsid w:val="009B2B26"/>
    <w:rsid w:val="009B3A09"/>
    <w:rsid w:val="009B3BE3"/>
    <w:rsid w:val="009B3CF1"/>
    <w:rsid w:val="009B3D7B"/>
    <w:rsid w:val="009B3E77"/>
    <w:rsid w:val="009B41DA"/>
    <w:rsid w:val="009B431C"/>
    <w:rsid w:val="009B4468"/>
    <w:rsid w:val="009B4817"/>
    <w:rsid w:val="009B4C7D"/>
    <w:rsid w:val="009B583C"/>
    <w:rsid w:val="009B595F"/>
    <w:rsid w:val="009B599E"/>
    <w:rsid w:val="009B5A1F"/>
    <w:rsid w:val="009B5A4F"/>
    <w:rsid w:val="009B5B82"/>
    <w:rsid w:val="009B5D86"/>
    <w:rsid w:val="009B6119"/>
    <w:rsid w:val="009B6123"/>
    <w:rsid w:val="009B6177"/>
    <w:rsid w:val="009B667B"/>
    <w:rsid w:val="009B66BA"/>
    <w:rsid w:val="009B66F9"/>
    <w:rsid w:val="009B6CB6"/>
    <w:rsid w:val="009B6D9D"/>
    <w:rsid w:val="009B7143"/>
    <w:rsid w:val="009B7530"/>
    <w:rsid w:val="009B7DAB"/>
    <w:rsid w:val="009C0120"/>
    <w:rsid w:val="009C05FF"/>
    <w:rsid w:val="009C0D2F"/>
    <w:rsid w:val="009C136B"/>
    <w:rsid w:val="009C14EA"/>
    <w:rsid w:val="009C160E"/>
    <w:rsid w:val="009C16FD"/>
    <w:rsid w:val="009C19A5"/>
    <w:rsid w:val="009C1A7D"/>
    <w:rsid w:val="009C1AB0"/>
    <w:rsid w:val="009C1E42"/>
    <w:rsid w:val="009C20C8"/>
    <w:rsid w:val="009C239C"/>
    <w:rsid w:val="009C24FF"/>
    <w:rsid w:val="009C2509"/>
    <w:rsid w:val="009C27D2"/>
    <w:rsid w:val="009C29F2"/>
    <w:rsid w:val="009C3783"/>
    <w:rsid w:val="009C3E2F"/>
    <w:rsid w:val="009C3FAE"/>
    <w:rsid w:val="009C4488"/>
    <w:rsid w:val="009C455A"/>
    <w:rsid w:val="009C4CDC"/>
    <w:rsid w:val="009C4D2B"/>
    <w:rsid w:val="009C4F55"/>
    <w:rsid w:val="009C50FF"/>
    <w:rsid w:val="009C5197"/>
    <w:rsid w:val="009C51CB"/>
    <w:rsid w:val="009C55AF"/>
    <w:rsid w:val="009C5818"/>
    <w:rsid w:val="009C599F"/>
    <w:rsid w:val="009C5C1F"/>
    <w:rsid w:val="009C5E00"/>
    <w:rsid w:val="009C5E87"/>
    <w:rsid w:val="009C645A"/>
    <w:rsid w:val="009C64CF"/>
    <w:rsid w:val="009C69A0"/>
    <w:rsid w:val="009C6D01"/>
    <w:rsid w:val="009C77EB"/>
    <w:rsid w:val="009C797A"/>
    <w:rsid w:val="009C7BC6"/>
    <w:rsid w:val="009C7C46"/>
    <w:rsid w:val="009D08DB"/>
    <w:rsid w:val="009D14ED"/>
    <w:rsid w:val="009D1915"/>
    <w:rsid w:val="009D1A97"/>
    <w:rsid w:val="009D1EED"/>
    <w:rsid w:val="009D21BD"/>
    <w:rsid w:val="009D3366"/>
    <w:rsid w:val="009D36FE"/>
    <w:rsid w:val="009D4364"/>
    <w:rsid w:val="009D4484"/>
    <w:rsid w:val="009D4612"/>
    <w:rsid w:val="009D484A"/>
    <w:rsid w:val="009D54B4"/>
    <w:rsid w:val="009D5B03"/>
    <w:rsid w:val="009D5BD7"/>
    <w:rsid w:val="009D5CB5"/>
    <w:rsid w:val="009D5CCB"/>
    <w:rsid w:val="009D5EA9"/>
    <w:rsid w:val="009D5FF1"/>
    <w:rsid w:val="009D6098"/>
    <w:rsid w:val="009D60C4"/>
    <w:rsid w:val="009D64DD"/>
    <w:rsid w:val="009D6A14"/>
    <w:rsid w:val="009D6BD6"/>
    <w:rsid w:val="009D6EE4"/>
    <w:rsid w:val="009D70BD"/>
    <w:rsid w:val="009D74FE"/>
    <w:rsid w:val="009D7AB3"/>
    <w:rsid w:val="009E00A1"/>
    <w:rsid w:val="009E06AC"/>
    <w:rsid w:val="009E0A27"/>
    <w:rsid w:val="009E0A81"/>
    <w:rsid w:val="009E0D50"/>
    <w:rsid w:val="009E133C"/>
    <w:rsid w:val="009E1560"/>
    <w:rsid w:val="009E1681"/>
    <w:rsid w:val="009E1B3B"/>
    <w:rsid w:val="009E1FD6"/>
    <w:rsid w:val="009E2022"/>
    <w:rsid w:val="009E2552"/>
    <w:rsid w:val="009E2815"/>
    <w:rsid w:val="009E2DE6"/>
    <w:rsid w:val="009E3275"/>
    <w:rsid w:val="009E3361"/>
    <w:rsid w:val="009E3975"/>
    <w:rsid w:val="009E409F"/>
    <w:rsid w:val="009E417F"/>
    <w:rsid w:val="009E43BD"/>
    <w:rsid w:val="009E450C"/>
    <w:rsid w:val="009E4C3B"/>
    <w:rsid w:val="009E50FF"/>
    <w:rsid w:val="009E5C8E"/>
    <w:rsid w:val="009E5D17"/>
    <w:rsid w:val="009E6AA2"/>
    <w:rsid w:val="009E6DAA"/>
    <w:rsid w:val="009E7439"/>
    <w:rsid w:val="009E79B3"/>
    <w:rsid w:val="009E7FAA"/>
    <w:rsid w:val="009F005C"/>
    <w:rsid w:val="009F00F2"/>
    <w:rsid w:val="009F020E"/>
    <w:rsid w:val="009F03E8"/>
    <w:rsid w:val="009F0B5A"/>
    <w:rsid w:val="009F0C56"/>
    <w:rsid w:val="009F0CBA"/>
    <w:rsid w:val="009F1713"/>
    <w:rsid w:val="009F2468"/>
    <w:rsid w:val="009F26B2"/>
    <w:rsid w:val="009F26F6"/>
    <w:rsid w:val="009F2794"/>
    <w:rsid w:val="009F2B77"/>
    <w:rsid w:val="009F2BA8"/>
    <w:rsid w:val="009F2E57"/>
    <w:rsid w:val="009F2F26"/>
    <w:rsid w:val="009F3113"/>
    <w:rsid w:val="009F3CF2"/>
    <w:rsid w:val="009F3D4D"/>
    <w:rsid w:val="009F4079"/>
    <w:rsid w:val="009F44E7"/>
    <w:rsid w:val="009F5205"/>
    <w:rsid w:val="009F5463"/>
    <w:rsid w:val="009F5662"/>
    <w:rsid w:val="009F56C3"/>
    <w:rsid w:val="009F574E"/>
    <w:rsid w:val="009F597D"/>
    <w:rsid w:val="009F5A78"/>
    <w:rsid w:val="009F6208"/>
    <w:rsid w:val="009F6305"/>
    <w:rsid w:val="009F640B"/>
    <w:rsid w:val="009F674B"/>
    <w:rsid w:val="009F67B9"/>
    <w:rsid w:val="009F6E16"/>
    <w:rsid w:val="009F7344"/>
    <w:rsid w:val="009F7920"/>
    <w:rsid w:val="009F7B51"/>
    <w:rsid w:val="009F7C7F"/>
    <w:rsid w:val="009F7DE7"/>
    <w:rsid w:val="00A001D5"/>
    <w:rsid w:val="00A0160F"/>
    <w:rsid w:val="00A0185F"/>
    <w:rsid w:val="00A01B5A"/>
    <w:rsid w:val="00A02487"/>
    <w:rsid w:val="00A0315F"/>
    <w:rsid w:val="00A03A0E"/>
    <w:rsid w:val="00A03CE7"/>
    <w:rsid w:val="00A047EC"/>
    <w:rsid w:val="00A04897"/>
    <w:rsid w:val="00A04A4E"/>
    <w:rsid w:val="00A04A65"/>
    <w:rsid w:val="00A04C1A"/>
    <w:rsid w:val="00A04D0E"/>
    <w:rsid w:val="00A04D59"/>
    <w:rsid w:val="00A04DA1"/>
    <w:rsid w:val="00A04ED0"/>
    <w:rsid w:val="00A051E0"/>
    <w:rsid w:val="00A053C1"/>
    <w:rsid w:val="00A053C7"/>
    <w:rsid w:val="00A055E5"/>
    <w:rsid w:val="00A05746"/>
    <w:rsid w:val="00A05864"/>
    <w:rsid w:val="00A05F3E"/>
    <w:rsid w:val="00A072F1"/>
    <w:rsid w:val="00A07384"/>
    <w:rsid w:val="00A076FC"/>
    <w:rsid w:val="00A1079B"/>
    <w:rsid w:val="00A10FC6"/>
    <w:rsid w:val="00A1188C"/>
    <w:rsid w:val="00A118DC"/>
    <w:rsid w:val="00A1193D"/>
    <w:rsid w:val="00A11EC9"/>
    <w:rsid w:val="00A11F7E"/>
    <w:rsid w:val="00A120C4"/>
    <w:rsid w:val="00A12428"/>
    <w:rsid w:val="00A12477"/>
    <w:rsid w:val="00A12B3D"/>
    <w:rsid w:val="00A12CD5"/>
    <w:rsid w:val="00A12E3E"/>
    <w:rsid w:val="00A130D7"/>
    <w:rsid w:val="00A13280"/>
    <w:rsid w:val="00A13830"/>
    <w:rsid w:val="00A1390D"/>
    <w:rsid w:val="00A13AE2"/>
    <w:rsid w:val="00A158A8"/>
    <w:rsid w:val="00A15D99"/>
    <w:rsid w:val="00A15F88"/>
    <w:rsid w:val="00A162EA"/>
    <w:rsid w:val="00A16531"/>
    <w:rsid w:val="00A16790"/>
    <w:rsid w:val="00A16DE2"/>
    <w:rsid w:val="00A16E73"/>
    <w:rsid w:val="00A20159"/>
    <w:rsid w:val="00A203D7"/>
    <w:rsid w:val="00A20511"/>
    <w:rsid w:val="00A20617"/>
    <w:rsid w:val="00A20AC7"/>
    <w:rsid w:val="00A20C95"/>
    <w:rsid w:val="00A21060"/>
    <w:rsid w:val="00A211AD"/>
    <w:rsid w:val="00A212BE"/>
    <w:rsid w:val="00A2135E"/>
    <w:rsid w:val="00A21728"/>
    <w:rsid w:val="00A21915"/>
    <w:rsid w:val="00A2196E"/>
    <w:rsid w:val="00A22822"/>
    <w:rsid w:val="00A228F3"/>
    <w:rsid w:val="00A2290E"/>
    <w:rsid w:val="00A230CF"/>
    <w:rsid w:val="00A23465"/>
    <w:rsid w:val="00A235A4"/>
    <w:rsid w:val="00A236BC"/>
    <w:rsid w:val="00A237BD"/>
    <w:rsid w:val="00A23A7A"/>
    <w:rsid w:val="00A23D6B"/>
    <w:rsid w:val="00A240F3"/>
    <w:rsid w:val="00A24E46"/>
    <w:rsid w:val="00A2508F"/>
    <w:rsid w:val="00A251AB"/>
    <w:rsid w:val="00A2531A"/>
    <w:rsid w:val="00A25629"/>
    <w:rsid w:val="00A25B76"/>
    <w:rsid w:val="00A25D8D"/>
    <w:rsid w:val="00A262D9"/>
    <w:rsid w:val="00A26417"/>
    <w:rsid w:val="00A2688C"/>
    <w:rsid w:val="00A26E11"/>
    <w:rsid w:val="00A2709D"/>
    <w:rsid w:val="00A2724D"/>
    <w:rsid w:val="00A273CD"/>
    <w:rsid w:val="00A278EC"/>
    <w:rsid w:val="00A309A6"/>
    <w:rsid w:val="00A309ED"/>
    <w:rsid w:val="00A311BA"/>
    <w:rsid w:val="00A31476"/>
    <w:rsid w:val="00A314C1"/>
    <w:rsid w:val="00A31733"/>
    <w:rsid w:val="00A31825"/>
    <w:rsid w:val="00A319BF"/>
    <w:rsid w:val="00A31D7C"/>
    <w:rsid w:val="00A32243"/>
    <w:rsid w:val="00A32832"/>
    <w:rsid w:val="00A32A36"/>
    <w:rsid w:val="00A332EA"/>
    <w:rsid w:val="00A33722"/>
    <w:rsid w:val="00A33725"/>
    <w:rsid w:val="00A3379E"/>
    <w:rsid w:val="00A33922"/>
    <w:rsid w:val="00A33AC9"/>
    <w:rsid w:val="00A34272"/>
    <w:rsid w:val="00A3432E"/>
    <w:rsid w:val="00A34335"/>
    <w:rsid w:val="00A34821"/>
    <w:rsid w:val="00A348E1"/>
    <w:rsid w:val="00A34F5B"/>
    <w:rsid w:val="00A3505D"/>
    <w:rsid w:val="00A3506D"/>
    <w:rsid w:val="00A356B0"/>
    <w:rsid w:val="00A359C5"/>
    <w:rsid w:val="00A35AFB"/>
    <w:rsid w:val="00A36FFF"/>
    <w:rsid w:val="00A37048"/>
    <w:rsid w:val="00A37995"/>
    <w:rsid w:val="00A37CDC"/>
    <w:rsid w:val="00A40A34"/>
    <w:rsid w:val="00A421FF"/>
    <w:rsid w:val="00A42386"/>
    <w:rsid w:val="00A42577"/>
    <w:rsid w:val="00A428F8"/>
    <w:rsid w:val="00A42BF7"/>
    <w:rsid w:val="00A42C7D"/>
    <w:rsid w:val="00A42C7E"/>
    <w:rsid w:val="00A4314B"/>
    <w:rsid w:val="00A43162"/>
    <w:rsid w:val="00A43678"/>
    <w:rsid w:val="00A4376C"/>
    <w:rsid w:val="00A44040"/>
    <w:rsid w:val="00A44C0D"/>
    <w:rsid w:val="00A44FF4"/>
    <w:rsid w:val="00A450C6"/>
    <w:rsid w:val="00A45840"/>
    <w:rsid w:val="00A45AB0"/>
    <w:rsid w:val="00A4628B"/>
    <w:rsid w:val="00A462D7"/>
    <w:rsid w:val="00A4646B"/>
    <w:rsid w:val="00A46783"/>
    <w:rsid w:val="00A467B7"/>
    <w:rsid w:val="00A470BE"/>
    <w:rsid w:val="00A47819"/>
    <w:rsid w:val="00A47998"/>
    <w:rsid w:val="00A47CF9"/>
    <w:rsid w:val="00A50238"/>
    <w:rsid w:val="00A50257"/>
    <w:rsid w:val="00A506B0"/>
    <w:rsid w:val="00A50770"/>
    <w:rsid w:val="00A50B40"/>
    <w:rsid w:val="00A51B19"/>
    <w:rsid w:val="00A51E31"/>
    <w:rsid w:val="00A520F6"/>
    <w:rsid w:val="00A523D1"/>
    <w:rsid w:val="00A523D2"/>
    <w:rsid w:val="00A52688"/>
    <w:rsid w:val="00A52C6A"/>
    <w:rsid w:val="00A537A0"/>
    <w:rsid w:val="00A53CF5"/>
    <w:rsid w:val="00A54381"/>
    <w:rsid w:val="00A549FF"/>
    <w:rsid w:val="00A54C3F"/>
    <w:rsid w:val="00A552F6"/>
    <w:rsid w:val="00A55537"/>
    <w:rsid w:val="00A55BBD"/>
    <w:rsid w:val="00A55DAF"/>
    <w:rsid w:val="00A560FC"/>
    <w:rsid w:val="00A56640"/>
    <w:rsid w:val="00A56744"/>
    <w:rsid w:val="00A56C37"/>
    <w:rsid w:val="00A573AF"/>
    <w:rsid w:val="00A57C05"/>
    <w:rsid w:val="00A57F22"/>
    <w:rsid w:val="00A609A4"/>
    <w:rsid w:val="00A60BB7"/>
    <w:rsid w:val="00A60CDF"/>
    <w:rsid w:val="00A60EF9"/>
    <w:rsid w:val="00A61155"/>
    <w:rsid w:val="00A61271"/>
    <w:rsid w:val="00A61C06"/>
    <w:rsid w:val="00A6206C"/>
    <w:rsid w:val="00A626A2"/>
    <w:rsid w:val="00A62BBC"/>
    <w:rsid w:val="00A62FD4"/>
    <w:rsid w:val="00A6306A"/>
    <w:rsid w:val="00A63136"/>
    <w:rsid w:val="00A631E4"/>
    <w:rsid w:val="00A63E4F"/>
    <w:rsid w:val="00A64716"/>
    <w:rsid w:val="00A6486B"/>
    <w:rsid w:val="00A6545A"/>
    <w:rsid w:val="00A65939"/>
    <w:rsid w:val="00A659FF"/>
    <w:rsid w:val="00A65EEB"/>
    <w:rsid w:val="00A66643"/>
    <w:rsid w:val="00A66686"/>
    <w:rsid w:val="00A66856"/>
    <w:rsid w:val="00A6686E"/>
    <w:rsid w:val="00A669D8"/>
    <w:rsid w:val="00A66CA8"/>
    <w:rsid w:val="00A66CB3"/>
    <w:rsid w:val="00A671F6"/>
    <w:rsid w:val="00A67597"/>
    <w:rsid w:val="00A67DEF"/>
    <w:rsid w:val="00A7002B"/>
    <w:rsid w:val="00A70252"/>
    <w:rsid w:val="00A709C9"/>
    <w:rsid w:val="00A71114"/>
    <w:rsid w:val="00A71723"/>
    <w:rsid w:val="00A71820"/>
    <w:rsid w:val="00A71EA7"/>
    <w:rsid w:val="00A729EA"/>
    <w:rsid w:val="00A72AC3"/>
    <w:rsid w:val="00A72DBC"/>
    <w:rsid w:val="00A72EF8"/>
    <w:rsid w:val="00A73501"/>
    <w:rsid w:val="00A73DF1"/>
    <w:rsid w:val="00A744C5"/>
    <w:rsid w:val="00A74A6A"/>
    <w:rsid w:val="00A74B29"/>
    <w:rsid w:val="00A74E61"/>
    <w:rsid w:val="00A74EA0"/>
    <w:rsid w:val="00A74F50"/>
    <w:rsid w:val="00A74F76"/>
    <w:rsid w:val="00A75010"/>
    <w:rsid w:val="00A7593D"/>
    <w:rsid w:val="00A75D86"/>
    <w:rsid w:val="00A76895"/>
    <w:rsid w:val="00A76A1A"/>
    <w:rsid w:val="00A76B62"/>
    <w:rsid w:val="00A770DD"/>
    <w:rsid w:val="00A77853"/>
    <w:rsid w:val="00A80A2E"/>
    <w:rsid w:val="00A80B17"/>
    <w:rsid w:val="00A8137D"/>
    <w:rsid w:val="00A81450"/>
    <w:rsid w:val="00A81808"/>
    <w:rsid w:val="00A821D7"/>
    <w:rsid w:val="00A8229C"/>
    <w:rsid w:val="00A82411"/>
    <w:rsid w:val="00A8313A"/>
    <w:rsid w:val="00A83142"/>
    <w:rsid w:val="00A83454"/>
    <w:rsid w:val="00A83550"/>
    <w:rsid w:val="00A83D79"/>
    <w:rsid w:val="00A84004"/>
    <w:rsid w:val="00A84030"/>
    <w:rsid w:val="00A8470A"/>
    <w:rsid w:val="00A84A65"/>
    <w:rsid w:val="00A85440"/>
    <w:rsid w:val="00A854AD"/>
    <w:rsid w:val="00A854E3"/>
    <w:rsid w:val="00A85B62"/>
    <w:rsid w:val="00A85D07"/>
    <w:rsid w:val="00A85FFE"/>
    <w:rsid w:val="00A86352"/>
    <w:rsid w:val="00A865C1"/>
    <w:rsid w:val="00A86B18"/>
    <w:rsid w:val="00A87085"/>
    <w:rsid w:val="00A90193"/>
    <w:rsid w:val="00A9078F"/>
    <w:rsid w:val="00A9079C"/>
    <w:rsid w:val="00A90815"/>
    <w:rsid w:val="00A910F7"/>
    <w:rsid w:val="00A91481"/>
    <w:rsid w:val="00A916D2"/>
    <w:rsid w:val="00A91BF4"/>
    <w:rsid w:val="00A923A2"/>
    <w:rsid w:val="00A9244E"/>
    <w:rsid w:val="00A925AF"/>
    <w:rsid w:val="00A928BD"/>
    <w:rsid w:val="00A928EA"/>
    <w:rsid w:val="00A92BA6"/>
    <w:rsid w:val="00A9352F"/>
    <w:rsid w:val="00A93713"/>
    <w:rsid w:val="00A93D1E"/>
    <w:rsid w:val="00A93F71"/>
    <w:rsid w:val="00A941A1"/>
    <w:rsid w:val="00A95792"/>
    <w:rsid w:val="00A9587C"/>
    <w:rsid w:val="00A958C9"/>
    <w:rsid w:val="00A95D29"/>
    <w:rsid w:val="00A95EE1"/>
    <w:rsid w:val="00A96054"/>
    <w:rsid w:val="00A96092"/>
    <w:rsid w:val="00A963FF"/>
    <w:rsid w:val="00A96609"/>
    <w:rsid w:val="00A966F9"/>
    <w:rsid w:val="00A96ABA"/>
    <w:rsid w:val="00A96BC1"/>
    <w:rsid w:val="00AA0100"/>
    <w:rsid w:val="00AA04CA"/>
    <w:rsid w:val="00AA0583"/>
    <w:rsid w:val="00AA0B99"/>
    <w:rsid w:val="00AA0F16"/>
    <w:rsid w:val="00AA0F85"/>
    <w:rsid w:val="00AA1AFA"/>
    <w:rsid w:val="00AA1B74"/>
    <w:rsid w:val="00AA1BA3"/>
    <w:rsid w:val="00AA217A"/>
    <w:rsid w:val="00AA22A4"/>
    <w:rsid w:val="00AA236B"/>
    <w:rsid w:val="00AA2470"/>
    <w:rsid w:val="00AA24B6"/>
    <w:rsid w:val="00AA263C"/>
    <w:rsid w:val="00AA298F"/>
    <w:rsid w:val="00AA2A55"/>
    <w:rsid w:val="00AA2C36"/>
    <w:rsid w:val="00AA2FCB"/>
    <w:rsid w:val="00AA309D"/>
    <w:rsid w:val="00AA355E"/>
    <w:rsid w:val="00AA40E1"/>
    <w:rsid w:val="00AA4415"/>
    <w:rsid w:val="00AA46B4"/>
    <w:rsid w:val="00AA4CF2"/>
    <w:rsid w:val="00AA4FAE"/>
    <w:rsid w:val="00AA4FC7"/>
    <w:rsid w:val="00AA5475"/>
    <w:rsid w:val="00AA5A39"/>
    <w:rsid w:val="00AA6254"/>
    <w:rsid w:val="00AA63F7"/>
    <w:rsid w:val="00AA6BA9"/>
    <w:rsid w:val="00AA6E5A"/>
    <w:rsid w:val="00AA759D"/>
    <w:rsid w:val="00AA7A43"/>
    <w:rsid w:val="00AB052F"/>
    <w:rsid w:val="00AB0B38"/>
    <w:rsid w:val="00AB102F"/>
    <w:rsid w:val="00AB1146"/>
    <w:rsid w:val="00AB11B5"/>
    <w:rsid w:val="00AB124E"/>
    <w:rsid w:val="00AB156F"/>
    <w:rsid w:val="00AB184F"/>
    <w:rsid w:val="00AB1CA4"/>
    <w:rsid w:val="00AB2636"/>
    <w:rsid w:val="00AB2753"/>
    <w:rsid w:val="00AB2901"/>
    <w:rsid w:val="00AB298D"/>
    <w:rsid w:val="00AB2A0C"/>
    <w:rsid w:val="00AB2A93"/>
    <w:rsid w:val="00AB2BA0"/>
    <w:rsid w:val="00AB2E2B"/>
    <w:rsid w:val="00AB2E36"/>
    <w:rsid w:val="00AB3D22"/>
    <w:rsid w:val="00AB3DC5"/>
    <w:rsid w:val="00AB3E26"/>
    <w:rsid w:val="00AB3F44"/>
    <w:rsid w:val="00AB4979"/>
    <w:rsid w:val="00AB4C92"/>
    <w:rsid w:val="00AB4EF2"/>
    <w:rsid w:val="00AB50F4"/>
    <w:rsid w:val="00AB52F2"/>
    <w:rsid w:val="00AB551B"/>
    <w:rsid w:val="00AB5845"/>
    <w:rsid w:val="00AB5986"/>
    <w:rsid w:val="00AB59B6"/>
    <w:rsid w:val="00AB5ABE"/>
    <w:rsid w:val="00AB5B46"/>
    <w:rsid w:val="00AB5C57"/>
    <w:rsid w:val="00AB6165"/>
    <w:rsid w:val="00AB6319"/>
    <w:rsid w:val="00AB6AFA"/>
    <w:rsid w:val="00AB6E9E"/>
    <w:rsid w:val="00AB714B"/>
    <w:rsid w:val="00AB717C"/>
    <w:rsid w:val="00AB72D8"/>
    <w:rsid w:val="00AB7479"/>
    <w:rsid w:val="00AB752E"/>
    <w:rsid w:val="00AB7D70"/>
    <w:rsid w:val="00AC0FF0"/>
    <w:rsid w:val="00AC16D4"/>
    <w:rsid w:val="00AC18B8"/>
    <w:rsid w:val="00AC1C73"/>
    <w:rsid w:val="00AC1E11"/>
    <w:rsid w:val="00AC2056"/>
    <w:rsid w:val="00AC2D2A"/>
    <w:rsid w:val="00AC3535"/>
    <w:rsid w:val="00AC3B6E"/>
    <w:rsid w:val="00AC405A"/>
    <w:rsid w:val="00AC4226"/>
    <w:rsid w:val="00AC4AE6"/>
    <w:rsid w:val="00AC4AFD"/>
    <w:rsid w:val="00AC4D51"/>
    <w:rsid w:val="00AC535F"/>
    <w:rsid w:val="00AC537F"/>
    <w:rsid w:val="00AC5C7F"/>
    <w:rsid w:val="00AC5E74"/>
    <w:rsid w:val="00AC6059"/>
    <w:rsid w:val="00AC607E"/>
    <w:rsid w:val="00AC6664"/>
    <w:rsid w:val="00AC6D06"/>
    <w:rsid w:val="00AC6D63"/>
    <w:rsid w:val="00AC6FE5"/>
    <w:rsid w:val="00AC7826"/>
    <w:rsid w:val="00AC79B9"/>
    <w:rsid w:val="00AC7A14"/>
    <w:rsid w:val="00AC7C5A"/>
    <w:rsid w:val="00AC7DAD"/>
    <w:rsid w:val="00AC7E92"/>
    <w:rsid w:val="00AD0580"/>
    <w:rsid w:val="00AD0723"/>
    <w:rsid w:val="00AD1100"/>
    <w:rsid w:val="00AD1DFE"/>
    <w:rsid w:val="00AD24F2"/>
    <w:rsid w:val="00AD2596"/>
    <w:rsid w:val="00AD2A36"/>
    <w:rsid w:val="00AD3061"/>
    <w:rsid w:val="00AD38A3"/>
    <w:rsid w:val="00AD3FA0"/>
    <w:rsid w:val="00AD415F"/>
    <w:rsid w:val="00AD4A6E"/>
    <w:rsid w:val="00AD4A95"/>
    <w:rsid w:val="00AD4B90"/>
    <w:rsid w:val="00AD4E16"/>
    <w:rsid w:val="00AD51C2"/>
    <w:rsid w:val="00AD55CD"/>
    <w:rsid w:val="00AD585B"/>
    <w:rsid w:val="00AD5D59"/>
    <w:rsid w:val="00AD5E24"/>
    <w:rsid w:val="00AD60D4"/>
    <w:rsid w:val="00AD64B2"/>
    <w:rsid w:val="00AD652C"/>
    <w:rsid w:val="00AD66F5"/>
    <w:rsid w:val="00AD6E66"/>
    <w:rsid w:val="00AD70D8"/>
    <w:rsid w:val="00AD70DE"/>
    <w:rsid w:val="00AD7172"/>
    <w:rsid w:val="00AD7933"/>
    <w:rsid w:val="00AD7BEE"/>
    <w:rsid w:val="00AD7E71"/>
    <w:rsid w:val="00AE0276"/>
    <w:rsid w:val="00AE02DD"/>
    <w:rsid w:val="00AE0553"/>
    <w:rsid w:val="00AE0913"/>
    <w:rsid w:val="00AE0B66"/>
    <w:rsid w:val="00AE101D"/>
    <w:rsid w:val="00AE10BC"/>
    <w:rsid w:val="00AE1282"/>
    <w:rsid w:val="00AE15C9"/>
    <w:rsid w:val="00AE1965"/>
    <w:rsid w:val="00AE2188"/>
    <w:rsid w:val="00AE24CC"/>
    <w:rsid w:val="00AE254E"/>
    <w:rsid w:val="00AE2777"/>
    <w:rsid w:val="00AE2989"/>
    <w:rsid w:val="00AE2FEC"/>
    <w:rsid w:val="00AE3683"/>
    <w:rsid w:val="00AE37B1"/>
    <w:rsid w:val="00AE3ADA"/>
    <w:rsid w:val="00AE3B88"/>
    <w:rsid w:val="00AE3C7C"/>
    <w:rsid w:val="00AE42B6"/>
    <w:rsid w:val="00AE4504"/>
    <w:rsid w:val="00AE4656"/>
    <w:rsid w:val="00AE4D35"/>
    <w:rsid w:val="00AE4DA1"/>
    <w:rsid w:val="00AE530A"/>
    <w:rsid w:val="00AE54B3"/>
    <w:rsid w:val="00AE5E4C"/>
    <w:rsid w:val="00AE6C1F"/>
    <w:rsid w:val="00AE7177"/>
    <w:rsid w:val="00AE71E7"/>
    <w:rsid w:val="00AE7686"/>
    <w:rsid w:val="00AF0009"/>
    <w:rsid w:val="00AF01A5"/>
    <w:rsid w:val="00AF0A3C"/>
    <w:rsid w:val="00AF0ABF"/>
    <w:rsid w:val="00AF1503"/>
    <w:rsid w:val="00AF1A47"/>
    <w:rsid w:val="00AF1B01"/>
    <w:rsid w:val="00AF1C01"/>
    <w:rsid w:val="00AF278B"/>
    <w:rsid w:val="00AF2E2A"/>
    <w:rsid w:val="00AF31C1"/>
    <w:rsid w:val="00AF3923"/>
    <w:rsid w:val="00AF3DC4"/>
    <w:rsid w:val="00AF4424"/>
    <w:rsid w:val="00AF45A9"/>
    <w:rsid w:val="00AF4BA9"/>
    <w:rsid w:val="00AF583C"/>
    <w:rsid w:val="00AF6BD4"/>
    <w:rsid w:val="00AF6C80"/>
    <w:rsid w:val="00AF6FBD"/>
    <w:rsid w:val="00AF7513"/>
    <w:rsid w:val="00AF75BC"/>
    <w:rsid w:val="00AF7865"/>
    <w:rsid w:val="00AF78BD"/>
    <w:rsid w:val="00AF7B5B"/>
    <w:rsid w:val="00AF7F33"/>
    <w:rsid w:val="00B00028"/>
    <w:rsid w:val="00B00061"/>
    <w:rsid w:val="00B006AE"/>
    <w:rsid w:val="00B00962"/>
    <w:rsid w:val="00B00DCC"/>
    <w:rsid w:val="00B00E3C"/>
    <w:rsid w:val="00B01471"/>
    <w:rsid w:val="00B01759"/>
    <w:rsid w:val="00B01B12"/>
    <w:rsid w:val="00B02220"/>
    <w:rsid w:val="00B026E6"/>
    <w:rsid w:val="00B027D6"/>
    <w:rsid w:val="00B02987"/>
    <w:rsid w:val="00B02B35"/>
    <w:rsid w:val="00B033F1"/>
    <w:rsid w:val="00B03774"/>
    <w:rsid w:val="00B039A4"/>
    <w:rsid w:val="00B03B5B"/>
    <w:rsid w:val="00B03F14"/>
    <w:rsid w:val="00B04AF0"/>
    <w:rsid w:val="00B04B63"/>
    <w:rsid w:val="00B04C86"/>
    <w:rsid w:val="00B051ED"/>
    <w:rsid w:val="00B05462"/>
    <w:rsid w:val="00B05A44"/>
    <w:rsid w:val="00B0615F"/>
    <w:rsid w:val="00B0679D"/>
    <w:rsid w:val="00B068DE"/>
    <w:rsid w:val="00B06B62"/>
    <w:rsid w:val="00B06B95"/>
    <w:rsid w:val="00B07B46"/>
    <w:rsid w:val="00B07B68"/>
    <w:rsid w:val="00B1036D"/>
    <w:rsid w:val="00B10EC4"/>
    <w:rsid w:val="00B11357"/>
    <w:rsid w:val="00B119BD"/>
    <w:rsid w:val="00B12031"/>
    <w:rsid w:val="00B1205A"/>
    <w:rsid w:val="00B123F9"/>
    <w:rsid w:val="00B1308F"/>
    <w:rsid w:val="00B13BA6"/>
    <w:rsid w:val="00B13BAE"/>
    <w:rsid w:val="00B141DA"/>
    <w:rsid w:val="00B14439"/>
    <w:rsid w:val="00B14917"/>
    <w:rsid w:val="00B14B20"/>
    <w:rsid w:val="00B14C66"/>
    <w:rsid w:val="00B1533B"/>
    <w:rsid w:val="00B15C89"/>
    <w:rsid w:val="00B15F01"/>
    <w:rsid w:val="00B15F4D"/>
    <w:rsid w:val="00B16093"/>
    <w:rsid w:val="00B162FF"/>
    <w:rsid w:val="00B16476"/>
    <w:rsid w:val="00B1680B"/>
    <w:rsid w:val="00B16D07"/>
    <w:rsid w:val="00B16D6A"/>
    <w:rsid w:val="00B171AB"/>
    <w:rsid w:val="00B17382"/>
    <w:rsid w:val="00B173A6"/>
    <w:rsid w:val="00B175AE"/>
    <w:rsid w:val="00B17D2F"/>
    <w:rsid w:val="00B17ED8"/>
    <w:rsid w:val="00B17F1E"/>
    <w:rsid w:val="00B204A2"/>
    <w:rsid w:val="00B20FBA"/>
    <w:rsid w:val="00B21733"/>
    <w:rsid w:val="00B217D0"/>
    <w:rsid w:val="00B21985"/>
    <w:rsid w:val="00B22069"/>
    <w:rsid w:val="00B2215B"/>
    <w:rsid w:val="00B22249"/>
    <w:rsid w:val="00B22F1E"/>
    <w:rsid w:val="00B2361E"/>
    <w:rsid w:val="00B237BD"/>
    <w:rsid w:val="00B23807"/>
    <w:rsid w:val="00B2420B"/>
    <w:rsid w:val="00B24647"/>
    <w:rsid w:val="00B24936"/>
    <w:rsid w:val="00B24B3C"/>
    <w:rsid w:val="00B24C5F"/>
    <w:rsid w:val="00B24D23"/>
    <w:rsid w:val="00B24E5D"/>
    <w:rsid w:val="00B24E88"/>
    <w:rsid w:val="00B2567E"/>
    <w:rsid w:val="00B25CA6"/>
    <w:rsid w:val="00B25FEC"/>
    <w:rsid w:val="00B26216"/>
    <w:rsid w:val="00B26AC3"/>
    <w:rsid w:val="00B26F60"/>
    <w:rsid w:val="00B273CF"/>
    <w:rsid w:val="00B273D1"/>
    <w:rsid w:val="00B279A3"/>
    <w:rsid w:val="00B30062"/>
    <w:rsid w:val="00B303AF"/>
    <w:rsid w:val="00B309A4"/>
    <w:rsid w:val="00B30DB1"/>
    <w:rsid w:val="00B31175"/>
    <w:rsid w:val="00B31767"/>
    <w:rsid w:val="00B325AB"/>
    <w:rsid w:val="00B32772"/>
    <w:rsid w:val="00B32B8A"/>
    <w:rsid w:val="00B32ED2"/>
    <w:rsid w:val="00B3340B"/>
    <w:rsid w:val="00B334CA"/>
    <w:rsid w:val="00B336EB"/>
    <w:rsid w:val="00B3389B"/>
    <w:rsid w:val="00B33925"/>
    <w:rsid w:val="00B33997"/>
    <w:rsid w:val="00B3482F"/>
    <w:rsid w:val="00B3491D"/>
    <w:rsid w:val="00B3559C"/>
    <w:rsid w:val="00B359FD"/>
    <w:rsid w:val="00B3628A"/>
    <w:rsid w:val="00B36532"/>
    <w:rsid w:val="00B3672E"/>
    <w:rsid w:val="00B36802"/>
    <w:rsid w:val="00B36A4C"/>
    <w:rsid w:val="00B36B39"/>
    <w:rsid w:val="00B36C2E"/>
    <w:rsid w:val="00B373C3"/>
    <w:rsid w:val="00B3743D"/>
    <w:rsid w:val="00B37467"/>
    <w:rsid w:val="00B37778"/>
    <w:rsid w:val="00B37B0D"/>
    <w:rsid w:val="00B40070"/>
    <w:rsid w:val="00B4017D"/>
    <w:rsid w:val="00B40324"/>
    <w:rsid w:val="00B4099A"/>
    <w:rsid w:val="00B4113A"/>
    <w:rsid w:val="00B41572"/>
    <w:rsid w:val="00B41AC5"/>
    <w:rsid w:val="00B41FF1"/>
    <w:rsid w:val="00B422F7"/>
    <w:rsid w:val="00B423D2"/>
    <w:rsid w:val="00B42813"/>
    <w:rsid w:val="00B42B55"/>
    <w:rsid w:val="00B43371"/>
    <w:rsid w:val="00B43454"/>
    <w:rsid w:val="00B43489"/>
    <w:rsid w:val="00B43861"/>
    <w:rsid w:val="00B43938"/>
    <w:rsid w:val="00B43CA1"/>
    <w:rsid w:val="00B43D38"/>
    <w:rsid w:val="00B43F39"/>
    <w:rsid w:val="00B44011"/>
    <w:rsid w:val="00B44A27"/>
    <w:rsid w:val="00B44C08"/>
    <w:rsid w:val="00B44E79"/>
    <w:rsid w:val="00B455CA"/>
    <w:rsid w:val="00B45B34"/>
    <w:rsid w:val="00B45CA6"/>
    <w:rsid w:val="00B45E96"/>
    <w:rsid w:val="00B464A5"/>
    <w:rsid w:val="00B4692A"/>
    <w:rsid w:val="00B46A2A"/>
    <w:rsid w:val="00B470DC"/>
    <w:rsid w:val="00B475C1"/>
    <w:rsid w:val="00B47C07"/>
    <w:rsid w:val="00B50084"/>
    <w:rsid w:val="00B50249"/>
    <w:rsid w:val="00B508D1"/>
    <w:rsid w:val="00B50C3E"/>
    <w:rsid w:val="00B50F96"/>
    <w:rsid w:val="00B510C4"/>
    <w:rsid w:val="00B51154"/>
    <w:rsid w:val="00B5161D"/>
    <w:rsid w:val="00B5197F"/>
    <w:rsid w:val="00B51B86"/>
    <w:rsid w:val="00B51FC5"/>
    <w:rsid w:val="00B51FF7"/>
    <w:rsid w:val="00B520E1"/>
    <w:rsid w:val="00B52660"/>
    <w:rsid w:val="00B5270D"/>
    <w:rsid w:val="00B52912"/>
    <w:rsid w:val="00B52AAB"/>
    <w:rsid w:val="00B539D1"/>
    <w:rsid w:val="00B53AD4"/>
    <w:rsid w:val="00B53DCC"/>
    <w:rsid w:val="00B53ED5"/>
    <w:rsid w:val="00B53EE6"/>
    <w:rsid w:val="00B54752"/>
    <w:rsid w:val="00B54CCA"/>
    <w:rsid w:val="00B55175"/>
    <w:rsid w:val="00B55318"/>
    <w:rsid w:val="00B554B3"/>
    <w:rsid w:val="00B554EE"/>
    <w:rsid w:val="00B55937"/>
    <w:rsid w:val="00B55A10"/>
    <w:rsid w:val="00B55C16"/>
    <w:rsid w:val="00B55CCC"/>
    <w:rsid w:val="00B560DC"/>
    <w:rsid w:val="00B5627B"/>
    <w:rsid w:val="00B562A1"/>
    <w:rsid w:val="00B56E1D"/>
    <w:rsid w:val="00B5700E"/>
    <w:rsid w:val="00B57864"/>
    <w:rsid w:val="00B57B16"/>
    <w:rsid w:val="00B57B19"/>
    <w:rsid w:val="00B57F58"/>
    <w:rsid w:val="00B6022B"/>
    <w:rsid w:val="00B60310"/>
    <w:rsid w:val="00B604D4"/>
    <w:rsid w:val="00B60523"/>
    <w:rsid w:val="00B60B8F"/>
    <w:rsid w:val="00B60F16"/>
    <w:rsid w:val="00B61307"/>
    <w:rsid w:val="00B61BC9"/>
    <w:rsid w:val="00B61C4E"/>
    <w:rsid w:val="00B61D32"/>
    <w:rsid w:val="00B62B3C"/>
    <w:rsid w:val="00B62FE9"/>
    <w:rsid w:val="00B6304F"/>
    <w:rsid w:val="00B6315E"/>
    <w:rsid w:val="00B6350B"/>
    <w:rsid w:val="00B63E59"/>
    <w:rsid w:val="00B64530"/>
    <w:rsid w:val="00B64C7A"/>
    <w:rsid w:val="00B64F44"/>
    <w:rsid w:val="00B65B98"/>
    <w:rsid w:val="00B65BEF"/>
    <w:rsid w:val="00B65C93"/>
    <w:rsid w:val="00B65F70"/>
    <w:rsid w:val="00B661A8"/>
    <w:rsid w:val="00B662A1"/>
    <w:rsid w:val="00B6682D"/>
    <w:rsid w:val="00B66D10"/>
    <w:rsid w:val="00B6722F"/>
    <w:rsid w:val="00B6783D"/>
    <w:rsid w:val="00B678B2"/>
    <w:rsid w:val="00B67CD6"/>
    <w:rsid w:val="00B70715"/>
    <w:rsid w:val="00B7081A"/>
    <w:rsid w:val="00B708D7"/>
    <w:rsid w:val="00B70B3B"/>
    <w:rsid w:val="00B70B66"/>
    <w:rsid w:val="00B70E4E"/>
    <w:rsid w:val="00B71607"/>
    <w:rsid w:val="00B716AC"/>
    <w:rsid w:val="00B717CE"/>
    <w:rsid w:val="00B7192D"/>
    <w:rsid w:val="00B72122"/>
    <w:rsid w:val="00B72154"/>
    <w:rsid w:val="00B721D6"/>
    <w:rsid w:val="00B7220E"/>
    <w:rsid w:val="00B72B16"/>
    <w:rsid w:val="00B72BA5"/>
    <w:rsid w:val="00B73089"/>
    <w:rsid w:val="00B7322D"/>
    <w:rsid w:val="00B73E3C"/>
    <w:rsid w:val="00B73E66"/>
    <w:rsid w:val="00B743CB"/>
    <w:rsid w:val="00B744A3"/>
    <w:rsid w:val="00B74505"/>
    <w:rsid w:val="00B74BCD"/>
    <w:rsid w:val="00B751DD"/>
    <w:rsid w:val="00B75860"/>
    <w:rsid w:val="00B759E4"/>
    <w:rsid w:val="00B75A7F"/>
    <w:rsid w:val="00B75A91"/>
    <w:rsid w:val="00B76C24"/>
    <w:rsid w:val="00B76CC1"/>
    <w:rsid w:val="00B776B8"/>
    <w:rsid w:val="00B77ABD"/>
    <w:rsid w:val="00B80353"/>
    <w:rsid w:val="00B80456"/>
    <w:rsid w:val="00B80681"/>
    <w:rsid w:val="00B8098D"/>
    <w:rsid w:val="00B80D27"/>
    <w:rsid w:val="00B80EE2"/>
    <w:rsid w:val="00B80FED"/>
    <w:rsid w:val="00B810BD"/>
    <w:rsid w:val="00B810E9"/>
    <w:rsid w:val="00B81970"/>
    <w:rsid w:val="00B81C8E"/>
    <w:rsid w:val="00B822E4"/>
    <w:rsid w:val="00B8307B"/>
    <w:rsid w:val="00B838B1"/>
    <w:rsid w:val="00B839A6"/>
    <w:rsid w:val="00B83A01"/>
    <w:rsid w:val="00B83C23"/>
    <w:rsid w:val="00B8402E"/>
    <w:rsid w:val="00B84480"/>
    <w:rsid w:val="00B846A4"/>
    <w:rsid w:val="00B84BBB"/>
    <w:rsid w:val="00B84D96"/>
    <w:rsid w:val="00B852B1"/>
    <w:rsid w:val="00B85B2A"/>
    <w:rsid w:val="00B85B6D"/>
    <w:rsid w:val="00B85CCE"/>
    <w:rsid w:val="00B85E20"/>
    <w:rsid w:val="00B860AC"/>
    <w:rsid w:val="00B86457"/>
    <w:rsid w:val="00B864BC"/>
    <w:rsid w:val="00B86501"/>
    <w:rsid w:val="00B86DF0"/>
    <w:rsid w:val="00B87780"/>
    <w:rsid w:val="00B878E1"/>
    <w:rsid w:val="00B87F2C"/>
    <w:rsid w:val="00B90027"/>
    <w:rsid w:val="00B901C3"/>
    <w:rsid w:val="00B9030F"/>
    <w:rsid w:val="00B9097B"/>
    <w:rsid w:val="00B909CE"/>
    <w:rsid w:val="00B90A58"/>
    <w:rsid w:val="00B90DA1"/>
    <w:rsid w:val="00B90F25"/>
    <w:rsid w:val="00B90FD3"/>
    <w:rsid w:val="00B915CB"/>
    <w:rsid w:val="00B91614"/>
    <w:rsid w:val="00B917B8"/>
    <w:rsid w:val="00B91814"/>
    <w:rsid w:val="00B91DDA"/>
    <w:rsid w:val="00B91EF5"/>
    <w:rsid w:val="00B91F03"/>
    <w:rsid w:val="00B92732"/>
    <w:rsid w:val="00B929BC"/>
    <w:rsid w:val="00B932B4"/>
    <w:rsid w:val="00B934D8"/>
    <w:rsid w:val="00B935C9"/>
    <w:rsid w:val="00B942DA"/>
    <w:rsid w:val="00B9445A"/>
    <w:rsid w:val="00B94775"/>
    <w:rsid w:val="00B950A4"/>
    <w:rsid w:val="00B95226"/>
    <w:rsid w:val="00B952CB"/>
    <w:rsid w:val="00B9554F"/>
    <w:rsid w:val="00B95812"/>
    <w:rsid w:val="00B959EA"/>
    <w:rsid w:val="00B960D2"/>
    <w:rsid w:val="00B9699D"/>
    <w:rsid w:val="00B97113"/>
    <w:rsid w:val="00B972BB"/>
    <w:rsid w:val="00B9779B"/>
    <w:rsid w:val="00B9788E"/>
    <w:rsid w:val="00B97B08"/>
    <w:rsid w:val="00B97B95"/>
    <w:rsid w:val="00B97BBA"/>
    <w:rsid w:val="00B97CB2"/>
    <w:rsid w:val="00B97E6A"/>
    <w:rsid w:val="00B97EAD"/>
    <w:rsid w:val="00BA0489"/>
    <w:rsid w:val="00BA06A8"/>
    <w:rsid w:val="00BA0C69"/>
    <w:rsid w:val="00BA0E3E"/>
    <w:rsid w:val="00BA1051"/>
    <w:rsid w:val="00BA10E6"/>
    <w:rsid w:val="00BA1B8D"/>
    <w:rsid w:val="00BA23B4"/>
    <w:rsid w:val="00BA23F0"/>
    <w:rsid w:val="00BA29D8"/>
    <w:rsid w:val="00BA2C40"/>
    <w:rsid w:val="00BA2CCD"/>
    <w:rsid w:val="00BA31F1"/>
    <w:rsid w:val="00BA33F6"/>
    <w:rsid w:val="00BA397F"/>
    <w:rsid w:val="00BA4291"/>
    <w:rsid w:val="00BA4CF0"/>
    <w:rsid w:val="00BA5093"/>
    <w:rsid w:val="00BA5287"/>
    <w:rsid w:val="00BA548E"/>
    <w:rsid w:val="00BA54A8"/>
    <w:rsid w:val="00BA5568"/>
    <w:rsid w:val="00BA55C2"/>
    <w:rsid w:val="00BA59A2"/>
    <w:rsid w:val="00BA602B"/>
    <w:rsid w:val="00BA608C"/>
    <w:rsid w:val="00BA6120"/>
    <w:rsid w:val="00BA6653"/>
    <w:rsid w:val="00BA6BD2"/>
    <w:rsid w:val="00BA6C04"/>
    <w:rsid w:val="00BA6F3D"/>
    <w:rsid w:val="00BA6FDE"/>
    <w:rsid w:val="00BA74E2"/>
    <w:rsid w:val="00BA76D6"/>
    <w:rsid w:val="00BA7743"/>
    <w:rsid w:val="00BA7CCC"/>
    <w:rsid w:val="00BB0173"/>
    <w:rsid w:val="00BB0597"/>
    <w:rsid w:val="00BB0769"/>
    <w:rsid w:val="00BB07CE"/>
    <w:rsid w:val="00BB0A2F"/>
    <w:rsid w:val="00BB1668"/>
    <w:rsid w:val="00BB16AB"/>
    <w:rsid w:val="00BB1B4E"/>
    <w:rsid w:val="00BB2218"/>
    <w:rsid w:val="00BB2932"/>
    <w:rsid w:val="00BB2D0A"/>
    <w:rsid w:val="00BB2FFB"/>
    <w:rsid w:val="00BB3508"/>
    <w:rsid w:val="00BB3950"/>
    <w:rsid w:val="00BB49A5"/>
    <w:rsid w:val="00BB4FD6"/>
    <w:rsid w:val="00BB53E0"/>
    <w:rsid w:val="00BB544A"/>
    <w:rsid w:val="00BB5E07"/>
    <w:rsid w:val="00BB6037"/>
    <w:rsid w:val="00BB6418"/>
    <w:rsid w:val="00BB668B"/>
    <w:rsid w:val="00BB6B2B"/>
    <w:rsid w:val="00BB6B6F"/>
    <w:rsid w:val="00BB753E"/>
    <w:rsid w:val="00BB7660"/>
    <w:rsid w:val="00BB76A4"/>
    <w:rsid w:val="00BC0DD6"/>
    <w:rsid w:val="00BC176C"/>
    <w:rsid w:val="00BC19F6"/>
    <w:rsid w:val="00BC1D2E"/>
    <w:rsid w:val="00BC1F26"/>
    <w:rsid w:val="00BC1F3F"/>
    <w:rsid w:val="00BC24CF"/>
    <w:rsid w:val="00BC2D24"/>
    <w:rsid w:val="00BC2E2C"/>
    <w:rsid w:val="00BC3892"/>
    <w:rsid w:val="00BC3914"/>
    <w:rsid w:val="00BC3CA0"/>
    <w:rsid w:val="00BC4472"/>
    <w:rsid w:val="00BC4AF0"/>
    <w:rsid w:val="00BC507C"/>
    <w:rsid w:val="00BC5525"/>
    <w:rsid w:val="00BC577A"/>
    <w:rsid w:val="00BC5FE9"/>
    <w:rsid w:val="00BC6469"/>
    <w:rsid w:val="00BC68CE"/>
    <w:rsid w:val="00BC6EE1"/>
    <w:rsid w:val="00BC6F2C"/>
    <w:rsid w:val="00BC7129"/>
    <w:rsid w:val="00BC72A2"/>
    <w:rsid w:val="00BC7413"/>
    <w:rsid w:val="00BC76C8"/>
    <w:rsid w:val="00BC77C4"/>
    <w:rsid w:val="00BC7A9E"/>
    <w:rsid w:val="00BC7C15"/>
    <w:rsid w:val="00BC7D60"/>
    <w:rsid w:val="00BC7F32"/>
    <w:rsid w:val="00BD033A"/>
    <w:rsid w:val="00BD044F"/>
    <w:rsid w:val="00BD09E7"/>
    <w:rsid w:val="00BD0CF2"/>
    <w:rsid w:val="00BD11FE"/>
    <w:rsid w:val="00BD16C4"/>
    <w:rsid w:val="00BD1F38"/>
    <w:rsid w:val="00BD1F95"/>
    <w:rsid w:val="00BD2400"/>
    <w:rsid w:val="00BD24F7"/>
    <w:rsid w:val="00BD2929"/>
    <w:rsid w:val="00BD2F16"/>
    <w:rsid w:val="00BD309F"/>
    <w:rsid w:val="00BD31BD"/>
    <w:rsid w:val="00BD38D6"/>
    <w:rsid w:val="00BD3C5D"/>
    <w:rsid w:val="00BD3DC6"/>
    <w:rsid w:val="00BD47C3"/>
    <w:rsid w:val="00BD4EA2"/>
    <w:rsid w:val="00BD5492"/>
    <w:rsid w:val="00BD5FA4"/>
    <w:rsid w:val="00BD5FCF"/>
    <w:rsid w:val="00BD607F"/>
    <w:rsid w:val="00BD6123"/>
    <w:rsid w:val="00BD6EDF"/>
    <w:rsid w:val="00BD6F35"/>
    <w:rsid w:val="00BD73CC"/>
    <w:rsid w:val="00BD7744"/>
    <w:rsid w:val="00BD7C1C"/>
    <w:rsid w:val="00BE0843"/>
    <w:rsid w:val="00BE08A5"/>
    <w:rsid w:val="00BE0AF4"/>
    <w:rsid w:val="00BE0BC2"/>
    <w:rsid w:val="00BE165E"/>
    <w:rsid w:val="00BE20D7"/>
    <w:rsid w:val="00BE2338"/>
    <w:rsid w:val="00BE25EF"/>
    <w:rsid w:val="00BE2DCC"/>
    <w:rsid w:val="00BE3275"/>
    <w:rsid w:val="00BE369B"/>
    <w:rsid w:val="00BE3E7A"/>
    <w:rsid w:val="00BE4217"/>
    <w:rsid w:val="00BE469E"/>
    <w:rsid w:val="00BE4811"/>
    <w:rsid w:val="00BE4BD9"/>
    <w:rsid w:val="00BE5756"/>
    <w:rsid w:val="00BE58F2"/>
    <w:rsid w:val="00BE5D5B"/>
    <w:rsid w:val="00BE679A"/>
    <w:rsid w:val="00BE69D5"/>
    <w:rsid w:val="00BE6B05"/>
    <w:rsid w:val="00BE6DE3"/>
    <w:rsid w:val="00BE7223"/>
    <w:rsid w:val="00BE76E7"/>
    <w:rsid w:val="00BE7C91"/>
    <w:rsid w:val="00BF01C7"/>
    <w:rsid w:val="00BF03D7"/>
    <w:rsid w:val="00BF06EC"/>
    <w:rsid w:val="00BF07DE"/>
    <w:rsid w:val="00BF08C7"/>
    <w:rsid w:val="00BF0983"/>
    <w:rsid w:val="00BF09C3"/>
    <w:rsid w:val="00BF0C16"/>
    <w:rsid w:val="00BF148D"/>
    <w:rsid w:val="00BF1A38"/>
    <w:rsid w:val="00BF1ABC"/>
    <w:rsid w:val="00BF1C2C"/>
    <w:rsid w:val="00BF1FE1"/>
    <w:rsid w:val="00BF21A9"/>
    <w:rsid w:val="00BF25B4"/>
    <w:rsid w:val="00BF2981"/>
    <w:rsid w:val="00BF2BFF"/>
    <w:rsid w:val="00BF2CF2"/>
    <w:rsid w:val="00BF2DA8"/>
    <w:rsid w:val="00BF32C0"/>
    <w:rsid w:val="00BF382A"/>
    <w:rsid w:val="00BF46CA"/>
    <w:rsid w:val="00BF4BBE"/>
    <w:rsid w:val="00BF4FBC"/>
    <w:rsid w:val="00BF50D8"/>
    <w:rsid w:val="00BF5632"/>
    <w:rsid w:val="00BF584C"/>
    <w:rsid w:val="00BF5FA5"/>
    <w:rsid w:val="00BF6599"/>
    <w:rsid w:val="00BF6918"/>
    <w:rsid w:val="00BF6B78"/>
    <w:rsid w:val="00BF6D42"/>
    <w:rsid w:val="00BF6E7D"/>
    <w:rsid w:val="00BF6F86"/>
    <w:rsid w:val="00BF7833"/>
    <w:rsid w:val="00BF79DC"/>
    <w:rsid w:val="00BF7D95"/>
    <w:rsid w:val="00BF7FFA"/>
    <w:rsid w:val="00C00792"/>
    <w:rsid w:val="00C0083C"/>
    <w:rsid w:val="00C00EE9"/>
    <w:rsid w:val="00C016CD"/>
    <w:rsid w:val="00C017B2"/>
    <w:rsid w:val="00C02306"/>
    <w:rsid w:val="00C02603"/>
    <w:rsid w:val="00C02693"/>
    <w:rsid w:val="00C028E6"/>
    <w:rsid w:val="00C0296E"/>
    <w:rsid w:val="00C029F8"/>
    <w:rsid w:val="00C02EC3"/>
    <w:rsid w:val="00C0339D"/>
    <w:rsid w:val="00C0339F"/>
    <w:rsid w:val="00C038E6"/>
    <w:rsid w:val="00C038ED"/>
    <w:rsid w:val="00C04787"/>
    <w:rsid w:val="00C04A7D"/>
    <w:rsid w:val="00C04AF8"/>
    <w:rsid w:val="00C04E15"/>
    <w:rsid w:val="00C05106"/>
    <w:rsid w:val="00C05676"/>
    <w:rsid w:val="00C062E8"/>
    <w:rsid w:val="00C06471"/>
    <w:rsid w:val="00C07021"/>
    <w:rsid w:val="00C0776F"/>
    <w:rsid w:val="00C07BC3"/>
    <w:rsid w:val="00C100D6"/>
    <w:rsid w:val="00C10732"/>
    <w:rsid w:val="00C10A14"/>
    <w:rsid w:val="00C10DF3"/>
    <w:rsid w:val="00C10E1D"/>
    <w:rsid w:val="00C1156B"/>
    <w:rsid w:val="00C11C4E"/>
    <w:rsid w:val="00C11E1C"/>
    <w:rsid w:val="00C12B07"/>
    <w:rsid w:val="00C12D4F"/>
    <w:rsid w:val="00C13146"/>
    <w:rsid w:val="00C131A0"/>
    <w:rsid w:val="00C1326D"/>
    <w:rsid w:val="00C135C2"/>
    <w:rsid w:val="00C13753"/>
    <w:rsid w:val="00C151DC"/>
    <w:rsid w:val="00C151ED"/>
    <w:rsid w:val="00C15759"/>
    <w:rsid w:val="00C157C1"/>
    <w:rsid w:val="00C158E7"/>
    <w:rsid w:val="00C15BD8"/>
    <w:rsid w:val="00C1601C"/>
    <w:rsid w:val="00C160B6"/>
    <w:rsid w:val="00C162BF"/>
    <w:rsid w:val="00C16C7A"/>
    <w:rsid w:val="00C16CAA"/>
    <w:rsid w:val="00C17059"/>
    <w:rsid w:val="00C17246"/>
    <w:rsid w:val="00C176F4"/>
    <w:rsid w:val="00C178C9"/>
    <w:rsid w:val="00C178E2"/>
    <w:rsid w:val="00C205A9"/>
    <w:rsid w:val="00C207D7"/>
    <w:rsid w:val="00C20EEF"/>
    <w:rsid w:val="00C21635"/>
    <w:rsid w:val="00C22328"/>
    <w:rsid w:val="00C22463"/>
    <w:rsid w:val="00C227F1"/>
    <w:rsid w:val="00C227F8"/>
    <w:rsid w:val="00C22864"/>
    <w:rsid w:val="00C22BC8"/>
    <w:rsid w:val="00C22C53"/>
    <w:rsid w:val="00C2346B"/>
    <w:rsid w:val="00C23A12"/>
    <w:rsid w:val="00C23AA3"/>
    <w:rsid w:val="00C2451B"/>
    <w:rsid w:val="00C24B84"/>
    <w:rsid w:val="00C24D63"/>
    <w:rsid w:val="00C24F6B"/>
    <w:rsid w:val="00C257F3"/>
    <w:rsid w:val="00C25A42"/>
    <w:rsid w:val="00C25F9C"/>
    <w:rsid w:val="00C260D8"/>
    <w:rsid w:val="00C26432"/>
    <w:rsid w:val="00C26447"/>
    <w:rsid w:val="00C26829"/>
    <w:rsid w:val="00C269A8"/>
    <w:rsid w:val="00C26AC5"/>
    <w:rsid w:val="00C2705A"/>
    <w:rsid w:val="00C2785E"/>
    <w:rsid w:val="00C27C7F"/>
    <w:rsid w:val="00C3021C"/>
    <w:rsid w:val="00C302BB"/>
    <w:rsid w:val="00C303AD"/>
    <w:rsid w:val="00C30452"/>
    <w:rsid w:val="00C308F1"/>
    <w:rsid w:val="00C31329"/>
    <w:rsid w:val="00C31A53"/>
    <w:rsid w:val="00C31F0D"/>
    <w:rsid w:val="00C325DF"/>
    <w:rsid w:val="00C32BCF"/>
    <w:rsid w:val="00C32CD5"/>
    <w:rsid w:val="00C33388"/>
    <w:rsid w:val="00C33645"/>
    <w:rsid w:val="00C33FD6"/>
    <w:rsid w:val="00C340E5"/>
    <w:rsid w:val="00C34338"/>
    <w:rsid w:val="00C34823"/>
    <w:rsid w:val="00C3492B"/>
    <w:rsid w:val="00C34BB7"/>
    <w:rsid w:val="00C34BFA"/>
    <w:rsid w:val="00C34C9E"/>
    <w:rsid w:val="00C34DD7"/>
    <w:rsid w:val="00C356B7"/>
    <w:rsid w:val="00C357F4"/>
    <w:rsid w:val="00C35C47"/>
    <w:rsid w:val="00C35F42"/>
    <w:rsid w:val="00C362C7"/>
    <w:rsid w:val="00C36D3A"/>
    <w:rsid w:val="00C37182"/>
    <w:rsid w:val="00C376A3"/>
    <w:rsid w:val="00C37764"/>
    <w:rsid w:val="00C409DE"/>
    <w:rsid w:val="00C40C55"/>
    <w:rsid w:val="00C40CC8"/>
    <w:rsid w:val="00C40E16"/>
    <w:rsid w:val="00C40FB0"/>
    <w:rsid w:val="00C419D3"/>
    <w:rsid w:val="00C41A27"/>
    <w:rsid w:val="00C4214D"/>
    <w:rsid w:val="00C42625"/>
    <w:rsid w:val="00C432AD"/>
    <w:rsid w:val="00C434A9"/>
    <w:rsid w:val="00C43572"/>
    <w:rsid w:val="00C43699"/>
    <w:rsid w:val="00C437E1"/>
    <w:rsid w:val="00C43DDA"/>
    <w:rsid w:val="00C43F30"/>
    <w:rsid w:val="00C44913"/>
    <w:rsid w:val="00C44DD5"/>
    <w:rsid w:val="00C4509E"/>
    <w:rsid w:val="00C456BA"/>
    <w:rsid w:val="00C45866"/>
    <w:rsid w:val="00C45B46"/>
    <w:rsid w:val="00C45DB8"/>
    <w:rsid w:val="00C45FE9"/>
    <w:rsid w:val="00C460F2"/>
    <w:rsid w:val="00C46A9F"/>
    <w:rsid w:val="00C47181"/>
    <w:rsid w:val="00C472CC"/>
    <w:rsid w:val="00C4745C"/>
    <w:rsid w:val="00C47588"/>
    <w:rsid w:val="00C5094C"/>
    <w:rsid w:val="00C50D5F"/>
    <w:rsid w:val="00C51238"/>
    <w:rsid w:val="00C52121"/>
    <w:rsid w:val="00C52334"/>
    <w:rsid w:val="00C526D9"/>
    <w:rsid w:val="00C52B12"/>
    <w:rsid w:val="00C52DC7"/>
    <w:rsid w:val="00C52DF8"/>
    <w:rsid w:val="00C53854"/>
    <w:rsid w:val="00C5386D"/>
    <w:rsid w:val="00C53D9D"/>
    <w:rsid w:val="00C543D6"/>
    <w:rsid w:val="00C54C1D"/>
    <w:rsid w:val="00C550D9"/>
    <w:rsid w:val="00C55267"/>
    <w:rsid w:val="00C559E0"/>
    <w:rsid w:val="00C561BD"/>
    <w:rsid w:val="00C569D7"/>
    <w:rsid w:val="00C56D6A"/>
    <w:rsid w:val="00C576A9"/>
    <w:rsid w:val="00C57971"/>
    <w:rsid w:val="00C57EC7"/>
    <w:rsid w:val="00C57F35"/>
    <w:rsid w:val="00C6018D"/>
    <w:rsid w:val="00C60BBA"/>
    <w:rsid w:val="00C60E29"/>
    <w:rsid w:val="00C60E4C"/>
    <w:rsid w:val="00C61074"/>
    <w:rsid w:val="00C61362"/>
    <w:rsid w:val="00C61628"/>
    <w:rsid w:val="00C6165F"/>
    <w:rsid w:val="00C616FD"/>
    <w:rsid w:val="00C61834"/>
    <w:rsid w:val="00C61BF0"/>
    <w:rsid w:val="00C6206C"/>
    <w:rsid w:val="00C6209B"/>
    <w:rsid w:val="00C62709"/>
    <w:rsid w:val="00C6309A"/>
    <w:rsid w:val="00C63860"/>
    <w:rsid w:val="00C63A6E"/>
    <w:rsid w:val="00C63E5E"/>
    <w:rsid w:val="00C64393"/>
    <w:rsid w:val="00C64514"/>
    <w:rsid w:val="00C64693"/>
    <w:rsid w:val="00C64699"/>
    <w:rsid w:val="00C64A87"/>
    <w:rsid w:val="00C64F6F"/>
    <w:rsid w:val="00C652FC"/>
    <w:rsid w:val="00C65319"/>
    <w:rsid w:val="00C65F04"/>
    <w:rsid w:val="00C65FB7"/>
    <w:rsid w:val="00C6606C"/>
    <w:rsid w:val="00C662A9"/>
    <w:rsid w:val="00C66364"/>
    <w:rsid w:val="00C66475"/>
    <w:rsid w:val="00C664F4"/>
    <w:rsid w:val="00C66569"/>
    <w:rsid w:val="00C667D2"/>
    <w:rsid w:val="00C6685C"/>
    <w:rsid w:val="00C6721C"/>
    <w:rsid w:val="00C678BE"/>
    <w:rsid w:val="00C67DAD"/>
    <w:rsid w:val="00C700E4"/>
    <w:rsid w:val="00C7031C"/>
    <w:rsid w:val="00C705E9"/>
    <w:rsid w:val="00C7081C"/>
    <w:rsid w:val="00C70830"/>
    <w:rsid w:val="00C70A9E"/>
    <w:rsid w:val="00C70F82"/>
    <w:rsid w:val="00C71128"/>
    <w:rsid w:val="00C7158C"/>
    <w:rsid w:val="00C717F0"/>
    <w:rsid w:val="00C719D8"/>
    <w:rsid w:val="00C71E51"/>
    <w:rsid w:val="00C724E9"/>
    <w:rsid w:val="00C726E8"/>
    <w:rsid w:val="00C727A7"/>
    <w:rsid w:val="00C72B37"/>
    <w:rsid w:val="00C73346"/>
    <w:rsid w:val="00C73890"/>
    <w:rsid w:val="00C73DFA"/>
    <w:rsid w:val="00C742A0"/>
    <w:rsid w:val="00C74599"/>
    <w:rsid w:val="00C745C7"/>
    <w:rsid w:val="00C748DB"/>
    <w:rsid w:val="00C751A2"/>
    <w:rsid w:val="00C75B84"/>
    <w:rsid w:val="00C760EF"/>
    <w:rsid w:val="00C76255"/>
    <w:rsid w:val="00C7697A"/>
    <w:rsid w:val="00C769D7"/>
    <w:rsid w:val="00C771C1"/>
    <w:rsid w:val="00C774F4"/>
    <w:rsid w:val="00C7760C"/>
    <w:rsid w:val="00C779AE"/>
    <w:rsid w:val="00C77B62"/>
    <w:rsid w:val="00C8095E"/>
    <w:rsid w:val="00C80ED0"/>
    <w:rsid w:val="00C81421"/>
    <w:rsid w:val="00C8152A"/>
    <w:rsid w:val="00C81642"/>
    <w:rsid w:val="00C816CE"/>
    <w:rsid w:val="00C81A79"/>
    <w:rsid w:val="00C81ACE"/>
    <w:rsid w:val="00C81C73"/>
    <w:rsid w:val="00C81E7A"/>
    <w:rsid w:val="00C81FF5"/>
    <w:rsid w:val="00C8295B"/>
    <w:rsid w:val="00C82A3A"/>
    <w:rsid w:val="00C83068"/>
    <w:rsid w:val="00C830AB"/>
    <w:rsid w:val="00C83267"/>
    <w:rsid w:val="00C836CF"/>
    <w:rsid w:val="00C84033"/>
    <w:rsid w:val="00C84282"/>
    <w:rsid w:val="00C8459F"/>
    <w:rsid w:val="00C84803"/>
    <w:rsid w:val="00C84D03"/>
    <w:rsid w:val="00C84D0C"/>
    <w:rsid w:val="00C84E05"/>
    <w:rsid w:val="00C850A6"/>
    <w:rsid w:val="00C85A11"/>
    <w:rsid w:val="00C85B7C"/>
    <w:rsid w:val="00C86065"/>
    <w:rsid w:val="00C86324"/>
    <w:rsid w:val="00C864E6"/>
    <w:rsid w:val="00C864EB"/>
    <w:rsid w:val="00C87178"/>
    <w:rsid w:val="00C87287"/>
    <w:rsid w:val="00C87308"/>
    <w:rsid w:val="00C87363"/>
    <w:rsid w:val="00C8771D"/>
    <w:rsid w:val="00C87751"/>
    <w:rsid w:val="00C8777D"/>
    <w:rsid w:val="00C87B82"/>
    <w:rsid w:val="00C87F8B"/>
    <w:rsid w:val="00C90528"/>
    <w:rsid w:val="00C9088C"/>
    <w:rsid w:val="00C909FA"/>
    <w:rsid w:val="00C90C10"/>
    <w:rsid w:val="00C90F80"/>
    <w:rsid w:val="00C91541"/>
    <w:rsid w:val="00C918CF"/>
    <w:rsid w:val="00C92019"/>
    <w:rsid w:val="00C9211E"/>
    <w:rsid w:val="00C92E82"/>
    <w:rsid w:val="00C931DF"/>
    <w:rsid w:val="00C93365"/>
    <w:rsid w:val="00C9373B"/>
    <w:rsid w:val="00C9398D"/>
    <w:rsid w:val="00C9418D"/>
    <w:rsid w:val="00C941DE"/>
    <w:rsid w:val="00C944B1"/>
    <w:rsid w:val="00C9474B"/>
    <w:rsid w:val="00C9478D"/>
    <w:rsid w:val="00C947EF"/>
    <w:rsid w:val="00C9482C"/>
    <w:rsid w:val="00C949D2"/>
    <w:rsid w:val="00C94FA7"/>
    <w:rsid w:val="00C95046"/>
    <w:rsid w:val="00C959D0"/>
    <w:rsid w:val="00C96059"/>
    <w:rsid w:val="00C96188"/>
    <w:rsid w:val="00C96418"/>
    <w:rsid w:val="00C964A6"/>
    <w:rsid w:val="00C96516"/>
    <w:rsid w:val="00C965B9"/>
    <w:rsid w:val="00C9684E"/>
    <w:rsid w:val="00C96F4F"/>
    <w:rsid w:val="00CA0312"/>
    <w:rsid w:val="00CA0BBB"/>
    <w:rsid w:val="00CA1073"/>
    <w:rsid w:val="00CA10A8"/>
    <w:rsid w:val="00CA110A"/>
    <w:rsid w:val="00CA12D2"/>
    <w:rsid w:val="00CA1A6D"/>
    <w:rsid w:val="00CA1AF5"/>
    <w:rsid w:val="00CA1C3A"/>
    <w:rsid w:val="00CA2654"/>
    <w:rsid w:val="00CA2795"/>
    <w:rsid w:val="00CA27DB"/>
    <w:rsid w:val="00CA28A3"/>
    <w:rsid w:val="00CA28AD"/>
    <w:rsid w:val="00CA294D"/>
    <w:rsid w:val="00CA2ACD"/>
    <w:rsid w:val="00CA2BF6"/>
    <w:rsid w:val="00CA354C"/>
    <w:rsid w:val="00CA35CF"/>
    <w:rsid w:val="00CA3746"/>
    <w:rsid w:val="00CA38F7"/>
    <w:rsid w:val="00CA3E79"/>
    <w:rsid w:val="00CA428C"/>
    <w:rsid w:val="00CA44F9"/>
    <w:rsid w:val="00CA4633"/>
    <w:rsid w:val="00CA4A4F"/>
    <w:rsid w:val="00CA536A"/>
    <w:rsid w:val="00CA559D"/>
    <w:rsid w:val="00CA5F4E"/>
    <w:rsid w:val="00CA605A"/>
    <w:rsid w:val="00CA6772"/>
    <w:rsid w:val="00CA67AE"/>
    <w:rsid w:val="00CA6BDE"/>
    <w:rsid w:val="00CA70F6"/>
    <w:rsid w:val="00CA71D3"/>
    <w:rsid w:val="00CA7731"/>
    <w:rsid w:val="00CA782A"/>
    <w:rsid w:val="00CB0689"/>
    <w:rsid w:val="00CB13B5"/>
    <w:rsid w:val="00CB146F"/>
    <w:rsid w:val="00CB172E"/>
    <w:rsid w:val="00CB17C0"/>
    <w:rsid w:val="00CB184D"/>
    <w:rsid w:val="00CB216C"/>
    <w:rsid w:val="00CB2181"/>
    <w:rsid w:val="00CB32B2"/>
    <w:rsid w:val="00CB4577"/>
    <w:rsid w:val="00CB478E"/>
    <w:rsid w:val="00CB488F"/>
    <w:rsid w:val="00CB4940"/>
    <w:rsid w:val="00CB4CD7"/>
    <w:rsid w:val="00CB4CFF"/>
    <w:rsid w:val="00CB5122"/>
    <w:rsid w:val="00CB5412"/>
    <w:rsid w:val="00CB59D7"/>
    <w:rsid w:val="00CB5C15"/>
    <w:rsid w:val="00CB60C8"/>
    <w:rsid w:val="00CB620D"/>
    <w:rsid w:val="00CB6591"/>
    <w:rsid w:val="00CB69C0"/>
    <w:rsid w:val="00CB6B0A"/>
    <w:rsid w:val="00CB752E"/>
    <w:rsid w:val="00CB755A"/>
    <w:rsid w:val="00CB75C4"/>
    <w:rsid w:val="00CB75F6"/>
    <w:rsid w:val="00CB7B03"/>
    <w:rsid w:val="00CB7C94"/>
    <w:rsid w:val="00CB7E1D"/>
    <w:rsid w:val="00CC0527"/>
    <w:rsid w:val="00CC0693"/>
    <w:rsid w:val="00CC0F90"/>
    <w:rsid w:val="00CC1322"/>
    <w:rsid w:val="00CC1805"/>
    <w:rsid w:val="00CC1906"/>
    <w:rsid w:val="00CC2157"/>
    <w:rsid w:val="00CC2166"/>
    <w:rsid w:val="00CC28A8"/>
    <w:rsid w:val="00CC2B25"/>
    <w:rsid w:val="00CC357C"/>
    <w:rsid w:val="00CC3BDC"/>
    <w:rsid w:val="00CC3E4F"/>
    <w:rsid w:val="00CC432C"/>
    <w:rsid w:val="00CC4465"/>
    <w:rsid w:val="00CC4542"/>
    <w:rsid w:val="00CC460A"/>
    <w:rsid w:val="00CC492D"/>
    <w:rsid w:val="00CC5052"/>
    <w:rsid w:val="00CC54E1"/>
    <w:rsid w:val="00CC5BFD"/>
    <w:rsid w:val="00CC5CE1"/>
    <w:rsid w:val="00CC5EA9"/>
    <w:rsid w:val="00CC6730"/>
    <w:rsid w:val="00CC6924"/>
    <w:rsid w:val="00CC6F1B"/>
    <w:rsid w:val="00CC786E"/>
    <w:rsid w:val="00CC7F78"/>
    <w:rsid w:val="00CD03F6"/>
    <w:rsid w:val="00CD07BE"/>
    <w:rsid w:val="00CD0F4A"/>
    <w:rsid w:val="00CD0FEE"/>
    <w:rsid w:val="00CD15DF"/>
    <w:rsid w:val="00CD19BE"/>
    <w:rsid w:val="00CD21C3"/>
    <w:rsid w:val="00CD250F"/>
    <w:rsid w:val="00CD2566"/>
    <w:rsid w:val="00CD2833"/>
    <w:rsid w:val="00CD2B3E"/>
    <w:rsid w:val="00CD2C77"/>
    <w:rsid w:val="00CD3210"/>
    <w:rsid w:val="00CD32C5"/>
    <w:rsid w:val="00CD335D"/>
    <w:rsid w:val="00CD4055"/>
    <w:rsid w:val="00CD48E1"/>
    <w:rsid w:val="00CD4E97"/>
    <w:rsid w:val="00CD538C"/>
    <w:rsid w:val="00CD58FF"/>
    <w:rsid w:val="00CD5E0E"/>
    <w:rsid w:val="00CD66BC"/>
    <w:rsid w:val="00CD6BC2"/>
    <w:rsid w:val="00CD6CEE"/>
    <w:rsid w:val="00CD71F8"/>
    <w:rsid w:val="00CD7669"/>
    <w:rsid w:val="00CD7AE7"/>
    <w:rsid w:val="00CE01B2"/>
    <w:rsid w:val="00CE0234"/>
    <w:rsid w:val="00CE0F1A"/>
    <w:rsid w:val="00CE1248"/>
    <w:rsid w:val="00CE12EE"/>
    <w:rsid w:val="00CE1345"/>
    <w:rsid w:val="00CE22DC"/>
    <w:rsid w:val="00CE265E"/>
    <w:rsid w:val="00CE289E"/>
    <w:rsid w:val="00CE3110"/>
    <w:rsid w:val="00CE320A"/>
    <w:rsid w:val="00CE33B7"/>
    <w:rsid w:val="00CE33C6"/>
    <w:rsid w:val="00CE3B18"/>
    <w:rsid w:val="00CE3C40"/>
    <w:rsid w:val="00CE3C71"/>
    <w:rsid w:val="00CE4198"/>
    <w:rsid w:val="00CE42B0"/>
    <w:rsid w:val="00CE4470"/>
    <w:rsid w:val="00CE4480"/>
    <w:rsid w:val="00CE47E7"/>
    <w:rsid w:val="00CE4E9B"/>
    <w:rsid w:val="00CE5123"/>
    <w:rsid w:val="00CE534E"/>
    <w:rsid w:val="00CE5389"/>
    <w:rsid w:val="00CE5490"/>
    <w:rsid w:val="00CE55E0"/>
    <w:rsid w:val="00CE565C"/>
    <w:rsid w:val="00CE56B0"/>
    <w:rsid w:val="00CE57AB"/>
    <w:rsid w:val="00CE5C80"/>
    <w:rsid w:val="00CE5CE7"/>
    <w:rsid w:val="00CE6541"/>
    <w:rsid w:val="00CE68CD"/>
    <w:rsid w:val="00CE68E0"/>
    <w:rsid w:val="00CE74C0"/>
    <w:rsid w:val="00CE7A1E"/>
    <w:rsid w:val="00CE7BBC"/>
    <w:rsid w:val="00CE7E6B"/>
    <w:rsid w:val="00CF01A8"/>
    <w:rsid w:val="00CF053F"/>
    <w:rsid w:val="00CF1105"/>
    <w:rsid w:val="00CF12EA"/>
    <w:rsid w:val="00CF174A"/>
    <w:rsid w:val="00CF193B"/>
    <w:rsid w:val="00CF19C9"/>
    <w:rsid w:val="00CF2364"/>
    <w:rsid w:val="00CF26B8"/>
    <w:rsid w:val="00CF289D"/>
    <w:rsid w:val="00CF29C6"/>
    <w:rsid w:val="00CF2AC9"/>
    <w:rsid w:val="00CF3770"/>
    <w:rsid w:val="00CF3A5E"/>
    <w:rsid w:val="00CF3D89"/>
    <w:rsid w:val="00CF4054"/>
    <w:rsid w:val="00CF416F"/>
    <w:rsid w:val="00CF4212"/>
    <w:rsid w:val="00CF42D7"/>
    <w:rsid w:val="00CF4313"/>
    <w:rsid w:val="00CF4B72"/>
    <w:rsid w:val="00CF503A"/>
    <w:rsid w:val="00CF5591"/>
    <w:rsid w:val="00CF55F7"/>
    <w:rsid w:val="00CF5BF7"/>
    <w:rsid w:val="00CF6537"/>
    <w:rsid w:val="00CF69FB"/>
    <w:rsid w:val="00CF6CA9"/>
    <w:rsid w:val="00CF70DE"/>
    <w:rsid w:val="00D00433"/>
    <w:rsid w:val="00D00535"/>
    <w:rsid w:val="00D006E8"/>
    <w:rsid w:val="00D00A41"/>
    <w:rsid w:val="00D01275"/>
    <w:rsid w:val="00D014E4"/>
    <w:rsid w:val="00D019FC"/>
    <w:rsid w:val="00D01ACE"/>
    <w:rsid w:val="00D01DB8"/>
    <w:rsid w:val="00D01E47"/>
    <w:rsid w:val="00D02213"/>
    <w:rsid w:val="00D0232A"/>
    <w:rsid w:val="00D02521"/>
    <w:rsid w:val="00D02C70"/>
    <w:rsid w:val="00D03332"/>
    <w:rsid w:val="00D03F69"/>
    <w:rsid w:val="00D0430E"/>
    <w:rsid w:val="00D04450"/>
    <w:rsid w:val="00D045E4"/>
    <w:rsid w:val="00D047CB"/>
    <w:rsid w:val="00D04891"/>
    <w:rsid w:val="00D048B0"/>
    <w:rsid w:val="00D04F72"/>
    <w:rsid w:val="00D05035"/>
    <w:rsid w:val="00D05315"/>
    <w:rsid w:val="00D05D70"/>
    <w:rsid w:val="00D05E4E"/>
    <w:rsid w:val="00D06361"/>
    <w:rsid w:val="00D06684"/>
    <w:rsid w:val="00D0679E"/>
    <w:rsid w:val="00D067A5"/>
    <w:rsid w:val="00D069F0"/>
    <w:rsid w:val="00D06A6D"/>
    <w:rsid w:val="00D070A8"/>
    <w:rsid w:val="00D07258"/>
    <w:rsid w:val="00D07361"/>
    <w:rsid w:val="00D07383"/>
    <w:rsid w:val="00D0739F"/>
    <w:rsid w:val="00D07714"/>
    <w:rsid w:val="00D07895"/>
    <w:rsid w:val="00D078CC"/>
    <w:rsid w:val="00D10320"/>
    <w:rsid w:val="00D105AA"/>
    <w:rsid w:val="00D10E67"/>
    <w:rsid w:val="00D111C7"/>
    <w:rsid w:val="00D111DF"/>
    <w:rsid w:val="00D11401"/>
    <w:rsid w:val="00D117B8"/>
    <w:rsid w:val="00D1180E"/>
    <w:rsid w:val="00D1226A"/>
    <w:rsid w:val="00D12657"/>
    <w:rsid w:val="00D12EE9"/>
    <w:rsid w:val="00D13A65"/>
    <w:rsid w:val="00D13D8F"/>
    <w:rsid w:val="00D13FCE"/>
    <w:rsid w:val="00D14212"/>
    <w:rsid w:val="00D14230"/>
    <w:rsid w:val="00D14274"/>
    <w:rsid w:val="00D14586"/>
    <w:rsid w:val="00D14D69"/>
    <w:rsid w:val="00D14F4A"/>
    <w:rsid w:val="00D15022"/>
    <w:rsid w:val="00D15546"/>
    <w:rsid w:val="00D16361"/>
    <w:rsid w:val="00D16587"/>
    <w:rsid w:val="00D167B7"/>
    <w:rsid w:val="00D169EB"/>
    <w:rsid w:val="00D16D95"/>
    <w:rsid w:val="00D1717E"/>
    <w:rsid w:val="00D172B8"/>
    <w:rsid w:val="00D175D9"/>
    <w:rsid w:val="00D205B8"/>
    <w:rsid w:val="00D205ED"/>
    <w:rsid w:val="00D20B03"/>
    <w:rsid w:val="00D21063"/>
    <w:rsid w:val="00D21918"/>
    <w:rsid w:val="00D219F1"/>
    <w:rsid w:val="00D21CAE"/>
    <w:rsid w:val="00D21D1C"/>
    <w:rsid w:val="00D21E33"/>
    <w:rsid w:val="00D224B6"/>
    <w:rsid w:val="00D2251D"/>
    <w:rsid w:val="00D22B12"/>
    <w:rsid w:val="00D22D20"/>
    <w:rsid w:val="00D2333A"/>
    <w:rsid w:val="00D233FF"/>
    <w:rsid w:val="00D234EB"/>
    <w:rsid w:val="00D2375D"/>
    <w:rsid w:val="00D23DCA"/>
    <w:rsid w:val="00D243EB"/>
    <w:rsid w:val="00D244FC"/>
    <w:rsid w:val="00D245A6"/>
    <w:rsid w:val="00D2524E"/>
    <w:rsid w:val="00D253A5"/>
    <w:rsid w:val="00D253FC"/>
    <w:rsid w:val="00D259A1"/>
    <w:rsid w:val="00D25F73"/>
    <w:rsid w:val="00D26B16"/>
    <w:rsid w:val="00D26D4B"/>
    <w:rsid w:val="00D2750A"/>
    <w:rsid w:val="00D27723"/>
    <w:rsid w:val="00D27955"/>
    <w:rsid w:val="00D27ADE"/>
    <w:rsid w:val="00D27AFB"/>
    <w:rsid w:val="00D27BCA"/>
    <w:rsid w:val="00D3026F"/>
    <w:rsid w:val="00D305BA"/>
    <w:rsid w:val="00D310D4"/>
    <w:rsid w:val="00D3120F"/>
    <w:rsid w:val="00D3186C"/>
    <w:rsid w:val="00D32122"/>
    <w:rsid w:val="00D32449"/>
    <w:rsid w:val="00D32961"/>
    <w:rsid w:val="00D32C93"/>
    <w:rsid w:val="00D32FE4"/>
    <w:rsid w:val="00D33185"/>
    <w:rsid w:val="00D33228"/>
    <w:rsid w:val="00D3370B"/>
    <w:rsid w:val="00D33A8F"/>
    <w:rsid w:val="00D33B6F"/>
    <w:rsid w:val="00D3407E"/>
    <w:rsid w:val="00D34540"/>
    <w:rsid w:val="00D3503F"/>
    <w:rsid w:val="00D35961"/>
    <w:rsid w:val="00D360D2"/>
    <w:rsid w:val="00D365FB"/>
    <w:rsid w:val="00D36933"/>
    <w:rsid w:val="00D36B1D"/>
    <w:rsid w:val="00D36C18"/>
    <w:rsid w:val="00D40009"/>
    <w:rsid w:val="00D40C20"/>
    <w:rsid w:val="00D40CBD"/>
    <w:rsid w:val="00D41953"/>
    <w:rsid w:val="00D41D3D"/>
    <w:rsid w:val="00D41FA1"/>
    <w:rsid w:val="00D42128"/>
    <w:rsid w:val="00D426D0"/>
    <w:rsid w:val="00D4277B"/>
    <w:rsid w:val="00D42821"/>
    <w:rsid w:val="00D42AA7"/>
    <w:rsid w:val="00D43262"/>
    <w:rsid w:val="00D43AB3"/>
    <w:rsid w:val="00D43C66"/>
    <w:rsid w:val="00D44CD4"/>
    <w:rsid w:val="00D44CD7"/>
    <w:rsid w:val="00D458D3"/>
    <w:rsid w:val="00D45B5C"/>
    <w:rsid w:val="00D45FA8"/>
    <w:rsid w:val="00D463D6"/>
    <w:rsid w:val="00D46C88"/>
    <w:rsid w:val="00D46E73"/>
    <w:rsid w:val="00D4702A"/>
    <w:rsid w:val="00D4745E"/>
    <w:rsid w:val="00D47675"/>
    <w:rsid w:val="00D47A08"/>
    <w:rsid w:val="00D47A48"/>
    <w:rsid w:val="00D5030C"/>
    <w:rsid w:val="00D50A46"/>
    <w:rsid w:val="00D5111B"/>
    <w:rsid w:val="00D5115D"/>
    <w:rsid w:val="00D515A9"/>
    <w:rsid w:val="00D515E8"/>
    <w:rsid w:val="00D517BE"/>
    <w:rsid w:val="00D5181F"/>
    <w:rsid w:val="00D519F4"/>
    <w:rsid w:val="00D51E3D"/>
    <w:rsid w:val="00D5214D"/>
    <w:rsid w:val="00D52886"/>
    <w:rsid w:val="00D5363B"/>
    <w:rsid w:val="00D53B47"/>
    <w:rsid w:val="00D53BE6"/>
    <w:rsid w:val="00D53CEE"/>
    <w:rsid w:val="00D54069"/>
    <w:rsid w:val="00D546E3"/>
    <w:rsid w:val="00D546F4"/>
    <w:rsid w:val="00D54A5A"/>
    <w:rsid w:val="00D54A8C"/>
    <w:rsid w:val="00D5523B"/>
    <w:rsid w:val="00D5533E"/>
    <w:rsid w:val="00D558E0"/>
    <w:rsid w:val="00D561B1"/>
    <w:rsid w:val="00D562EF"/>
    <w:rsid w:val="00D56650"/>
    <w:rsid w:val="00D56D52"/>
    <w:rsid w:val="00D573C7"/>
    <w:rsid w:val="00D57578"/>
    <w:rsid w:val="00D5771E"/>
    <w:rsid w:val="00D578E8"/>
    <w:rsid w:val="00D579D3"/>
    <w:rsid w:val="00D57B47"/>
    <w:rsid w:val="00D57F47"/>
    <w:rsid w:val="00D60070"/>
    <w:rsid w:val="00D6015C"/>
    <w:rsid w:val="00D60395"/>
    <w:rsid w:val="00D607A1"/>
    <w:rsid w:val="00D6081A"/>
    <w:rsid w:val="00D6090C"/>
    <w:rsid w:val="00D60955"/>
    <w:rsid w:val="00D6117C"/>
    <w:rsid w:val="00D61388"/>
    <w:rsid w:val="00D615AB"/>
    <w:rsid w:val="00D615EC"/>
    <w:rsid w:val="00D616EA"/>
    <w:rsid w:val="00D617C4"/>
    <w:rsid w:val="00D618DE"/>
    <w:rsid w:val="00D61966"/>
    <w:rsid w:val="00D61A7B"/>
    <w:rsid w:val="00D61CEA"/>
    <w:rsid w:val="00D61D4B"/>
    <w:rsid w:val="00D61D5F"/>
    <w:rsid w:val="00D62730"/>
    <w:rsid w:val="00D62C34"/>
    <w:rsid w:val="00D62D12"/>
    <w:rsid w:val="00D63008"/>
    <w:rsid w:val="00D633F8"/>
    <w:rsid w:val="00D63644"/>
    <w:rsid w:val="00D63BCA"/>
    <w:rsid w:val="00D63EB2"/>
    <w:rsid w:val="00D6402B"/>
    <w:rsid w:val="00D64393"/>
    <w:rsid w:val="00D643A3"/>
    <w:rsid w:val="00D644E0"/>
    <w:rsid w:val="00D646BF"/>
    <w:rsid w:val="00D647E3"/>
    <w:rsid w:val="00D6497C"/>
    <w:rsid w:val="00D64A1B"/>
    <w:rsid w:val="00D64BEB"/>
    <w:rsid w:val="00D64D25"/>
    <w:rsid w:val="00D6502D"/>
    <w:rsid w:val="00D653F5"/>
    <w:rsid w:val="00D6604A"/>
    <w:rsid w:val="00D661E5"/>
    <w:rsid w:val="00D6629E"/>
    <w:rsid w:val="00D6697B"/>
    <w:rsid w:val="00D66B00"/>
    <w:rsid w:val="00D66D47"/>
    <w:rsid w:val="00D66E96"/>
    <w:rsid w:val="00D67926"/>
    <w:rsid w:val="00D67CCC"/>
    <w:rsid w:val="00D70207"/>
    <w:rsid w:val="00D706FD"/>
    <w:rsid w:val="00D70CEB"/>
    <w:rsid w:val="00D70D78"/>
    <w:rsid w:val="00D70E41"/>
    <w:rsid w:val="00D70F42"/>
    <w:rsid w:val="00D71442"/>
    <w:rsid w:val="00D715E7"/>
    <w:rsid w:val="00D717BE"/>
    <w:rsid w:val="00D7186C"/>
    <w:rsid w:val="00D71D70"/>
    <w:rsid w:val="00D723AC"/>
    <w:rsid w:val="00D723D9"/>
    <w:rsid w:val="00D72E5B"/>
    <w:rsid w:val="00D730F7"/>
    <w:rsid w:val="00D73148"/>
    <w:rsid w:val="00D735C9"/>
    <w:rsid w:val="00D735F6"/>
    <w:rsid w:val="00D73845"/>
    <w:rsid w:val="00D73A9E"/>
    <w:rsid w:val="00D74032"/>
    <w:rsid w:val="00D74450"/>
    <w:rsid w:val="00D746A1"/>
    <w:rsid w:val="00D747E0"/>
    <w:rsid w:val="00D74EAA"/>
    <w:rsid w:val="00D74F3F"/>
    <w:rsid w:val="00D75523"/>
    <w:rsid w:val="00D7584A"/>
    <w:rsid w:val="00D759C4"/>
    <w:rsid w:val="00D75A30"/>
    <w:rsid w:val="00D75A80"/>
    <w:rsid w:val="00D75DC6"/>
    <w:rsid w:val="00D75DC8"/>
    <w:rsid w:val="00D75DD1"/>
    <w:rsid w:val="00D760B4"/>
    <w:rsid w:val="00D7614A"/>
    <w:rsid w:val="00D763AF"/>
    <w:rsid w:val="00D764B8"/>
    <w:rsid w:val="00D76655"/>
    <w:rsid w:val="00D7701A"/>
    <w:rsid w:val="00D77515"/>
    <w:rsid w:val="00D7788B"/>
    <w:rsid w:val="00D80347"/>
    <w:rsid w:val="00D808F5"/>
    <w:rsid w:val="00D81101"/>
    <w:rsid w:val="00D81862"/>
    <w:rsid w:val="00D81B09"/>
    <w:rsid w:val="00D81CA3"/>
    <w:rsid w:val="00D82FCB"/>
    <w:rsid w:val="00D83008"/>
    <w:rsid w:val="00D830C3"/>
    <w:rsid w:val="00D8393E"/>
    <w:rsid w:val="00D83B1D"/>
    <w:rsid w:val="00D83BDA"/>
    <w:rsid w:val="00D83C95"/>
    <w:rsid w:val="00D8423C"/>
    <w:rsid w:val="00D847D0"/>
    <w:rsid w:val="00D84DDB"/>
    <w:rsid w:val="00D85168"/>
    <w:rsid w:val="00D851BA"/>
    <w:rsid w:val="00D85765"/>
    <w:rsid w:val="00D85998"/>
    <w:rsid w:val="00D860DB"/>
    <w:rsid w:val="00D86238"/>
    <w:rsid w:val="00D8648E"/>
    <w:rsid w:val="00D86523"/>
    <w:rsid w:val="00D86A7D"/>
    <w:rsid w:val="00D87413"/>
    <w:rsid w:val="00D87A4D"/>
    <w:rsid w:val="00D87B55"/>
    <w:rsid w:val="00D87BEE"/>
    <w:rsid w:val="00D906BA"/>
    <w:rsid w:val="00D90864"/>
    <w:rsid w:val="00D909C4"/>
    <w:rsid w:val="00D90A30"/>
    <w:rsid w:val="00D912C9"/>
    <w:rsid w:val="00D91451"/>
    <w:rsid w:val="00D91AE5"/>
    <w:rsid w:val="00D92057"/>
    <w:rsid w:val="00D9213F"/>
    <w:rsid w:val="00D9278C"/>
    <w:rsid w:val="00D92874"/>
    <w:rsid w:val="00D92CC0"/>
    <w:rsid w:val="00D92F03"/>
    <w:rsid w:val="00D93548"/>
    <w:rsid w:val="00D938D2"/>
    <w:rsid w:val="00D93D66"/>
    <w:rsid w:val="00D946BB"/>
    <w:rsid w:val="00D94798"/>
    <w:rsid w:val="00D94FFC"/>
    <w:rsid w:val="00D9521C"/>
    <w:rsid w:val="00D95675"/>
    <w:rsid w:val="00D95799"/>
    <w:rsid w:val="00D95CDA"/>
    <w:rsid w:val="00D95CFA"/>
    <w:rsid w:val="00D966A1"/>
    <w:rsid w:val="00D96719"/>
    <w:rsid w:val="00D96AFE"/>
    <w:rsid w:val="00D96E2B"/>
    <w:rsid w:val="00D97695"/>
    <w:rsid w:val="00D97797"/>
    <w:rsid w:val="00D9789A"/>
    <w:rsid w:val="00D97FD2"/>
    <w:rsid w:val="00DA0408"/>
    <w:rsid w:val="00DA06DA"/>
    <w:rsid w:val="00DA0F25"/>
    <w:rsid w:val="00DA0F28"/>
    <w:rsid w:val="00DA10DF"/>
    <w:rsid w:val="00DA1180"/>
    <w:rsid w:val="00DA16E6"/>
    <w:rsid w:val="00DA1E1A"/>
    <w:rsid w:val="00DA23E4"/>
    <w:rsid w:val="00DA2442"/>
    <w:rsid w:val="00DA3015"/>
    <w:rsid w:val="00DA3A48"/>
    <w:rsid w:val="00DA3B61"/>
    <w:rsid w:val="00DA49A5"/>
    <w:rsid w:val="00DA4CFA"/>
    <w:rsid w:val="00DA50DD"/>
    <w:rsid w:val="00DA5450"/>
    <w:rsid w:val="00DA5476"/>
    <w:rsid w:val="00DA5679"/>
    <w:rsid w:val="00DA56CE"/>
    <w:rsid w:val="00DA5A01"/>
    <w:rsid w:val="00DA5AE3"/>
    <w:rsid w:val="00DA6A70"/>
    <w:rsid w:val="00DA6BD5"/>
    <w:rsid w:val="00DA724D"/>
    <w:rsid w:val="00DA75AF"/>
    <w:rsid w:val="00DA76B5"/>
    <w:rsid w:val="00DB040F"/>
    <w:rsid w:val="00DB081C"/>
    <w:rsid w:val="00DB0ED1"/>
    <w:rsid w:val="00DB1125"/>
    <w:rsid w:val="00DB11CA"/>
    <w:rsid w:val="00DB142D"/>
    <w:rsid w:val="00DB14CA"/>
    <w:rsid w:val="00DB1525"/>
    <w:rsid w:val="00DB17B8"/>
    <w:rsid w:val="00DB29B3"/>
    <w:rsid w:val="00DB2A2F"/>
    <w:rsid w:val="00DB3080"/>
    <w:rsid w:val="00DB399E"/>
    <w:rsid w:val="00DB3B67"/>
    <w:rsid w:val="00DB42BB"/>
    <w:rsid w:val="00DB437E"/>
    <w:rsid w:val="00DB4EBD"/>
    <w:rsid w:val="00DB5088"/>
    <w:rsid w:val="00DB600B"/>
    <w:rsid w:val="00DB6139"/>
    <w:rsid w:val="00DB64F1"/>
    <w:rsid w:val="00DB6539"/>
    <w:rsid w:val="00DB6548"/>
    <w:rsid w:val="00DB67B0"/>
    <w:rsid w:val="00DB6D0C"/>
    <w:rsid w:val="00DC05E5"/>
    <w:rsid w:val="00DC0830"/>
    <w:rsid w:val="00DC08D9"/>
    <w:rsid w:val="00DC097B"/>
    <w:rsid w:val="00DC0A9F"/>
    <w:rsid w:val="00DC1A8B"/>
    <w:rsid w:val="00DC1FBF"/>
    <w:rsid w:val="00DC2682"/>
    <w:rsid w:val="00DC27F4"/>
    <w:rsid w:val="00DC2CFB"/>
    <w:rsid w:val="00DC3201"/>
    <w:rsid w:val="00DC3301"/>
    <w:rsid w:val="00DC37F1"/>
    <w:rsid w:val="00DC39E1"/>
    <w:rsid w:val="00DC3B5A"/>
    <w:rsid w:val="00DC3D10"/>
    <w:rsid w:val="00DC4CAF"/>
    <w:rsid w:val="00DC5008"/>
    <w:rsid w:val="00DC50D0"/>
    <w:rsid w:val="00DC50E6"/>
    <w:rsid w:val="00DC62D8"/>
    <w:rsid w:val="00DC66D8"/>
    <w:rsid w:val="00DC6F12"/>
    <w:rsid w:val="00DC71E3"/>
    <w:rsid w:val="00DC7319"/>
    <w:rsid w:val="00DC79E8"/>
    <w:rsid w:val="00DC7AD0"/>
    <w:rsid w:val="00DC7D97"/>
    <w:rsid w:val="00DC7E85"/>
    <w:rsid w:val="00DD0555"/>
    <w:rsid w:val="00DD066A"/>
    <w:rsid w:val="00DD0E73"/>
    <w:rsid w:val="00DD0EEB"/>
    <w:rsid w:val="00DD0FD0"/>
    <w:rsid w:val="00DD1025"/>
    <w:rsid w:val="00DD162C"/>
    <w:rsid w:val="00DD166A"/>
    <w:rsid w:val="00DD1B84"/>
    <w:rsid w:val="00DD1FA1"/>
    <w:rsid w:val="00DD240F"/>
    <w:rsid w:val="00DD278C"/>
    <w:rsid w:val="00DD29AB"/>
    <w:rsid w:val="00DD2EC3"/>
    <w:rsid w:val="00DD37EB"/>
    <w:rsid w:val="00DD3F8C"/>
    <w:rsid w:val="00DD46F4"/>
    <w:rsid w:val="00DD471F"/>
    <w:rsid w:val="00DD4CF8"/>
    <w:rsid w:val="00DD4F18"/>
    <w:rsid w:val="00DD50A6"/>
    <w:rsid w:val="00DD5465"/>
    <w:rsid w:val="00DD56DC"/>
    <w:rsid w:val="00DD56F1"/>
    <w:rsid w:val="00DD5D3D"/>
    <w:rsid w:val="00DD5E08"/>
    <w:rsid w:val="00DD6263"/>
    <w:rsid w:val="00DD63FD"/>
    <w:rsid w:val="00DD6A69"/>
    <w:rsid w:val="00DD6D55"/>
    <w:rsid w:val="00DD6E93"/>
    <w:rsid w:val="00DD6F2A"/>
    <w:rsid w:val="00DD7475"/>
    <w:rsid w:val="00DD74B1"/>
    <w:rsid w:val="00DD76FB"/>
    <w:rsid w:val="00DE0364"/>
    <w:rsid w:val="00DE0430"/>
    <w:rsid w:val="00DE05DD"/>
    <w:rsid w:val="00DE0627"/>
    <w:rsid w:val="00DE0662"/>
    <w:rsid w:val="00DE09F1"/>
    <w:rsid w:val="00DE1149"/>
    <w:rsid w:val="00DE1170"/>
    <w:rsid w:val="00DE11A5"/>
    <w:rsid w:val="00DE12BA"/>
    <w:rsid w:val="00DE190E"/>
    <w:rsid w:val="00DE1BAC"/>
    <w:rsid w:val="00DE1EE9"/>
    <w:rsid w:val="00DE2431"/>
    <w:rsid w:val="00DE2479"/>
    <w:rsid w:val="00DE2629"/>
    <w:rsid w:val="00DE2CC7"/>
    <w:rsid w:val="00DE3224"/>
    <w:rsid w:val="00DE3F87"/>
    <w:rsid w:val="00DE433A"/>
    <w:rsid w:val="00DE47B7"/>
    <w:rsid w:val="00DE4FC8"/>
    <w:rsid w:val="00DE50EF"/>
    <w:rsid w:val="00DE5809"/>
    <w:rsid w:val="00DE6424"/>
    <w:rsid w:val="00DE6438"/>
    <w:rsid w:val="00DE654D"/>
    <w:rsid w:val="00DE6721"/>
    <w:rsid w:val="00DE688F"/>
    <w:rsid w:val="00DE6F3B"/>
    <w:rsid w:val="00DE703A"/>
    <w:rsid w:val="00DE705E"/>
    <w:rsid w:val="00DE709D"/>
    <w:rsid w:val="00DE7493"/>
    <w:rsid w:val="00DE7779"/>
    <w:rsid w:val="00DE7DA7"/>
    <w:rsid w:val="00DF0539"/>
    <w:rsid w:val="00DF085A"/>
    <w:rsid w:val="00DF1C40"/>
    <w:rsid w:val="00DF24A0"/>
    <w:rsid w:val="00DF270A"/>
    <w:rsid w:val="00DF291A"/>
    <w:rsid w:val="00DF2A44"/>
    <w:rsid w:val="00DF3061"/>
    <w:rsid w:val="00DF30BF"/>
    <w:rsid w:val="00DF36FC"/>
    <w:rsid w:val="00DF3975"/>
    <w:rsid w:val="00DF43B9"/>
    <w:rsid w:val="00DF49DE"/>
    <w:rsid w:val="00DF4A99"/>
    <w:rsid w:val="00DF5313"/>
    <w:rsid w:val="00DF59A2"/>
    <w:rsid w:val="00DF5A94"/>
    <w:rsid w:val="00DF6A51"/>
    <w:rsid w:val="00DF6B85"/>
    <w:rsid w:val="00DF713C"/>
    <w:rsid w:val="00DF77C8"/>
    <w:rsid w:val="00DF7AD4"/>
    <w:rsid w:val="00DF7B10"/>
    <w:rsid w:val="00DF7C87"/>
    <w:rsid w:val="00DF7FCF"/>
    <w:rsid w:val="00E00D0F"/>
    <w:rsid w:val="00E00EB9"/>
    <w:rsid w:val="00E0103B"/>
    <w:rsid w:val="00E014A0"/>
    <w:rsid w:val="00E0158F"/>
    <w:rsid w:val="00E01615"/>
    <w:rsid w:val="00E019FA"/>
    <w:rsid w:val="00E021F8"/>
    <w:rsid w:val="00E0233C"/>
    <w:rsid w:val="00E023E9"/>
    <w:rsid w:val="00E025AD"/>
    <w:rsid w:val="00E02D29"/>
    <w:rsid w:val="00E03014"/>
    <w:rsid w:val="00E0346C"/>
    <w:rsid w:val="00E03500"/>
    <w:rsid w:val="00E03ECC"/>
    <w:rsid w:val="00E046E4"/>
    <w:rsid w:val="00E046F7"/>
    <w:rsid w:val="00E04817"/>
    <w:rsid w:val="00E04C74"/>
    <w:rsid w:val="00E04CA6"/>
    <w:rsid w:val="00E04CC4"/>
    <w:rsid w:val="00E05904"/>
    <w:rsid w:val="00E05957"/>
    <w:rsid w:val="00E05BBF"/>
    <w:rsid w:val="00E06279"/>
    <w:rsid w:val="00E063A4"/>
    <w:rsid w:val="00E06759"/>
    <w:rsid w:val="00E069B5"/>
    <w:rsid w:val="00E071A4"/>
    <w:rsid w:val="00E074CA"/>
    <w:rsid w:val="00E07B1E"/>
    <w:rsid w:val="00E07EA7"/>
    <w:rsid w:val="00E10147"/>
    <w:rsid w:val="00E10332"/>
    <w:rsid w:val="00E1053F"/>
    <w:rsid w:val="00E1071D"/>
    <w:rsid w:val="00E1146C"/>
    <w:rsid w:val="00E1153E"/>
    <w:rsid w:val="00E11C13"/>
    <w:rsid w:val="00E1223B"/>
    <w:rsid w:val="00E12657"/>
    <w:rsid w:val="00E12BF6"/>
    <w:rsid w:val="00E12CDA"/>
    <w:rsid w:val="00E12FAB"/>
    <w:rsid w:val="00E12FE6"/>
    <w:rsid w:val="00E13003"/>
    <w:rsid w:val="00E13E8B"/>
    <w:rsid w:val="00E144F9"/>
    <w:rsid w:val="00E149F6"/>
    <w:rsid w:val="00E14A3B"/>
    <w:rsid w:val="00E14B11"/>
    <w:rsid w:val="00E14CEA"/>
    <w:rsid w:val="00E14D21"/>
    <w:rsid w:val="00E14E6D"/>
    <w:rsid w:val="00E14F41"/>
    <w:rsid w:val="00E150B3"/>
    <w:rsid w:val="00E1517F"/>
    <w:rsid w:val="00E1556E"/>
    <w:rsid w:val="00E15644"/>
    <w:rsid w:val="00E15745"/>
    <w:rsid w:val="00E157E2"/>
    <w:rsid w:val="00E15865"/>
    <w:rsid w:val="00E159F7"/>
    <w:rsid w:val="00E15ACD"/>
    <w:rsid w:val="00E15F2A"/>
    <w:rsid w:val="00E160EC"/>
    <w:rsid w:val="00E16200"/>
    <w:rsid w:val="00E162CF"/>
    <w:rsid w:val="00E16C4C"/>
    <w:rsid w:val="00E16EAE"/>
    <w:rsid w:val="00E16EC5"/>
    <w:rsid w:val="00E17082"/>
    <w:rsid w:val="00E172AD"/>
    <w:rsid w:val="00E173CC"/>
    <w:rsid w:val="00E17615"/>
    <w:rsid w:val="00E17630"/>
    <w:rsid w:val="00E17FC3"/>
    <w:rsid w:val="00E204F4"/>
    <w:rsid w:val="00E207D4"/>
    <w:rsid w:val="00E20B20"/>
    <w:rsid w:val="00E20FB8"/>
    <w:rsid w:val="00E210C0"/>
    <w:rsid w:val="00E2115B"/>
    <w:rsid w:val="00E214F2"/>
    <w:rsid w:val="00E215F7"/>
    <w:rsid w:val="00E216BD"/>
    <w:rsid w:val="00E21AC6"/>
    <w:rsid w:val="00E21B42"/>
    <w:rsid w:val="00E2225F"/>
    <w:rsid w:val="00E239A1"/>
    <w:rsid w:val="00E23C0D"/>
    <w:rsid w:val="00E23CB6"/>
    <w:rsid w:val="00E23DA7"/>
    <w:rsid w:val="00E24562"/>
    <w:rsid w:val="00E24E08"/>
    <w:rsid w:val="00E24E96"/>
    <w:rsid w:val="00E25326"/>
    <w:rsid w:val="00E2559C"/>
    <w:rsid w:val="00E255B4"/>
    <w:rsid w:val="00E258FE"/>
    <w:rsid w:val="00E25957"/>
    <w:rsid w:val="00E25E19"/>
    <w:rsid w:val="00E25F57"/>
    <w:rsid w:val="00E262E4"/>
    <w:rsid w:val="00E2654E"/>
    <w:rsid w:val="00E26723"/>
    <w:rsid w:val="00E26B31"/>
    <w:rsid w:val="00E26E98"/>
    <w:rsid w:val="00E2772F"/>
    <w:rsid w:val="00E27FC3"/>
    <w:rsid w:val="00E30AB8"/>
    <w:rsid w:val="00E30E8C"/>
    <w:rsid w:val="00E30F9D"/>
    <w:rsid w:val="00E31031"/>
    <w:rsid w:val="00E31107"/>
    <w:rsid w:val="00E315C1"/>
    <w:rsid w:val="00E31702"/>
    <w:rsid w:val="00E31DAD"/>
    <w:rsid w:val="00E31E8B"/>
    <w:rsid w:val="00E32117"/>
    <w:rsid w:val="00E3251D"/>
    <w:rsid w:val="00E32B46"/>
    <w:rsid w:val="00E32EFE"/>
    <w:rsid w:val="00E32F3D"/>
    <w:rsid w:val="00E331DD"/>
    <w:rsid w:val="00E3399E"/>
    <w:rsid w:val="00E33CA3"/>
    <w:rsid w:val="00E341D1"/>
    <w:rsid w:val="00E34C0E"/>
    <w:rsid w:val="00E34E73"/>
    <w:rsid w:val="00E3501B"/>
    <w:rsid w:val="00E35116"/>
    <w:rsid w:val="00E353E1"/>
    <w:rsid w:val="00E353E3"/>
    <w:rsid w:val="00E354DE"/>
    <w:rsid w:val="00E35870"/>
    <w:rsid w:val="00E35AD9"/>
    <w:rsid w:val="00E35AE3"/>
    <w:rsid w:val="00E35F00"/>
    <w:rsid w:val="00E3671E"/>
    <w:rsid w:val="00E36C3D"/>
    <w:rsid w:val="00E372F5"/>
    <w:rsid w:val="00E3730F"/>
    <w:rsid w:val="00E377ED"/>
    <w:rsid w:val="00E37B67"/>
    <w:rsid w:val="00E4056E"/>
    <w:rsid w:val="00E407E4"/>
    <w:rsid w:val="00E40A43"/>
    <w:rsid w:val="00E40A67"/>
    <w:rsid w:val="00E40B44"/>
    <w:rsid w:val="00E40C7F"/>
    <w:rsid w:val="00E40E23"/>
    <w:rsid w:val="00E413AE"/>
    <w:rsid w:val="00E413D1"/>
    <w:rsid w:val="00E4154E"/>
    <w:rsid w:val="00E41610"/>
    <w:rsid w:val="00E416D6"/>
    <w:rsid w:val="00E417E3"/>
    <w:rsid w:val="00E41C69"/>
    <w:rsid w:val="00E42073"/>
    <w:rsid w:val="00E42836"/>
    <w:rsid w:val="00E42A82"/>
    <w:rsid w:val="00E42CE7"/>
    <w:rsid w:val="00E43131"/>
    <w:rsid w:val="00E4394C"/>
    <w:rsid w:val="00E43C7A"/>
    <w:rsid w:val="00E43E61"/>
    <w:rsid w:val="00E44227"/>
    <w:rsid w:val="00E4482A"/>
    <w:rsid w:val="00E44AD4"/>
    <w:rsid w:val="00E44C44"/>
    <w:rsid w:val="00E44C8A"/>
    <w:rsid w:val="00E44F32"/>
    <w:rsid w:val="00E45116"/>
    <w:rsid w:val="00E4514A"/>
    <w:rsid w:val="00E45F90"/>
    <w:rsid w:val="00E46053"/>
    <w:rsid w:val="00E462D1"/>
    <w:rsid w:val="00E46EDE"/>
    <w:rsid w:val="00E4762D"/>
    <w:rsid w:val="00E47634"/>
    <w:rsid w:val="00E47973"/>
    <w:rsid w:val="00E479BA"/>
    <w:rsid w:val="00E47AEA"/>
    <w:rsid w:val="00E47BE8"/>
    <w:rsid w:val="00E50257"/>
    <w:rsid w:val="00E5079F"/>
    <w:rsid w:val="00E50A70"/>
    <w:rsid w:val="00E50E56"/>
    <w:rsid w:val="00E50F82"/>
    <w:rsid w:val="00E51587"/>
    <w:rsid w:val="00E517A2"/>
    <w:rsid w:val="00E517DA"/>
    <w:rsid w:val="00E519C0"/>
    <w:rsid w:val="00E51DEE"/>
    <w:rsid w:val="00E51E75"/>
    <w:rsid w:val="00E52142"/>
    <w:rsid w:val="00E52767"/>
    <w:rsid w:val="00E52A5A"/>
    <w:rsid w:val="00E52D5A"/>
    <w:rsid w:val="00E52F93"/>
    <w:rsid w:val="00E52FB0"/>
    <w:rsid w:val="00E5335C"/>
    <w:rsid w:val="00E53557"/>
    <w:rsid w:val="00E53BC5"/>
    <w:rsid w:val="00E53C0F"/>
    <w:rsid w:val="00E53C50"/>
    <w:rsid w:val="00E53F6C"/>
    <w:rsid w:val="00E53FCF"/>
    <w:rsid w:val="00E54212"/>
    <w:rsid w:val="00E54482"/>
    <w:rsid w:val="00E54ECA"/>
    <w:rsid w:val="00E551E8"/>
    <w:rsid w:val="00E55281"/>
    <w:rsid w:val="00E55293"/>
    <w:rsid w:val="00E55337"/>
    <w:rsid w:val="00E562D3"/>
    <w:rsid w:val="00E5698E"/>
    <w:rsid w:val="00E56B9C"/>
    <w:rsid w:val="00E56D35"/>
    <w:rsid w:val="00E57157"/>
    <w:rsid w:val="00E5717E"/>
    <w:rsid w:val="00E57687"/>
    <w:rsid w:val="00E57D8C"/>
    <w:rsid w:val="00E60424"/>
    <w:rsid w:val="00E605FC"/>
    <w:rsid w:val="00E606C2"/>
    <w:rsid w:val="00E60B69"/>
    <w:rsid w:val="00E6180E"/>
    <w:rsid w:val="00E618EA"/>
    <w:rsid w:val="00E61FAE"/>
    <w:rsid w:val="00E62256"/>
    <w:rsid w:val="00E622BA"/>
    <w:rsid w:val="00E624DA"/>
    <w:rsid w:val="00E62DB2"/>
    <w:rsid w:val="00E62F69"/>
    <w:rsid w:val="00E63082"/>
    <w:rsid w:val="00E63551"/>
    <w:rsid w:val="00E63833"/>
    <w:rsid w:val="00E63E09"/>
    <w:rsid w:val="00E63F2F"/>
    <w:rsid w:val="00E64052"/>
    <w:rsid w:val="00E64B7D"/>
    <w:rsid w:val="00E65375"/>
    <w:rsid w:val="00E656A0"/>
    <w:rsid w:val="00E65C61"/>
    <w:rsid w:val="00E65D7B"/>
    <w:rsid w:val="00E66683"/>
    <w:rsid w:val="00E674D1"/>
    <w:rsid w:val="00E675B6"/>
    <w:rsid w:val="00E6776C"/>
    <w:rsid w:val="00E67A90"/>
    <w:rsid w:val="00E70280"/>
    <w:rsid w:val="00E704A6"/>
    <w:rsid w:val="00E71057"/>
    <w:rsid w:val="00E7190F"/>
    <w:rsid w:val="00E71AE3"/>
    <w:rsid w:val="00E71F99"/>
    <w:rsid w:val="00E72467"/>
    <w:rsid w:val="00E726FE"/>
    <w:rsid w:val="00E72E8A"/>
    <w:rsid w:val="00E72E93"/>
    <w:rsid w:val="00E72EF7"/>
    <w:rsid w:val="00E73970"/>
    <w:rsid w:val="00E73FA0"/>
    <w:rsid w:val="00E73FEC"/>
    <w:rsid w:val="00E740C6"/>
    <w:rsid w:val="00E742F0"/>
    <w:rsid w:val="00E74A93"/>
    <w:rsid w:val="00E74BD7"/>
    <w:rsid w:val="00E7508D"/>
    <w:rsid w:val="00E7553B"/>
    <w:rsid w:val="00E75DAA"/>
    <w:rsid w:val="00E762E5"/>
    <w:rsid w:val="00E765B0"/>
    <w:rsid w:val="00E772F5"/>
    <w:rsid w:val="00E77AF3"/>
    <w:rsid w:val="00E77BC4"/>
    <w:rsid w:val="00E800EC"/>
    <w:rsid w:val="00E80242"/>
    <w:rsid w:val="00E80637"/>
    <w:rsid w:val="00E80755"/>
    <w:rsid w:val="00E809B0"/>
    <w:rsid w:val="00E809C5"/>
    <w:rsid w:val="00E80A0A"/>
    <w:rsid w:val="00E80B14"/>
    <w:rsid w:val="00E80BC3"/>
    <w:rsid w:val="00E80E60"/>
    <w:rsid w:val="00E813A6"/>
    <w:rsid w:val="00E81559"/>
    <w:rsid w:val="00E817FD"/>
    <w:rsid w:val="00E818AD"/>
    <w:rsid w:val="00E81DD6"/>
    <w:rsid w:val="00E82097"/>
    <w:rsid w:val="00E824F8"/>
    <w:rsid w:val="00E82AE8"/>
    <w:rsid w:val="00E82C0A"/>
    <w:rsid w:val="00E82C69"/>
    <w:rsid w:val="00E835DE"/>
    <w:rsid w:val="00E83A38"/>
    <w:rsid w:val="00E8422B"/>
    <w:rsid w:val="00E84BE9"/>
    <w:rsid w:val="00E84FD4"/>
    <w:rsid w:val="00E85B7E"/>
    <w:rsid w:val="00E85EBB"/>
    <w:rsid w:val="00E860C1"/>
    <w:rsid w:val="00E8634B"/>
    <w:rsid w:val="00E8647B"/>
    <w:rsid w:val="00E865DC"/>
    <w:rsid w:val="00E86880"/>
    <w:rsid w:val="00E868F6"/>
    <w:rsid w:val="00E8735E"/>
    <w:rsid w:val="00E87438"/>
    <w:rsid w:val="00E876CE"/>
    <w:rsid w:val="00E90BF7"/>
    <w:rsid w:val="00E90E9A"/>
    <w:rsid w:val="00E90EBB"/>
    <w:rsid w:val="00E91275"/>
    <w:rsid w:val="00E913E6"/>
    <w:rsid w:val="00E9177A"/>
    <w:rsid w:val="00E9197A"/>
    <w:rsid w:val="00E91B2B"/>
    <w:rsid w:val="00E922DF"/>
    <w:rsid w:val="00E92CBA"/>
    <w:rsid w:val="00E92F98"/>
    <w:rsid w:val="00E934F4"/>
    <w:rsid w:val="00E93539"/>
    <w:rsid w:val="00E9378A"/>
    <w:rsid w:val="00E93B66"/>
    <w:rsid w:val="00E93EB2"/>
    <w:rsid w:val="00E9477A"/>
    <w:rsid w:val="00E95686"/>
    <w:rsid w:val="00E95ECC"/>
    <w:rsid w:val="00E95EEF"/>
    <w:rsid w:val="00E96211"/>
    <w:rsid w:val="00E964CD"/>
    <w:rsid w:val="00E96605"/>
    <w:rsid w:val="00E96A1E"/>
    <w:rsid w:val="00E96AFC"/>
    <w:rsid w:val="00E96F67"/>
    <w:rsid w:val="00E96F83"/>
    <w:rsid w:val="00E9733D"/>
    <w:rsid w:val="00E9799D"/>
    <w:rsid w:val="00E979CF"/>
    <w:rsid w:val="00E97CA3"/>
    <w:rsid w:val="00E97D91"/>
    <w:rsid w:val="00E97DB7"/>
    <w:rsid w:val="00EA02AD"/>
    <w:rsid w:val="00EA0456"/>
    <w:rsid w:val="00EA0FE7"/>
    <w:rsid w:val="00EA0FFF"/>
    <w:rsid w:val="00EA10E7"/>
    <w:rsid w:val="00EA1272"/>
    <w:rsid w:val="00EA17AC"/>
    <w:rsid w:val="00EA186F"/>
    <w:rsid w:val="00EA1997"/>
    <w:rsid w:val="00EA1FCC"/>
    <w:rsid w:val="00EA211D"/>
    <w:rsid w:val="00EA2341"/>
    <w:rsid w:val="00EA2431"/>
    <w:rsid w:val="00EA2A26"/>
    <w:rsid w:val="00EA2A95"/>
    <w:rsid w:val="00EA2CC7"/>
    <w:rsid w:val="00EA2E88"/>
    <w:rsid w:val="00EA375F"/>
    <w:rsid w:val="00EA3FB7"/>
    <w:rsid w:val="00EA410F"/>
    <w:rsid w:val="00EA442B"/>
    <w:rsid w:val="00EA4850"/>
    <w:rsid w:val="00EA485C"/>
    <w:rsid w:val="00EA5265"/>
    <w:rsid w:val="00EA5559"/>
    <w:rsid w:val="00EA56D5"/>
    <w:rsid w:val="00EA5EAD"/>
    <w:rsid w:val="00EA603D"/>
    <w:rsid w:val="00EA6386"/>
    <w:rsid w:val="00EA6820"/>
    <w:rsid w:val="00EA684C"/>
    <w:rsid w:val="00EA68DA"/>
    <w:rsid w:val="00EA68EE"/>
    <w:rsid w:val="00EA6B81"/>
    <w:rsid w:val="00EA731A"/>
    <w:rsid w:val="00EA7986"/>
    <w:rsid w:val="00EA7E7F"/>
    <w:rsid w:val="00EA7FF9"/>
    <w:rsid w:val="00EB034A"/>
    <w:rsid w:val="00EB087D"/>
    <w:rsid w:val="00EB0E7B"/>
    <w:rsid w:val="00EB1303"/>
    <w:rsid w:val="00EB1832"/>
    <w:rsid w:val="00EB1A8E"/>
    <w:rsid w:val="00EB1C46"/>
    <w:rsid w:val="00EB1E23"/>
    <w:rsid w:val="00EB234E"/>
    <w:rsid w:val="00EB2CC1"/>
    <w:rsid w:val="00EB301B"/>
    <w:rsid w:val="00EB31B3"/>
    <w:rsid w:val="00EB34A0"/>
    <w:rsid w:val="00EB35C9"/>
    <w:rsid w:val="00EB36DD"/>
    <w:rsid w:val="00EB37DD"/>
    <w:rsid w:val="00EB3861"/>
    <w:rsid w:val="00EB3BBC"/>
    <w:rsid w:val="00EB3E14"/>
    <w:rsid w:val="00EB4132"/>
    <w:rsid w:val="00EB4254"/>
    <w:rsid w:val="00EB44CF"/>
    <w:rsid w:val="00EB4A76"/>
    <w:rsid w:val="00EB4C48"/>
    <w:rsid w:val="00EB4F18"/>
    <w:rsid w:val="00EB5825"/>
    <w:rsid w:val="00EB5B1F"/>
    <w:rsid w:val="00EB5B46"/>
    <w:rsid w:val="00EB5C51"/>
    <w:rsid w:val="00EB61FA"/>
    <w:rsid w:val="00EB66F6"/>
    <w:rsid w:val="00EB68A7"/>
    <w:rsid w:val="00EB6B26"/>
    <w:rsid w:val="00EB6ECE"/>
    <w:rsid w:val="00EB6FCE"/>
    <w:rsid w:val="00EB73A6"/>
    <w:rsid w:val="00EB7C89"/>
    <w:rsid w:val="00EB7EF2"/>
    <w:rsid w:val="00EC010F"/>
    <w:rsid w:val="00EC0546"/>
    <w:rsid w:val="00EC0BE9"/>
    <w:rsid w:val="00EC15E7"/>
    <w:rsid w:val="00EC1784"/>
    <w:rsid w:val="00EC17E3"/>
    <w:rsid w:val="00EC181D"/>
    <w:rsid w:val="00EC1C33"/>
    <w:rsid w:val="00EC24A2"/>
    <w:rsid w:val="00EC24E9"/>
    <w:rsid w:val="00EC2808"/>
    <w:rsid w:val="00EC2BA9"/>
    <w:rsid w:val="00EC3187"/>
    <w:rsid w:val="00EC3CA5"/>
    <w:rsid w:val="00EC3E4A"/>
    <w:rsid w:val="00EC4275"/>
    <w:rsid w:val="00EC4892"/>
    <w:rsid w:val="00EC4A53"/>
    <w:rsid w:val="00EC4AD0"/>
    <w:rsid w:val="00EC5012"/>
    <w:rsid w:val="00EC5308"/>
    <w:rsid w:val="00EC5A08"/>
    <w:rsid w:val="00EC5A72"/>
    <w:rsid w:val="00EC5BC9"/>
    <w:rsid w:val="00EC6267"/>
    <w:rsid w:val="00EC66C2"/>
    <w:rsid w:val="00EC69ED"/>
    <w:rsid w:val="00EC7493"/>
    <w:rsid w:val="00EC7D79"/>
    <w:rsid w:val="00ED01C2"/>
    <w:rsid w:val="00ED0764"/>
    <w:rsid w:val="00ED0F42"/>
    <w:rsid w:val="00ED0FC2"/>
    <w:rsid w:val="00ED167D"/>
    <w:rsid w:val="00ED1DAC"/>
    <w:rsid w:val="00ED2A8B"/>
    <w:rsid w:val="00ED2AAD"/>
    <w:rsid w:val="00ED2BEC"/>
    <w:rsid w:val="00ED2DCC"/>
    <w:rsid w:val="00ED2F11"/>
    <w:rsid w:val="00ED375E"/>
    <w:rsid w:val="00ED37DD"/>
    <w:rsid w:val="00ED3EA7"/>
    <w:rsid w:val="00ED4642"/>
    <w:rsid w:val="00ED521E"/>
    <w:rsid w:val="00ED5249"/>
    <w:rsid w:val="00ED53A0"/>
    <w:rsid w:val="00ED546E"/>
    <w:rsid w:val="00ED5A7B"/>
    <w:rsid w:val="00ED6166"/>
    <w:rsid w:val="00ED61DF"/>
    <w:rsid w:val="00ED67F4"/>
    <w:rsid w:val="00ED687E"/>
    <w:rsid w:val="00ED6978"/>
    <w:rsid w:val="00ED6A7B"/>
    <w:rsid w:val="00ED6BB6"/>
    <w:rsid w:val="00ED6C0C"/>
    <w:rsid w:val="00ED6DA7"/>
    <w:rsid w:val="00ED74E2"/>
    <w:rsid w:val="00ED7ECA"/>
    <w:rsid w:val="00EE0555"/>
    <w:rsid w:val="00EE0A35"/>
    <w:rsid w:val="00EE0AA5"/>
    <w:rsid w:val="00EE0FA4"/>
    <w:rsid w:val="00EE141E"/>
    <w:rsid w:val="00EE18B0"/>
    <w:rsid w:val="00EE1B09"/>
    <w:rsid w:val="00EE1D2B"/>
    <w:rsid w:val="00EE24CB"/>
    <w:rsid w:val="00EE299D"/>
    <w:rsid w:val="00EE2FC8"/>
    <w:rsid w:val="00EE38CA"/>
    <w:rsid w:val="00EE3A1C"/>
    <w:rsid w:val="00EE3D26"/>
    <w:rsid w:val="00EE3E42"/>
    <w:rsid w:val="00EE3E6D"/>
    <w:rsid w:val="00EE4485"/>
    <w:rsid w:val="00EE48DD"/>
    <w:rsid w:val="00EE4C24"/>
    <w:rsid w:val="00EE4D82"/>
    <w:rsid w:val="00EE4E8F"/>
    <w:rsid w:val="00EE4FAC"/>
    <w:rsid w:val="00EE4FC6"/>
    <w:rsid w:val="00EE5591"/>
    <w:rsid w:val="00EE597B"/>
    <w:rsid w:val="00EE5DCC"/>
    <w:rsid w:val="00EE618A"/>
    <w:rsid w:val="00EE61D3"/>
    <w:rsid w:val="00EE6C97"/>
    <w:rsid w:val="00EE75E2"/>
    <w:rsid w:val="00EE784B"/>
    <w:rsid w:val="00EF03F1"/>
    <w:rsid w:val="00EF04B0"/>
    <w:rsid w:val="00EF063E"/>
    <w:rsid w:val="00EF07CD"/>
    <w:rsid w:val="00EF10F1"/>
    <w:rsid w:val="00EF1943"/>
    <w:rsid w:val="00EF1A2B"/>
    <w:rsid w:val="00EF1DF9"/>
    <w:rsid w:val="00EF23CC"/>
    <w:rsid w:val="00EF2484"/>
    <w:rsid w:val="00EF271F"/>
    <w:rsid w:val="00EF2925"/>
    <w:rsid w:val="00EF2C35"/>
    <w:rsid w:val="00EF2EB5"/>
    <w:rsid w:val="00EF302C"/>
    <w:rsid w:val="00EF30FB"/>
    <w:rsid w:val="00EF31EE"/>
    <w:rsid w:val="00EF3D8D"/>
    <w:rsid w:val="00EF3DDE"/>
    <w:rsid w:val="00EF48E8"/>
    <w:rsid w:val="00EF49AB"/>
    <w:rsid w:val="00EF4E2A"/>
    <w:rsid w:val="00EF5056"/>
    <w:rsid w:val="00EF505F"/>
    <w:rsid w:val="00EF5326"/>
    <w:rsid w:val="00EF5572"/>
    <w:rsid w:val="00EF590E"/>
    <w:rsid w:val="00EF5D79"/>
    <w:rsid w:val="00EF6670"/>
    <w:rsid w:val="00EF685E"/>
    <w:rsid w:val="00EF6886"/>
    <w:rsid w:val="00EF6907"/>
    <w:rsid w:val="00EF7564"/>
    <w:rsid w:val="00EF7EAD"/>
    <w:rsid w:val="00F000D1"/>
    <w:rsid w:val="00F0028E"/>
    <w:rsid w:val="00F00D05"/>
    <w:rsid w:val="00F0122E"/>
    <w:rsid w:val="00F012A9"/>
    <w:rsid w:val="00F0149C"/>
    <w:rsid w:val="00F0151F"/>
    <w:rsid w:val="00F0165D"/>
    <w:rsid w:val="00F01978"/>
    <w:rsid w:val="00F01C66"/>
    <w:rsid w:val="00F01F16"/>
    <w:rsid w:val="00F01FE6"/>
    <w:rsid w:val="00F025AC"/>
    <w:rsid w:val="00F02674"/>
    <w:rsid w:val="00F02C78"/>
    <w:rsid w:val="00F02F49"/>
    <w:rsid w:val="00F038F1"/>
    <w:rsid w:val="00F039AE"/>
    <w:rsid w:val="00F03AFC"/>
    <w:rsid w:val="00F03EDB"/>
    <w:rsid w:val="00F04053"/>
    <w:rsid w:val="00F04068"/>
    <w:rsid w:val="00F0409C"/>
    <w:rsid w:val="00F042EA"/>
    <w:rsid w:val="00F04E93"/>
    <w:rsid w:val="00F04FC9"/>
    <w:rsid w:val="00F05773"/>
    <w:rsid w:val="00F058A4"/>
    <w:rsid w:val="00F05BDD"/>
    <w:rsid w:val="00F05DCB"/>
    <w:rsid w:val="00F05DD1"/>
    <w:rsid w:val="00F0659D"/>
    <w:rsid w:val="00F06A74"/>
    <w:rsid w:val="00F06FF5"/>
    <w:rsid w:val="00F071A8"/>
    <w:rsid w:val="00F07219"/>
    <w:rsid w:val="00F0760A"/>
    <w:rsid w:val="00F078D0"/>
    <w:rsid w:val="00F0799B"/>
    <w:rsid w:val="00F07CBF"/>
    <w:rsid w:val="00F100C8"/>
    <w:rsid w:val="00F10337"/>
    <w:rsid w:val="00F105F4"/>
    <w:rsid w:val="00F10EAB"/>
    <w:rsid w:val="00F1113A"/>
    <w:rsid w:val="00F11AAB"/>
    <w:rsid w:val="00F11FF4"/>
    <w:rsid w:val="00F12987"/>
    <w:rsid w:val="00F12AAD"/>
    <w:rsid w:val="00F12FD0"/>
    <w:rsid w:val="00F13780"/>
    <w:rsid w:val="00F142E7"/>
    <w:rsid w:val="00F143BF"/>
    <w:rsid w:val="00F144BF"/>
    <w:rsid w:val="00F148A9"/>
    <w:rsid w:val="00F14922"/>
    <w:rsid w:val="00F14BA0"/>
    <w:rsid w:val="00F14F41"/>
    <w:rsid w:val="00F1532D"/>
    <w:rsid w:val="00F153F8"/>
    <w:rsid w:val="00F1560C"/>
    <w:rsid w:val="00F158D0"/>
    <w:rsid w:val="00F15907"/>
    <w:rsid w:val="00F159AF"/>
    <w:rsid w:val="00F15B00"/>
    <w:rsid w:val="00F161E3"/>
    <w:rsid w:val="00F1635F"/>
    <w:rsid w:val="00F16439"/>
    <w:rsid w:val="00F172CA"/>
    <w:rsid w:val="00F172D4"/>
    <w:rsid w:val="00F17518"/>
    <w:rsid w:val="00F1753B"/>
    <w:rsid w:val="00F1783C"/>
    <w:rsid w:val="00F17F0B"/>
    <w:rsid w:val="00F17FED"/>
    <w:rsid w:val="00F20049"/>
    <w:rsid w:val="00F2033A"/>
    <w:rsid w:val="00F20B8D"/>
    <w:rsid w:val="00F21011"/>
    <w:rsid w:val="00F21202"/>
    <w:rsid w:val="00F212B7"/>
    <w:rsid w:val="00F212FD"/>
    <w:rsid w:val="00F218C0"/>
    <w:rsid w:val="00F21A59"/>
    <w:rsid w:val="00F21B19"/>
    <w:rsid w:val="00F21CC6"/>
    <w:rsid w:val="00F22440"/>
    <w:rsid w:val="00F2289C"/>
    <w:rsid w:val="00F229EC"/>
    <w:rsid w:val="00F234FB"/>
    <w:rsid w:val="00F23528"/>
    <w:rsid w:val="00F24000"/>
    <w:rsid w:val="00F2409B"/>
    <w:rsid w:val="00F2493D"/>
    <w:rsid w:val="00F251A2"/>
    <w:rsid w:val="00F25C01"/>
    <w:rsid w:val="00F25D4B"/>
    <w:rsid w:val="00F262BB"/>
    <w:rsid w:val="00F2634E"/>
    <w:rsid w:val="00F26AFA"/>
    <w:rsid w:val="00F26D37"/>
    <w:rsid w:val="00F270DA"/>
    <w:rsid w:val="00F27112"/>
    <w:rsid w:val="00F2751D"/>
    <w:rsid w:val="00F27724"/>
    <w:rsid w:val="00F27AE4"/>
    <w:rsid w:val="00F305E5"/>
    <w:rsid w:val="00F30928"/>
    <w:rsid w:val="00F30A45"/>
    <w:rsid w:val="00F31538"/>
    <w:rsid w:val="00F3168A"/>
    <w:rsid w:val="00F318E4"/>
    <w:rsid w:val="00F31B3D"/>
    <w:rsid w:val="00F31D33"/>
    <w:rsid w:val="00F31E53"/>
    <w:rsid w:val="00F31E86"/>
    <w:rsid w:val="00F31ED9"/>
    <w:rsid w:val="00F31F2F"/>
    <w:rsid w:val="00F320A5"/>
    <w:rsid w:val="00F3225E"/>
    <w:rsid w:val="00F329ED"/>
    <w:rsid w:val="00F329FF"/>
    <w:rsid w:val="00F32B0B"/>
    <w:rsid w:val="00F33195"/>
    <w:rsid w:val="00F3325D"/>
    <w:rsid w:val="00F332E0"/>
    <w:rsid w:val="00F337ED"/>
    <w:rsid w:val="00F3396F"/>
    <w:rsid w:val="00F33DF0"/>
    <w:rsid w:val="00F347BF"/>
    <w:rsid w:val="00F34F64"/>
    <w:rsid w:val="00F34FA8"/>
    <w:rsid w:val="00F35108"/>
    <w:rsid w:val="00F3567C"/>
    <w:rsid w:val="00F35B3A"/>
    <w:rsid w:val="00F35D76"/>
    <w:rsid w:val="00F364A6"/>
    <w:rsid w:val="00F36B41"/>
    <w:rsid w:val="00F36B88"/>
    <w:rsid w:val="00F36D3C"/>
    <w:rsid w:val="00F36E26"/>
    <w:rsid w:val="00F36FFE"/>
    <w:rsid w:val="00F37056"/>
    <w:rsid w:val="00F37331"/>
    <w:rsid w:val="00F378AE"/>
    <w:rsid w:val="00F379A6"/>
    <w:rsid w:val="00F37DBF"/>
    <w:rsid w:val="00F405BC"/>
    <w:rsid w:val="00F40AF9"/>
    <w:rsid w:val="00F40CB0"/>
    <w:rsid w:val="00F41019"/>
    <w:rsid w:val="00F41167"/>
    <w:rsid w:val="00F41507"/>
    <w:rsid w:val="00F41914"/>
    <w:rsid w:val="00F41E13"/>
    <w:rsid w:val="00F41EA3"/>
    <w:rsid w:val="00F42231"/>
    <w:rsid w:val="00F42363"/>
    <w:rsid w:val="00F43000"/>
    <w:rsid w:val="00F43341"/>
    <w:rsid w:val="00F4348C"/>
    <w:rsid w:val="00F441B3"/>
    <w:rsid w:val="00F447F8"/>
    <w:rsid w:val="00F44AE0"/>
    <w:rsid w:val="00F44DE9"/>
    <w:rsid w:val="00F44DFF"/>
    <w:rsid w:val="00F454D1"/>
    <w:rsid w:val="00F45F91"/>
    <w:rsid w:val="00F4637F"/>
    <w:rsid w:val="00F46B2F"/>
    <w:rsid w:val="00F4718A"/>
    <w:rsid w:val="00F4720F"/>
    <w:rsid w:val="00F473F7"/>
    <w:rsid w:val="00F47416"/>
    <w:rsid w:val="00F47749"/>
    <w:rsid w:val="00F50197"/>
    <w:rsid w:val="00F50389"/>
    <w:rsid w:val="00F508DE"/>
    <w:rsid w:val="00F50E00"/>
    <w:rsid w:val="00F50E30"/>
    <w:rsid w:val="00F50F17"/>
    <w:rsid w:val="00F5106A"/>
    <w:rsid w:val="00F51EC2"/>
    <w:rsid w:val="00F5215B"/>
    <w:rsid w:val="00F521D6"/>
    <w:rsid w:val="00F53184"/>
    <w:rsid w:val="00F531F6"/>
    <w:rsid w:val="00F53DAE"/>
    <w:rsid w:val="00F54289"/>
    <w:rsid w:val="00F54A66"/>
    <w:rsid w:val="00F54F0D"/>
    <w:rsid w:val="00F558DB"/>
    <w:rsid w:val="00F55F54"/>
    <w:rsid w:val="00F56138"/>
    <w:rsid w:val="00F562E3"/>
    <w:rsid w:val="00F56824"/>
    <w:rsid w:val="00F568B7"/>
    <w:rsid w:val="00F56C63"/>
    <w:rsid w:val="00F57261"/>
    <w:rsid w:val="00F572B6"/>
    <w:rsid w:val="00F573B7"/>
    <w:rsid w:val="00F57490"/>
    <w:rsid w:val="00F576DD"/>
    <w:rsid w:val="00F579E2"/>
    <w:rsid w:val="00F60868"/>
    <w:rsid w:val="00F61107"/>
    <w:rsid w:val="00F61510"/>
    <w:rsid w:val="00F61661"/>
    <w:rsid w:val="00F616FE"/>
    <w:rsid w:val="00F6189E"/>
    <w:rsid w:val="00F61A26"/>
    <w:rsid w:val="00F61ABB"/>
    <w:rsid w:val="00F61ECB"/>
    <w:rsid w:val="00F61F45"/>
    <w:rsid w:val="00F61FD9"/>
    <w:rsid w:val="00F621E8"/>
    <w:rsid w:val="00F62530"/>
    <w:rsid w:val="00F62FEF"/>
    <w:rsid w:val="00F6304C"/>
    <w:rsid w:val="00F636C9"/>
    <w:rsid w:val="00F63953"/>
    <w:rsid w:val="00F639AC"/>
    <w:rsid w:val="00F63AF7"/>
    <w:rsid w:val="00F63F50"/>
    <w:rsid w:val="00F642E0"/>
    <w:rsid w:val="00F64639"/>
    <w:rsid w:val="00F646D9"/>
    <w:rsid w:val="00F64A04"/>
    <w:rsid w:val="00F65539"/>
    <w:rsid w:val="00F6566B"/>
    <w:rsid w:val="00F66DC0"/>
    <w:rsid w:val="00F670B4"/>
    <w:rsid w:val="00F67315"/>
    <w:rsid w:val="00F67A84"/>
    <w:rsid w:val="00F67B11"/>
    <w:rsid w:val="00F67EB0"/>
    <w:rsid w:val="00F67F61"/>
    <w:rsid w:val="00F702E8"/>
    <w:rsid w:val="00F70A44"/>
    <w:rsid w:val="00F710B2"/>
    <w:rsid w:val="00F7117E"/>
    <w:rsid w:val="00F71B13"/>
    <w:rsid w:val="00F71EC2"/>
    <w:rsid w:val="00F72116"/>
    <w:rsid w:val="00F72533"/>
    <w:rsid w:val="00F726A5"/>
    <w:rsid w:val="00F726D9"/>
    <w:rsid w:val="00F72D2D"/>
    <w:rsid w:val="00F72D65"/>
    <w:rsid w:val="00F72D93"/>
    <w:rsid w:val="00F739A3"/>
    <w:rsid w:val="00F740B4"/>
    <w:rsid w:val="00F74326"/>
    <w:rsid w:val="00F74B6F"/>
    <w:rsid w:val="00F74FD1"/>
    <w:rsid w:val="00F75279"/>
    <w:rsid w:val="00F75A50"/>
    <w:rsid w:val="00F75F62"/>
    <w:rsid w:val="00F76135"/>
    <w:rsid w:val="00F762E3"/>
    <w:rsid w:val="00F763D1"/>
    <w:rsid w:val="00F767D9"/>
    <w:rsid w:val="00F76C13"/>
    <w:rsid w:val="00F774F9"/>
    <w:rsid w:val="00F77D3D"/>
    <w:rsid w:val="00F8035A"/>
    <w:rsid w:val="00F80408"/>
    <w:rsid w:val="00F80461"/>
    <w:rsid w:val="00F804CF"/>
    <w:rsid w:val="00F80638"/>
    <w:rsid w:val="00F807B7"/>
    <w:rsid w:val="00F815A9"/>
    <w:rsid w:val="00F8169B"/>
    <w:rsid w:val="00F81700"/>
    <w:rsid w:val="00F8198B"/>
    <w:rsid w:val="00F82712"/>
    <w:rsid w:val="00F8288E"/>
    <w:rsid w:val="00F8295A"/>
    <w:rsid w:val="00F82BAE"/>
    <w:rsid w:val="00F82BCB"/>
    <w:rsid w:val="00F83162"/>
    <w:rsid w:val="00F8336F"/>
    <w:rsid w:val="00F8366F"/>
    <w:rsid w:val="00F83893"/>
    <w:rsid w:val="00F83BE3"/>
    <w:rsid w:val="00F83D7A"/>
    <w:rsid w:val="00F83F01"/>
    <w:rsid w:val="00F83F88"/>
    <w:rsid w:val="00F84113"/>
    <w:rsid w:val="00F84D75"/>
    <w:rsid w:val="00F8505E"/>
    <w:rsid w:val="00F851DF"/>
    <w:rsid w:val="00F85FD8"/>
    <w:rsid w:val="00F85FFC"/>
    <w:rsid w:val="00F86043"/>
    <w:rsid w:val="00F86A87"/>
    <w:rsid w:val="00F86AEB"/>
    <w:rsid w:val="00F871B3"/>
    <w:rsid w:val="00F8776F"/>
    <w:rsid w:val="00F87CEC"/>
    <w:rsid w:val="00F87D18"/>
    <w:rsid w:val="00F87D34"/>
    <w:rsid w:val="00F906FC"/>
    <w:rsid w:val="00F90BDF"/>
    <w:rsid w:val="00F90D54"/>
    <w:rsid w:val="00F90E8A"/>
    <w:rsid w:val="00F90FB8"/>
    <w:rsid w:val="00F916E4"/>
    <w:rsid w:val="00F91B0F"/>
    <w:rsid w:val="00F91DB5"/>
    <w:rsid w:val="00F92526"/>
    <w:rsid w:val="00F92B2E"/>
    <w:rsid w:val="00F92E4A"/>
    <w:rsid w:val="00F930EC"/>
    <w:rsid w:val="00F93120"/>
    <w:rsid w:val="00F933D8"/>
    <w:rsid w:val="00F9345F"/>
    <w:rsid w:val="00F93807"/>
    <w:rsid w:val="00F93834"/>
    <w:rsid w:val="00F9424E"/>
    <w:rsid w:val="00F94500"/>
    <w:rsid w:val="00F9463B"/>
    <w:rsid w:val="00F94950"/>
    <w:rsid w:val="00F94AF0"/>
    <w:rsid w:val="00F94ECD"/>
    <w:rsid w:val="00F9586D"/>
    <w:rsid w:val="00F95889"/>
    <w:rsid w:val="00F95968"/>
    <w:rsid w:val="00F95B82"/>
    <w:rsid w:val="00F95DEB"/>
    <w:rsid w:val="00F95E04"/>
    <w:rsid w:val="00F9646E"/>
    <w:rsid w:val="00F9660D"/>
    <w:rsid w:val="00F9680F"/>
    <w:rsid w:val="00F96AB1"/>
    <w:rsid w:val="00F96FEA"/>
    <w:rsid w:val="00F970BC"/>
    <w:rsid w:val="00F971D1"/>
    <w:rsid w:val="00F97399"/>
    <w:rsid w:val="00F97574"/>
    <w:rsid w:val="00F97CAA"/>
    <w:rsid w:val="00FA0288"/>
    <w:rsid w:val="00FA05BB"/>
    <w:rsid w:val="00FA0AB9"/>
    <w:rsid w:val="00FA0B4F"/>
    <w:rsid w:val="00FA1000"/>
    <w:rsid w:val="00FA16C2"/>
    <w:rsid w:val="00FA1FA0"/>
    <w:rsid w:val="00FA24D3"/>
    <w:rsid w:val="00FA25F3"/>
    <w:rsid w:val="00FA264C"/>
    <w:rsid w:val="00FA2805"/>
    <w:rsid w:val="00FA28AB"/>
    <w:rsid w:val="00FA2D80"/>
    <w:rsid w:val="00FA2FEF"/>
    <w:rsid w:val="00FA3647"/>
    <w:rsid w:val="00FA4261"/>
    <w:rsid w:val="00FA45B3"/>
    <w:rsid w:val="00FA47D9"/>
    <w:rsid w:val="00FA4EC6"/>
    <w:rsid w:val="00FA515C"/>
    <w:rsid w:val="00FA5541"/>
    <w:rsid w:val="00FA571D"/>
    <w:rsid w:val="00FA5F5B"/>
    <w:rsid w:val="00FA608E"/>
    <w:rsid w:val="00FA65FC"/>
    <w:rsid w:val="00FA661B"/>
    <w:rsid w:val="00FA6A10"/>
    <w:rsid w:val="00FA6CBE"/>
    <w:rsid w:val="00FA7097"/>
    <w:rsid w:val="00FA7952"/>
    <w:rsid w:val="00FA7B4E"/>
    <w:rsid w:val="00FA7B72"/>
    <w:rsid w:val="00FA7E21"/>
    <w:rsid w:val="00FB03D7"/>
    <w:rsid w:val="00FB0828"/>
    <w:rsid w:val="00FB0CAC"/>
    <w:rsid w:val="00FB0DDE"/>
    <w:rsid w:val="00FB10B9"/>
    <w:rsid w:val="00FB19A3"/>
    <w:rsid w:val="00FB1B3E"/>
    <w:rsid w:val="00FB1BFF"/>
    <w:rsid w:val="00FB1C07"/>
    <w:rsid w:val="00FB1D9A"/>
    <w:rsid w:val="00FB24F3"/>
    <w:rsid w:val="00FB2875"/>
    <w:rsid w:val="00FB2A2A"/>
    <w:rsid w:val="00FB2E48"/>
    <w:rsid w:val="00FB3397"/>
    <w:rsid w:val="00FB359F"/>
    <w:rsid w:val="00FB35B5"/>
    <w:rsid w:val="00FB3898"/>
    <w:rsid w:val="00FB3A48"/>
    <w:rsid w:val="00FB3AD8"/>
    <w:rsid w:val="00FB3D4D"/>
    <w:rsid w:val="00FB4894"/>
    <w:rsid w:val="00FB4C5F"/>
    <w:rsid w:val="00FB50F0"/>
    <w:rsid w:val="00FB5223"/>
    <w:rsid w:val="00FB56C0"/>
    <w:rsid w:val="00FB5865"/>
    <w:rsid w:val="00FB5898"/>
    <w:rsid w:val="00FB5CF0"/>
    <w:rsid w:val="00FB5DAD"/>
    <w:rsid w:val="00FB60EE"/>
    <w:rsid w:val="00FB6416"/>
    <w:rsid w:val="00FB64A9"/>
    <w:rsid w:val="00FB64B9"/>
    <w:rsid w:val="00FB6538"/>
    <w:rsid w:val="00FB6849"/>
    <w:rsid w:val="00FB6AA6"/>
    <w:rsid w:val="00FB6D59"/>
    <w:rsid w:val="00FB6F6A"/>
    <w:rsid w:val="00FB7168"/>
    <w:rsid w:val="00FB71FD"/>
    <w:rsid w:val="00FB7CDD"/>
    <w:rsid w:val="00FC01A8"/>
    <w:rsid w:val="00FC03DA"/>
    <w:rsid w:val="00FC04C1"/>
    <w:rsid w:val="00FC0563"/>
    <w:rsid w:val="00FC0659"/>
    <w:rsid w:val="00FC0A19"/>
    <w:rsid w:val="00FC0A63"/>
    <w:rsid w:val="00FC0ACC"/>
    <w:rsid w:val="00FC0AE1"/>
    <w:rsid w:val="00FC0AE4"/>
    <w:rsid w:val="00FC1129"/>
    <w:rsid w:val="00FC131E"/>
    <w:rsid w:val="00FC184A"/>
    <w:rsid w:val="00FC1B2D"/>
    <w:rsid w:val="00FC1B41"/>
    <w:rsid w:val="00FC1F6D"/>
    <w:rsid w:val="00FC22EA"/>
    <w:rsid w:val="00FC23F5"/>
    <w:rsid w:val="00FC275B"/>
    <w:rsid w:val="00FC2AF3"/>
    <w:rsid w:val="00FC2E13"/>
    <w:rsid w:val="00FC2E3C"/>
    <w:rsid w:val="00FC3110"/>
    <w:rsid w:val="00FC351B"/>
    <w:rsid w:val="00FC3810"/>
    <w:rsid w:val="00FC3C89"/>
    <w:rsid w:val="00FC3E91"/>
    <w:rsid w:val="00FC46A0"/>
    <w:rsid w:val="00FC4D30"/>
    <w:rsid w:val="00FC54D8"/>
    <w:rsid w:val="00FC5AB2"/>
    <w:rsid w:val="00FC5C00"/>
    <w:rsid w:val="00FC5CC2"/>
    <w:rsid w:val="00FC60D3"/>
    <w:rsid w:val="00FC622E"/>
    <w:rsid w:val="00FC65CD"/>
    <w:rsid w:val="00FC65ED"/>
    <w:rsid w:val="00FC6775"/>
    <w:rsid w:val="00FC6AD2"/>
    <w:rsid w:val="00FC6E77"/>
    <w:rsid w:val="00FC6F83"/>
    <w:rsid w:val="00FC71EC"/>
    <w:rsid w:val="00FC7352"/>
    <w:rsid w:val="00FC76D0"/>
    <w:rsid w:val="00FC77AC"/>
    <w:rsid w:val="00FD0920"/>
    <w:rsid w:val="00FD0ADF"/>
    <w:rsid w:val="00FD1478"/>
    <w:rsid w:val="00FD1B26"/>
    <w:rsid w:val="00FD221E"/>
    <w:rsid w:val="00FD2384"/>
    <w:rsid w:val="00FD2574"/>
    <w:rsid w:val="00FD2A9A"/>
    <w:rsid w:val="00FD30F5"/>
    <w:rsid w:val="00FD32C2"/>
    <w:rsid w:val="00FD3464"/>
    <w:rsid w:val="00FD3955"/>
    <w:rsid w:val="00FD41E1"/>
    <w:rsid w:val="00FD4309"/>
    <w:rsid w:val="00FD43FD"/>
    <w:rsid w:val="00FD4747"/>
    <w:rsid w:val="00FD4844"/>
    <w:rsid w:val="00FD4ACA"/>
    <w:rsid w:val="00FD4C7B"/>
    <w:rsid w:val="00FD4ECE"/>
    <w:rsid w:val="00FD4F7D"/>
    <w:rsid w:val="00FD5887"/>
    <w:rsid w:val="00FD58E1"/>
    <w:rsid w:val="00FD5B84"/>
    <w:rsid w:val="00FD636F"/>
    <w:rsid w:val="00FD640F"/>
    <w:rsid w:val="00FD6854"/>
    <w:rsid w:val="00FD69D9"/>
    <w:rsid w:val="00FD6B48"/>
    <w:rsid w:val="00FD7011"/>
    <w:rsid w:val="00FD7432"/>
    <w:rsid w:val="00FD7660"/>
    <w:rsid w:val="00FD7B28"/>
    <w:rsid w:val="00FD7CEE"/>
    <w:rsid w:val="00FD7DFC"/>
    <w:rsid w:val="00FD7E10"/>
    <w:rsid w:val="00FE02FE"/>
    <w:rsid w:val="00FE061E"/>
    <w:rsid w:val="00FE09F9"/>
    <w:rsid w:val="00FE0B21"/>
    <w:rsid w:val="00FE12F7"/>
    <w:rsid w:val="00FE1377"/>
    <w:rsid w:val="00FE14AF"/>
    <w:rsid w:val="00FE1B12"/>
    <w:rsid w:val="00FE1C82"/>
    <w:rsid w:val="00FE1F69"/>
    <w:rsid w:val="00FE2566"/>
    <w:rsid w:val="00FE29A2"/>
    <w:rsid w:val="00FE308A"/>
    <w:rsid w:val="00FE34FF"/>
    <w:rsid w:val="00FE364E"/>
    <w:rsid w:val="00FE3CE7"/>
    <w:rsid w:val="00FE3F58"/>
    <w:rsid w:val="00FE40AE"/>
    <w:rsid w:val="00FE40BE"/>
    <w:rsid w:val="00FE4483"/>
    <w:rsid w:val="00FE4872"/>
    <w:rsid w:val="00FE4924"/>
    <w:rsid w:val="00FE4C69"/>
    <w:rsid w:val="00FE5352"/>
    <w:rsid w:val="00FE53FF"/>
    <w:rsid w:val="00FE5749"/>
    <w:rsid w:val="00FE58AC"/>
    <w:rsid w:val="00FE5957"/>
    <w:rsid w:val="00FE5A0F"/>
    <w:rsid w:val="00FE5EF2"/>
    <w:rsid w:val="00FE5F8B"/>
    <w:rsid w:val="00FE62F4"/>
    <w:rsid w:val="00FE6573"/>
    <w:rsid w:val="00FE69C5"/>
    <w:rsid w:val="00FE6A46"/>
    <w:rsid w:val="00FE6B59"/>
    <w:rsid w:val="00FE6BE9"/>
    <w:rsid w:val="00FE6FAA"/>
    <w:rsid w:val="00FE75EC"/>
    <w:rsid w:val="00FE769E"/>
    <w:rsid w:val="00FF022A"/>
    <w:rsid w:val="00FF0903"/>
    <w:rsid w:val="00FF0A01"/>
    <w:rsid w:val="00FF0B29"/>
    <w:rsid w:val="00FF0E15"/>
    <w:rsid w:val="00FF12B0"/>
    <w:rsid w:val="00FF1526"/>
    <w:rsid w:val="00FF1AA3"/>
    <w:rsid w:val="00FF1BC9"/>
    <w:rsid w:val="00FF271B"/>
    <w:rsid w:val="00FF2952"/>
    <w:rsid w:val="00FF2B44"/>
    <w:rsid w:val="00FF323B"/>
    <w:rsid w:val="00FF3BBC"/>
    <w:rsid w:val="00FF457F"/>
    <w:rsid w:val="00FF46DF"/>
    <w:rsid w:val="00FF4819"/>
    <w:rsid w:val="00FF5779"/>
    <w:rsid w:val="00FF6495"/>
    <w:rsid w:val="00FF65FA"/>
    <w:rsid w:val="00FF6760"/>
    <w:rsid w:val="00FF6B8E"/>
    <w:rsid w:val="00FF6C11"/>
    <w:rsid w:val="00FF6E8E"/>
    <w:rsid w:val="00FF709F"/>
    <w:rsid w:val="00FF711B"/>
    <w:rsid w:val="00FF78CD"/>
    <w:rsid w:val="00FF7AC7"/>
    <w:rsid w:val="00FF7D80"/>
    <w:rsid w:val="00FF7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74C7F8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fa-IR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A74"/>
    <w:pPr>
      <w:bidi/>
      <w:jc w:val="lowKashida"/>
    </w:pPr>
    <w:rPr>
      <w:rFonts w:ascii="Times" w:eastAsia="MS Mincho" w:hAnsi="Times" w:cs="B Lotus"/>
      <w:bCs/>
      <w:sz w:val="22"/>
      <w:szCs w:val="28"/>
    </w:rPr>
  </w:style>
  <w:style w:type="paragraph" w:styleId="Heading1">
    <w:name w:val="heading 1"/>
    <w:basedOn w:val="Normal-B"/>
    <w:next w:val="Matn"/>
    <w:qFormat/>
    <w:rsid w:val="000567D7"/>
    <w:pPr>
      <w:keepNext/>
      <w:spacing w:before="300" w:after="120"/>
      <w:outlineLvl w:val="0"/>
    </w:pPr>
    <w:rPr>
      <w:rFonts w:cs="B Zar"/>
      <w:b/>
      <w:sz w:val="26"/>
      <w:szCs w:val="26"/>
    </w:rPr>
  </w:style>
  <w:style w:type="paragraph" w:styleId="Heading2">
    <w:name w:val="heading 2"/>
    <w:aliases w:val="تيتر فرعي- زر11"/>
    <w:basedOn w:val="Normal-B"/>
    <w:next w:val="Matn"/>
    <w:qFormat/>
    <w:rsid w:val="000567D7"/>
    <w:pPr>
      <w:keepNext/>
      <w:spacing w:before="240" w:after="120"/>
      <w:ind w:left="284" w:hanging="284"/>
      <w:outlineLvl w:val="1"/>
    </w:pPr>
    <w:rPr>
      <w:rFonts w:ascii="Times New Roman" w:hAnsi="Times New Roman" w:cs="B Zar"/>
      <w:b/>
      <w:szCs w:val="22"/>
    </w:rPr>
  </w:style>
  <w:style w:type="paragraph" w:styleId="Heading3">
    <w:name w:val="heading 3"/>
    <w:basedOn w:val="Normal-B"/>
    <w:next w:val="Normal-B"/>
    <w:qFormat/>
    <w:rsid w:val="00D9278C"/>
    <w:pPr>
      <w:keepNext/>
      <w:spacing w:before="160" w:after="60"/>
      <w:outlineLvl w:val="2"/>
    </w:pPr>
    <w:rPr>
      <w:rFonts w:ascii="Times New Roman" w:hAnsi="Times New Roman" w:cs="B Nazanin"/>
      <w:b/>
      <w:sz w:val="20"/>
    </w:rPr>
  </w:style>
  <w:style w:type="paragraph" w:styleId="Heading4">
    <w:name w:val="heading 4"/>
    <w:basedOn w:val="Normal-B"/>
    <w:next w:val="Normal-B"/>
    <w:qFormat/>
    <w:rsid w:val="00D9278C"/>
    <w:pPr>
      <w:keepNext/>
      <w:numPr>
        <w:ilvl w:val="3"/>
        <w:numId w:val="2"/>
      </w:numPr>
      <w:spacing w:after="200" w:line="400" w:lineRule="exact"/>
      <w:jc w:val="center"/>
      <w:outlineLvl w:val="3"/>
    </w:pPr>
    <w:rPr>
      <w:rFonts w:ascii="Times New Roman" w:hAnsi="Times New Roman" w:cs="B Nazanin"/>
      <w:b/>
      <w:sz w:val="20"/>
      <w:szCs w:val="22"/>
    </w:rPr>
  </w:style>
  <w:style w:type="paragraph" w:styleId="Heading5">
    <w:name w:val="heading 5"/>
    <w:basedOn w:val="Normal-B"/>
    <w:next w:val="Normal-B"/>
    <w:qFormat/>
    <w:rsid w:val="00D9278C"/>
    <w:pPr>
      <w:keepNext/>
      <w:numPr>
        <w:ilvl w:val="4"/>
        <w:numId w:val="2"/>
      </w:numPr>
      <w:ind w:left="1911" w:hanging="431"/>
      <w:outlineLvl w:val="4"/>
    </w:pPr>
    <w:rPr>
      <w:rFonts w:ascii="Times New Roman" w:hAnsi="Times New Roman" w:cs="B Nazanin"/>
      <w:color w:val="FF00FF"/>
      <w:szCs w:val="20"/>
    </w:rPr>
  </w:style>
  <w:style w:type="paragraph" w:styleId="Heading6">
    <w:name w:val="heading 6"/>
    <w:basedOn w:val="Normal-B"/>
    <w:next w:val="Normal-B"/>
    <w:qFormat/>
    <w:rsid w:val="00D9278C"/>
    <w:pPr>
      <w:numPr>
        <w:ilvl w:val="5"/>
        <w:numId w:val="2"/>
      </w:numPr>
      <w:spacing w:before="240" w:after="60"/>
      <w:ind w:left="0" w:firstLine="0"/>
      <w:outlineLvl w:val="5"/>
    </w:pPr>
    <w:rPr>
      <w:b/>
    </w:rPr>
  </w:style>
  <w:style w:type="paragraph" w:styleId="Heading7">
    <w:name w:val="heading 7"/>
    <w:basedOn w:val="Normal-B"/>
    <w:next w:val="Normal-B"/>
    <w:qFormat/>
    <w:rsid w:val="00D9278C"/>
    <w:pPr>
      <w:numPr>
        <w:ilvl w:val="6"/>
        <w:numId w:val="2"/>
      </w:numPr>
      <w:spacing w:before="240" w:after="60"/>
      <w:ind w:left="0" w:firstLine="0"/>
      <w:outlineLvl w:val="6"/>
    </w:pPr>
    <w:rPr>
      <w:sz w:val="24"/>
    </w:rPr>
  </w:style>
  <w:style w:type="paragraph" w:styleId="Heading8">
    <w:name w:val="heading 8"/>
    <w:basedOn w:val="Normal-B"/>
    <w:next w:val="Normal-B"/>
    <w:qFormat/>
    <w:rsid w:val="00D9278C"/>
    <w:pPr>
      <w:numPr>
        <w:ilvl w:val="7"/>
        <w:numId w:val="2"/>
      </w:numPr>
      <w:spacing w:before="240" w:after="60"/>
      <w:ind w:left="0" w:firstLine="0"/>
      <w:outlineLvl w:val="7"/>
    </w:pPr>
    <w:rPr>
      <w:i/>
      <w:sz w:val="24"/>
      <w:szCs w:val="24"/>
    </w:rPr>
  </w:style>
  <w:style w:type="paragraph" w:styleId="Heading9">
    <w:name w:val="heading 9"/>
    <w:basedOn w:val="Normal-B"/>
    <w:next w:val="Normal-B"/>
    <w:qFormat/>
    <w:rsid w:val="00D9278C"/>
    <w:pPr>
      <w:numPr>
        <w:ilvl w:val="8"/>
        <w:numId w:val="2"/>
      </w:numPr>
      <w:spacing w:before="240" w:after="60"/>
      <w:ind w:left="0" w:firstLine="0"/>
      <w:outlineLvl w:val="8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tn">
    <w:name w:val="Matn"/>
    <w:basedOn w:val="Normal-B"/>
    <w:link w:val="MatnCharChar"/>
    <w:rsid w:val="00D9278C"/>
    <w:pPr>
      <w:tabs>
        <w:tab w:val="left" w:pos="454"/>
        <w:tab w:val="left" w:pos="1418"/>
        <w:tab w:val="right" w:pos="8392"/>
      </w:tabs>
    </w:pPr>
    <w:rPr>
      <w:rFonts w:eastAsia="Times New Roman"/>
    </w:rPr>
  </w:style>
  <w:style w:type="character" w:customStyle="1" w:styleId="MatnChar">
    <w:name w:val="Matn Char"/>
    <w:rsid w:val="00D9278C"/>
    <w:rPr>
      <w:rFonts w:ascii="Times" w:hAnsi="Times" w:cs="Lotus"/>
      <w:bCs/>
      <w:sz w:val="22"/>
      <w:szCs w:val="28"/>
      <w:lang w:val="en-US" w:eastAsia="en-US" w:bidi="fa-IR"/>
    </w:rPr>
  </w:style>
  <w:style w:type="paragraph" w:styleId="NormalWeb">
    <w:name w:val="Normal (Web)"/>
    <w:basedOn w:val="NormalBase"/>
    <w:next w:val="NormalBase"/>
    <w:rsid w:val="00917664"/>
  </w:style>
  <w:style w:type="paragraph" w:customStyle="1" w:styleId="Matn1zir">
    <w:name w:val="Matn = (1)  =   zir"/>
    <w:basedOn w:val="Matn1"/>
    <w:rsid w:val="00D9278C"/>
    <w:pPr>
      <w:spacing w:after="80"/>
      <w:ind w:firstLine="0"/>
    </w:pPr>
  </w:style>
  <w:style w:type="paragraph" w:customStyle="1" w:styleId="FootnoteRefFaris">
    <w:name w:val="Footnote Ref Faris"/>
    <w:basedOn w:val="NormalBase"/>
    <w:link w:val="FootnoteRefFarisChar"/>
    <w:rsid w:val="00917664"/>
    <w:pPr>
      <w:ind w:left="397" w:hanging="397"/>
    </w:pPr>
    <w:rPr>
      <w:rFonts w:ascii="B Lotus" w:hAnsi="B Lotus"/>
      <w:sz w:val="24"/>
      <w:szCs w:val="24"/>
    </w:rPr>
  </w:style>
  <w:style w:type="paragraph" w:styleId="FootnoteText">
    <w:name w:val="footnote text"/>
    <w:basedOn w:val="NormalBase"/>
    <w:link w:val="FootnoteTextChar"/>
    <w:semiHidden/>
    <w:rsid w:val="008A30A6"/>
    <w:rPr>
      <w:rFonts w:ascii="Times New Roman" w:hAnsi="Times New Roman"/>
      <w:sz w:val="20"/>
      <w:szCs w:val="24"/>
    </w:rPr>
  </w:style>
  <w:style w:type="paragraph" w:customStyle="1" w:styleId="NormalBase">
    <w:name w:val="Normal Base"/>
    <w:basedOn w:val="Normal"/>
    <w:rsid w:val="00917664"/>
  </w:style>
  <w:style w:type="paragraph" w:styleId="MacroText">
    <w:name w:val="macro"/>
    <w:basedOn w:val="NormalBase"/>
    <w:next w:val="NormalBase"/>
    <w:semiHidden/>
    <w:rsid w:val="0091766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customStyle="1" w:styleId="Matn1">
    <w:name w:val="Matn = (1)"/>
    <w:basedOn w:val="Matn1Faree"/>
    <w:rsid w:val="00D9278C"/>
    <w:pPr>
      <w:tabs>
        <w:tab w:val="clear" w:pos="454"/>
        <w:tab w:val="clear" w:pos="1418"/>
        <w:tab w:val="clear" w:pos="8392"/>
      </w:tabs>
      <w:ind w:left="567" w:hanging="567"/>
    </w:pPr>
  </w:style>
  <w:style w:type="paragraph" w:customStyle="1" w:styleId="Matn1Faree">
    <w:name w:val="Matn = (1)  Far ee"/>
    <w:basedOn w:val="Matn"/>
    <w:rsid w:val="00D9278C"/>
    <w:pPr>
      <w:spacing w:after="120"/>
      <w:ind w:left="454" w:hanging="454"/>
    </w:pPr>
    <w:rPr>
      <w:spacing w:val="-4"/>
    </w:rPr>
  </w:style>
  <w:style w:type="character" w:styleId="FootnoteReference">
    <w:name w:val="footnote reference"/>
    <w:semiHidden/>
    <w:rsid w:val="00D9278C"/>
    <w:rPr>
      <w:rFonts w:ascii="Times" w:hAnsi="Times" w:cs="B Nazanin"/>
      <w:b/>
      <w:bCs/>
      <w:sz w:val="22"/>
      <w:szCs w:val="28"/>
      <w:vertAlign w:val="superscript"/>
      <w:lang w:bidi="fa-IR"/>
    </w:rPr>
  </w:style>
  <w:style w:type="paragraph" w:styleId="Header">
    <w:name w:val="header"/>
    <w:basedOn w:val="Normal-B"/>
    <w:rsid w:val="00D9278C"/>
    <w:pPr>
      <w:tabs>
        <w:tab w:val="center" w:pos="4153"/>
        <w:tab w:val="right" w:pos="8306"/>
      </w:tabs>
      <w:jc w:val="center"/>
    </w:pPr>
    <w:rPr>
      <w:rFonts w:ascii="Helvetica" w:hAnsi="Helvetica" w:cs="B Titr"/>
      <w:b/>
      <w:color w:val="003399"/>
      <w:sz w:val="40"/>
      <w:szCs w:val="44"/>
    </w:rPr>
  </w:style>
  <w:style w:type="paragraph" w:customStyle="1" w:styleId="BoxNumber">
    <w:name w:val="Box   Number"/>
    <w:basedOn w:val="Matn"/>
    <w:rsid w:val="00D9278C"/>
    <w:pPr>
      <w:jc w:val="center"/>
    </w:pPr>
    <w:rPr>
      <w:rFonts w:cs="B Nazanin"/>
      <w:szCs w:val="30"/>
    </w:rPr>
  </w:style>
  <w:style w:type="paragraph" w:customStyle="1" w:styleId="MatnFirstLine">
    <w:name w:val="Matn (First Line)"/>
    <w:basedOn w:val="Matn"/>
    <w:rsid w:val="00D9278C"/>
    <w:pPr>
      <w:spacing w:after="80"/>
      <w:ind w:firstLine="454"/>
    </w:pPr>
    <w:rPr>
      <w:spacing w:val="-4"/>
    </w:rPr>
  </w:style>
  <w:style w:type="paragraph" w:styleId="Footer">
    <w:name w:val="footer"/>
    <w:basedOn w:val="Normal-B"/>
    <w:link w:val="FooterChar"/>
    <w:uiPriority w:val="99"/>
    <w:rsid w:val="00D9278C"/>
    <w:pPr>
      <w:tabs>
        <w:tab w:val="center" w:pos="4153"/>
        <w:tab w:val="right" w:pos="8306"/>
      </w:tabs>
      <w:jc w:val="both"/>
    </w:pPr>
    <w:rPr>
      <w:rFonts w:cs="B Nazanin"/>
      <w:b/>
    </w:rPr>
  </w:style>
  <w:style w:type="paragraph" w:customStyle="1" w:styleId="Mant">
    <w:name w:val="Mant"/>
    <w:basedOn w:val="Normal"/>
    <w:link w:val="MantCharChar"/>
    <w:rsid w:val="00646253"/>
    <w:pPr>
      <w:tabs>
        <w:tab w:val="left" w:pos="454"/>
        <w:tab w:val="left" w:pos="1418"/>
      </w:tabs>
    </w:pPr>
    <w:rPr>
      <w:rFonts w:ascii="Times New Roman" w:eastAsia="Times New Roman" w:hAnsi="Times New Roman"/>
    </w:rPr>
  </w:style>
  <w:style w:type="character" w:styleId="EndnoteReference">
    <w:name w:val="endnote reference"/>
    <w:semiHidden/>
    <w:rsid w:val="00D9278C"/>
    <w:rPr>
      <w:rFonts w:ascii="Times" w:hAnsi="Times" w:cs="B Lotus"/>
      <w:bCs/>
      <w:sz w:val="20"/>
      <w:szCs w:val="24"/>
      <w:vertAlign w:val="superscript"/>
    </w:rPr>
  </w:style>
  <w:style w:type="paragraph" w:styleId="BlockText">
    <w:name w:val="Block Text"/>
    <w:basedOn w:val="Normal-B"/>
    <w:rsid w:val="00D9278C"/>
  </w:style>
  <w:style w:type="paragraph" w:styleId="BodyText">
    <w:name w:val="Body Text"/>
    <w:basedOn w:val="Normal-B"/>
    <w:rsid w:val="00D9278C"/>
  </w:style>
  <w:style w:type="paragraph" w:styleId="BodyText2">
    <w:name w:val="Body Text 2"/>
    <w:basedOn w:val="Normal-B"/>
    <w:rsid w:val="00D9278C"/>
  </w:style>
  <w:style w:type="paragraph" w:styleId="BodyText3">
    <w:name w:val="Body Text 3"/>
    <w:basedOn w:val="Normal-B"/>
    <w:rsid w:val="00D9278C"/>
  </w:style>
  <w:style w:type="paragraph" w:styleId="BodyTextFirstIndent">
    <w:name w:val="Body Text First Indent"/>
    <w:basedOn w:val="BodyText"/>
    <w:rsid w:val="00D9278C"/>
    <w:pPr>
      <w:numPr>
        <w:numId w:val="3"/>
      </w:numPr>
      <w:ind w:left="0" w:firstLine="0"/>
    </w:pPr>
  </w:style>
  <w:style w:type="paragraph" w:styleId="BodyTextIndent">
    <w:name w:val="Body Text Indent"/>
    <w:basedOn w:val="Normal-B"/>
    <w:rsid w:val="00D9278C"/>
    <w:pPr>
      <w:ind w:left="454"/>
    </w:pPr>
  </w:style>
  <w:style w:type="paragraph" w:styleId="BodyTextFirstIndent2">
    <w:name w:val="Body Text First Indent 2"/>
    <w:basedOn w:val="BodyTextIndent"/>
    <w:rsid w:val="00D9278C"/>
    <w:pPr>
      <w:numPr>
        <w:numId w:val="4"/>
      </w:numPr>
    </w:pPr>
  </w:style>
  <w:style w:type="paragraph" w:styleId="BodyTextIndent2">
    <w:name w:val="Body Text Indent 2"/>
    <w:basedOn w:val="Normal-B"/>
    <w:rsid w:val="00D9278C"/>
    <w:pPr>
      <w:ind w:left="454"/>
    </w:pPr>
    <w:rPr>
      <w:rFonts w:ascii="Times New Roman" w:hAnsi="Times New Roman"/>
    </w:rPr>
  </w:style>
  <w:style w:type="paragraph" w:styleId="BodyTextIndent3">
    <w:name w:val="Body Text Indent 3"/>
    <w:basedOn w:val="Normal-B"/>
    <w:rsid w:val="00D9278C"/>
  </w:style>
  <w:style w:type="paragraph" w:styleId="Caption">
    <w:name w:val="caption"/>
    <w:basedOn w:val="Normal-B"/>
    <w:next w:val="Normal-B"/>
    <w:qFormat/>
    <w:rsid w:val="00D9278C"/>
    <w:pPr>
      <w:spacing w:before="120" w:after="120"/>
    </w:pPr>
    <w:rPr>
      <w:sz w:val="20"/>
      <w:szCs w:val="24"/>
    </w:rPr>
  </w:style>
  <w:style w:type="paragraph" w:styleId="Closing">
    <w:name w:val="Closing"/>
    <w:basedOn w:val="Normal-B"/>
    <w:rsid w:val="00D9278C"/>
  </w:style>
  <w:style w:type="character" w:styleId="CommentReference">
    <w:name w:val="annotation reference"/>
    <w:semiHidden/>
    <w:rsid w:val="00D9278C"/>
    <w:rPr>
      <w:rFonts w:ascii="Times" w:hAnsi="Times" w:cs="B Lotus"/>
      <w:bCs/>
      <w:sz w:val="22"/>
      <w:szCs w:val="24"/>
      <w:lang w:bidi="fa-IR"/>
    </w:rPr>
  </w:style>
  <w:style w:type="paragraph" w:styleId="CommentText">
    <w:name w:val="annotation text"/>
    <w:basedOn w:val="Normal-B"/>
    <w:semiHidden/>
    <w:rsid w:val="00D9278C"/>
    <w:rPr>
      <w:rFonts w:ascii="Times New Roman" w:hAnsi="Times New Roman"/>
      <w:sz w:val="20"/>
      <w:szCs w:val="24"/>
    </w:rPr>
  </w:style>
  <w:style w:type="paragraph" w:styleId="Date">
    <w:name w:val="Date"/>
    <w:basedOn w:val="Normal-B"/>
    <w:next w:val="Normal-B"/>
    <w:rsid w:val="00D9278C"/>
  </w:style>
  <w:style w:type="paragraph" w:styleId="DocumentMap">
    <w:name w:val="Document Map"/>
    <w:basedOn w:val="Normal-B"/>
    <w:semiHidden/>
    <w:rsid w:val="00D9278C"/>
    <w:pPr>
      <w:shd w:val="clear" w:color="auto" w:fill="000080"/>
      <w:jc w:val="both"/>
    </w:pPr>
    <w:rPr>
      <w:rFonts w:cs="B Titr"/>
      <w:b/>
      <w:szCs w:val="22"/>
    </w:rPr>
  </w:style>
  <w:style w:type="paragraph" w:styleId="E-mailSignature">
    <w:name w:val="E-mail Signature"/>
    <w:basedOn w:val="Normal-B"/>
    <w:rsid w:val="00D9278C"/>
  </w:style>
  <w:style w:type="character" w:styleId="Emphasis">
    <w:name w:val="Emphasis"/>
    <w:qFormat/>
    <w:rsid w:val="00D9278C"/>
    <w:rPr>
      <w:rFonts w:ascii="Times" w:hAnsi="Times" w:cs="B Lotus"/>
      <w:bCs/>
      <w:sz w:val="22"/>
      <w:szCs w:val="28"/>
    </w:rPr>
  </w:style>
  <w:style w:type="paragraph" w:styleId="EndnoteText">
    <w:name w:val="endnote text"/>
    <w:basedOn w:val="Normal-B"/>
    <w:semiHidden/>
    <w:rsid w:val="00D9278C"/>
    <w:rPr>
      <w:rFonts w:ascii="time new roman" w:hAnsi="time new roman"/>
      <w:szCs w:val="24"/>
    </w:rPr>
  </w:style>
  <w:style w:type="paragraph" w:styleId="EnvelopeAddress">
    <w:name w:val="envelope address"/>
    <w:basedOn w:val="Normal-B"/>
    <w:rsid w:val="00D9278C"/>
    <w:pPr>
      <w:framePr w:w="7920" w:h="1980" w:hRule="exact" w:hSpace="180" w:wrap="auto" w:hAnchor="page" w:xAlign="center" w:yAlign="bottom"/>
    </w:pPr>
    <w:rPr>
      <w:szCs w:val="24"/>
    </w:rPr>
  </w:style>
  <w:style w:type="paragraph" w:styleId="EnvelopeReturn">
    <w:name w:val="envelope return"/>
    <w:basedOn w:val="Normal-B"/>
    <w:rsid w:val="00D9278C"/>
    <w:rPr>
      <w:sz w:val="20"/>
      <w:szCs w:val="24"/>
    </w:rPr>
  </w:style>
  <w:style w:type="character" w:styleId="FollowedHyperlink">
    <w:name w:val="FollowedHyperlink"/>
    <w:rsid w:val="00D9278C"/>
    <w:rPr>
      <w:rFonts w:ascii="Times" w:hAnsi="Times" w:cs="B Lotus"/>
      <w:bCs/>
      <w:color w:val="800080"/>
      <w:sz w:val="22"/>
      <w:szCs w:val="28"/>
      <w:u w:val="single"/>
    </w:rPr>
  </w:style>
  <w:style w:type="paragraph" w:styleId="NormalIndent">
    <w:name w:val="Normal Indent"/>
    <w:basedOn w:val="Normal-B"/>
    <w:next w:val="Normal-B"/>
    <w:rsid w:val="00D9278C"/>
    <w:pPr>
      <w:ind w:left="567"/>
    </w:pPr>
  </w:style>
  <w:style w:type="paragraph" w:styleId="NoteHeading">
    <w:name w:val="Note Heading"/>
    <w:basedOn w:val="Normal-B"/>
    <w:next w:val="Normal-B"/>
    <w:rsid w:val="00D9278C"/>
  </w:style>
  <w:style w:type="character" w:styleId="PageNumber">
    <w:name w:val="page number"/>
    <w:rsid w:val="00D9278C"/>
    <w:rPr>
      <w:rFonts w:ascii="Times" w:hAnsi="Times" w:cs="B Nazanin"/>
      <w:b/>
      <w:bCs w:val="0"/>
      <w:sz w:val="22"/>
      <w:szCs w:val="26"/>
      <w:lang w:val="en-US" w:eastAsia="en-US" w:bidi="fa-IR"/>
    </w:rPr>
  </w:style>
  <w:style w:type="paragraph" w:styleId="PlainText">
    <w:name w:val="Plain Text"/>
    <w:basedOn w:val="Normal-B"/>
    <w:link w:val="PlainTextChar"/>
    <w:rsid w:val="00D9278C"/>
  </w:style>
  <w:style w:type="paragraph" w:styleId="Salutation">
    <w:name w:val="Salutation"/>
    <w:basedOn w:val="Normal-B"/>
    <w:next w:val="Normal-B"/>
    <w:rsid w:val="00D9278C"/>
    <w:pPr>
      <w:jc w:val="both"/>
    </w:pPr>
  </w:style>
  <w:style w:type="paragraph" w:styleId="Signature">
    <w:name w:val="Signature"/>
    <w:basedOn w:val="Normal-B"/>
    <w:rsid w:val="00D9278C"/>
    <w:pPr>
      <w:ind w:left="4253"/>
    </w:pPr>
  </w:style>
  <w:style w:type="character" w:styleId="Strong">
    <w:name w:val="Strong"/>
    <w:qFormat/>
    <w:rsid w:val="00D9278C"/>
    <w:rPr>
      <w:rFonts w:ascii="Times" w:hAnsi="Times" w:cs="Lotus"/>
      <w:bCs/>
      <w:sz w:val="22"/>
      <w:szCs w:val="28"/>
    </w:rPr>
  </w:style>
  <w:style w:type="paragraph" w:styleId="Subtitle">
    <w:name w:val="Subtitle"/>
    <w:basedOn w:val="Normal-B"/>
    <w:qFormat/>
    <w:rsid w:val="00D9278C"/>
    <w:pPr>
      <w:spacing w:after="60"/>
      <w:jc w:val="center"/>
      <w:outlineLvl w:val="1"/>
    </w:pPr>
    <w:rPr>
      <w:szCs w:val="24"/>
    </w:rPr>
  </w:style>
  <w:style w:type="paragraph" w:styleId="TableofAuthorities">
    <w:name w:val="table of authorities"/>
    <w:basedOn w:val="Normal"/>
    <w:next w:val="Normal"/>
    <w:semiHidden/>
    <w:rsid w:val="00D9278C"/>
    <w:pPr>
      <w:ind w:left="238" w:hanging="238"/>
    </w:pPr>
  </w:style>
  <w:style w:type="paragraph" w:styleId="TableofFigures">
    <w:name w:val="table of figures"/>
    <w:basedOn w:val="Normal"/>
    <w:next w:val="Normal"/>
    <w:semiHidden/>
    <w:rsid w:val="00D9278C"/>
    <w:pPr>
      <w:ind w:left="480" w:hanging="480"/>
      <w:jc w:val="both"/>
    </w:pPr>
  </w:style>
  <w:style w:type="paragraph" w:styleId="Title">
    <w:name w:val="Title"/>
    <w:basedOn w:val="Normal"/>
    <w:qFormat/>
    <w:rsid w:val="00D9278C"/>
    <w:pPr>
      <w:spacing w:before="240" w:after="60"/>
      <w:jc w:val="center"/>
      <w:outlineLvl w:val="0"/>
    </w:pPr>
    <w:rPr>
      <w:rFonts w:cs="B Titr"/>
      <w:b/>
      <w:kern w:val="28"/>
      <w:sz w:val="28"/>
      <w:szCs w:val="24"/>
    </w:rPr>
  </w:style>
  <w:style w:type="paragraph" w:styleId="ListNumber5">
    <w:name w:val="List Number 5"/>
    <w:basedOn w:val="Normal-B"/>
    <w:rsid w:val="00D9278C"/>
    <w:pPr>
      <w:ind w:left="454" w:hanging="454"/>
    </w:pPr>
  </w:style>
  <w:style w:type="paragraph" w:styleId="ListNumber4">
    <w:name w:val="List Number 4"/>
    <w:basedOn w:val="Normal-B"/>
    <w:rsid w:val="00D9278C"/>
    <w:pPr>
      <w:ind w:left="454" w:hanging="454"/>
    </w:pPr>
    <w:rPr>
      <w:rFonts w:ascii="Times New Roman" w:hAnsi="Times New Roman"/>
    </w:rPr>
  </w:style>
  <w:style w:type="paragraph" w:styleId="ListNumber3">
    <w:name w:val="List Number 3"/>
    <w:basedOn w:val="Normal-B"/>
    <w:rsid w:val="00D9278C"/>
    <w:pPr>
      <w:ind w:left="454" w:hanging="454"/>
    </w:pPr>
    <w:rPr>
      <w:rFonts w:ascii="Times New Roman" w:hAnsi="Times New Roman"/>
    </w:rPr>
  </w:style>
  <w:style w:type="paragraph" w:customStyle="1" w:styleId="headingpage1">
    <w:name w:val="heading page 1"/>
    <w:basedOn w:val="Normal-B"/>
    <w:rsid w:val="00D9278C"/>
    <w:pPr>
      <w:pBdr>
        <w:bottom w:val="thinThickThinMediumGap" w:sz="18" w:space="3" w:color="auto"/>
      </w:pBdr>
      <w:tabs>
        <w:tab w:val="right" w:pos="454"/>
        <w:tab w:val="right" w:pos="1134"/>
      </w:tabs>
      <w:bidi w:val="0"/>
      <w:jc w:val="center"/>
    </w:pPr>
    <w:rPr>
      <w:rFonts w:cs="B Titr"/>
      <w:b/>
      <w:sz w:val="36"/>
      <w:szCs w:val="38"/>
    </w:rPr>
  </w:style>
  <w:style w:type="paragraph" w:styleId="ListBullet">
    <w:name w:val="List Bullet"/>
    <w:basedOn w:val="Normal-B"/>
    <w:rsid w:val="00D9278C"/>
    <w:pPr>
      <w:ind w:left="284" w:hanging="284"/>
    </w:pPr>
  </w:style>
  <w:style w:type="paragraph" w:styleId="ListBullet2">
    <w:name w:val="List Bullet 2"/>
    <w:basedOn w:val="Normal-B"/>
    <w:rsid w:val="00D9278C"/>
    <w:pPr>
      <w:ind w:left="284" w:hanging="284"/>
    </w:pPr>
  </w:style>
  <w:style w:type="paragraph" w:styleId="ListNumber">
    <w:name w:val="List Number"/>
    <w:basedOn w:val="Normal-B"/>
    <w:rsid w:val="00D9278C"/>
    <w:pPr>
      <w:ind w:left="454" w:hanging="454"/>
    </w:pPr>
  </w:style>
  <w:style w:type="paragraph" w:styleId="ListNumber2">
    <w:name w:val="List Number 2"/>
    <w:basedOn w:val="Normal-B"/>
    <w:rsid w:val="00D9278C"/>
    <w:pPr>
      <w:ind w:left="454" w:hanging="454"/>
    </w:pPr>
  </w:style>
  <w:style w:type="paragraph" w:customStyle="1" w:styleId="JadvalTitr11">
    <w:name w:val="Jadval  = Titr 11"/>
    <w:basedOn w:val="Base"/>
    <w:rsid w:val="00D9278C"/>
    <w:pPr>
      <w:pBdr>
        <w:bottom w:val="single" w:sz="4" w:space="1" w:color="auto"/>
      </w:pBdr>
      <w:jc w:val="center"/>
    </w:pPr>
    <w:rPr>
      <w:rFonts w:cs="B Zar"/>
      <w:b/>
      <w:szCs w:val="22"/>
    </w:rPr>
  </w:style>
  <w:style w:type="paragraph" w:customStyle="1" w:styleId="FASL">
    <w:name w:val="FASL"/>
    <w:basedOn w:val="Normal"/>
    <w:rsid w:val="00D9278C"/>
    <w:pPr>
      <w:keepNext/>
      <w:tabs>
        <w:tab w:val="right" w:pos="454"/>
        <w:tab w:val="right" w:pos="1134"/>
      </w:tabs>
      <w:spacing w:after="280"/>
    </w:pPr>
    <w:rPr>
      <w:rFonts w:ascii="Times New Roman" w:hAnsi="Times New Roman" w:cs="B Yekan"/>
      <w:b/>
      <w:bCs w:val="0"/>
      <w:color w:val="003399"/>
      <w:sz w:val="40"/>
      <w:szCs w:val="60"/>
    </w:rPr>
  </w:style>
  <w:style w:type="paragraph" w:styleId="TOC2">
    <w:name w:val="toc 2"/>
    <w:basedOn w:val="Normal"/>
    <w:next w:val="Normal"/>
    <w:semiHidden/>
    <w:rsid w:val="00D9278C"/>
    <w:pPr>
      <w:ind w:left="238"/>
    </w:pPr>
  </w:style>
  <w:style w:type="paragraph" w:styleId="ListBullet3">
    <w:name w:val="List Bullet 3"/>
    <w:basedOn w:val="Normal-B"/>
    <w:rsid w:val="00D9278C"/>
    <w:pPr>
      <w:ind w:left="284" w:hanging="284"/>
    </w:pPr>
  </w:style>
  <w:style w:type="paragraph" w:styleId="ListBullet4">
    <w:name w:val="List Bullet 4"/>
    <w:basedOn w:val="Normal-B"/>
    <w:rsid w:val="00D9278C"/>
    <w:pPr>
      <w:ind w:left="284" w:hanging="284"/>
    </w:pPr>
  </w:style>
  <w:style w:type="paragraph" w:styleId="ListBullet5">
    <w:name w:val="List Bullet 5"/>
    <w:basedOn w:val="Normal-B"/>
    <w:rsid w:val="00D9278C"/>
    <w:pPr>
      <w:ind w:left="284" w:hanging="284"/>
    </w:pPr>
  </w:style>
  <w:style w:type="paragraph" w:styleId="ListContinue">
    <w:name w:val="List Continue"/>
    <w:basedOn w:val="Normal-B"/>
    <w:rsid w:val="00D9278C"/>
    <w:pPr>
      <w:spacing w:after="80"/>
      <w:ind w:left="284"/>
    </w:pPr>
  </w:style>
  <w:style w:type="paragraph" w:styleId="Index2">
    <w:name w:val="index 2"/>
    <w:basedOn w:val="Normal-B"/>
    <w:next w:val="Normal-B"/>
    <w:semiHidden/>
    <w:rsid w:val="00D9278C"/>
    <w:pPr>
      <w:ind w:left="908" w:hanging="454"/>
    </w:pPr>
  </w:style>
  <w:style w:type="paragraph" w:customStyle="1" w:styleId="1-1Bullet">
    <w:name w:val="1-1 = Bullet"/>
    <w:basedOn w:val="Normal"/>
    <w:link w:val="1-1BulletCharChar"/>
    <w:rsid w:val="003E54DD"/>
    <w:pPr>
      <w:ind w:left="851" w:hanging="284"/>
    </w:pPr>
    <w:rPr>
      <w:rFonts w:ascii="B Lotus" w:eastAsia="Times New Roman" w:hAnsi="B Lotus"/>
      <w:sz w:val="28"/>
    </w:rPr>
  </w:style>
  <w:style w:type="character" w:customStyle="1" w:styleId="1-1BulletCharChar">
    <w:name w:val="1-1 = Bullet Char Char"/>
    <w:link w:val="1-1Bullet"/>
    <w:rsid w:val="003E54DD"/>
    <w:rPr>
      <w:rFonts w:ascii="B Lotus" w:hAnsi="B Lotus" w:cs="B Lotus"/>
      <w:bCs/>
      <w:sz w:val="28"/>
      <w:szCs w:val="28"/>
      <w:lang w:val="en-US" w:eastAsia="en-US" w:bidi="fa-IR"/>
    </w:rPr>
  </w:style>
  <w:style w:type="paragraph" w:customStyle="1" w:styleId="BoxMehrBlue">
    <w:name w:val="Box   Mehr   Blue"/>
    <w:basedOn w:val="Normal-B"/>
    <w:rsid w:val="00D9278C"/>
    <w:pPr>
      <w:ind w:left="170" w:right="170"/>
    </w:pPr>
    <w:rPr>
      <w:rFonts w:ascii="Times New Roman" w:hAnsi="Times New Roman" w:cs="B Mehr"/>
      <w:b/>
      <w:spacing w:val="10"/>
      <w:szCs w:val="22"/>
    </w:rPr>
  </w:style>
  <w:style w:type="character" w:customStyle="1" w:styleId="DefaultVasat">
    <w:name w:val="Default  (Vasat)"/>
    <w:rsid w:val="00D9278C"/>
    <w:rPr>
      <w:rFonts w:ascii="Times" w:hAnsi="Times" w:cs="Traffic"/>
      <w:b/>
      <w:sz w:val="24"/>
      <w:szCs w:val="22"/>
    </w:rPr>
  </w:style>
  <w:style w:type="paragraph" w:styleId="Index3">
    <w:name w:val="index 3"/>
    <w:basedOn w:val="Normal-B"/>
    <w:next w:val="Normal-B"/>
    <w:semiHidden/>
    <w:rsid w:val="00D9278C"/>
    <w:pPr>
      <w:ind w:left="1361" w:hanging="454"/>
      <w:jc w:val="both"/>
    </w:pPr>
    <w:rPr>
      <w:rFonts w:ascii="Times New Roman" w:hAnsi="Times New Roman"/>
    </w:rPr>
  </w:style>
  <w:style w:type="paragraph" w:styleId="Index4">
    <w:name w:val="index 4"/>
    <w:basedOn w:val="Normal-B"/>
    <w:next w:val="Normal-B"/>
    <w:semiHidden/>
    <w:rsid w:val="00D9278C"/>
    <w:pPr>
      <w:ind w:left="567"/>
    </w:pPr>
    <w:rPr>
      <w:rFonts w:ascii="Times New Roman" w:hAnsi="Times New Roman"/>
    </w:rPr>
  </w:style>
  <w:style w:type="paragraph" w:styleId="Index5">
    <w:name w:val="index 5"/>
    <w:basedOn w:val="Normal-B"/>
    <w:next w:val="Normal-B"/>
    <w:semiHidden/>
    <w:rsid w:val="00D9278C"/>
    <w:pPr>
      <w:ind w:left="567"/>
    </w:pPr>
    <w:rPr>
      <w:rFonts w:ascii="Times New Roman" w:hAnsi="Times New Roman"/>
    </w:rPr>
  </w:style>
  <w:style w:type="paragraph" w:styleId="Index6">
    <w:name w:val="index 6"/>
    <w:basedOn w:val="Normal-B"/>
    <w:next w:val="Normal-B"/>
    <w:semiHidden/>
    <w:rsid w:val="00D9278C"/>
    <w:pPr>
      <w:ind w:left="1320" w:hanging="220"/>
      <w:jc w:val="both"/>
    </w:pPr>
    <w:rPr>
      <w:rFonts w:ascii="Times New Roman" w:hAnsi="Times New Roman"/>
    </w:rPr>
  </w:style>
  <w:style w:type="paragraph" w:styleId="Index7">
    <w:name w:val="index 7"/>
    <w:basedOn w:val="Normal-B"/>
    <w:next w:val="Normal-B"/>
    <w:semiHidden/>
    <w:rsid w:val="00D9278C"/>
    <w:pPr>
      <w:ind w:left="1540" w:hanging="220"/>
      <w:jc w:val="both"/>
    </w:pPr>
    <w:rPr>
      <w:rFonts w:ascii="Times New Roman" w:hAnsi="Times New Roman"/>
    </w:rPr>
  </w:style>
  <w:style w:type="paragraph" w:styleId="Index8">
    <w:name w:val="index 8"/>
    <w:basedOn w:val="Normal-B"/>
    <w:next w:val="Normal-B"/>
    <w:semiHidden/>
    <w:rsid w:val="00D9278C"/>
    <w:pPr>
      <w:ind w:left="1760" w:hanging="220"/>
      <w:jc w:val="both"/>
    </w:pPr>
    <w:rPr>
      <w:rFonts w:ascii="Times New Roman" w:hAnsi="Times New Roman"/>
    </w:rPr>
  </w:style>
  <w:style w:type="paragraph" w:styleId="Index9">
    <w:name w:val="index 9"/>
    <w:basedOn w:val="Normal-B"/>
    <w:next w:val="Normal-B"/>
    <w:semiHidden/>
    <w:rsid w:val="00D9278C"/>
    <w:pPr>
      <w:ind w:left="567"/>
    </w:pPr>
  </w:style>
  <w:style w:type="paragraph" w:styleId="Index1">
    <w:name w:val="index 1"/>
    <w:basedOn w:val="Normal-B"/>
    <w:next w:val="Normal-B"/>
    <w:semiHidden/>
    <w:rsid w:val="00D9278C"/>
    <w:pPr>
      <w:ind w:left="454" w:hanging="454"/>
    </w:pPr>
  </w:style>
  <w:style w:type="paragraph" w:styleId="IndexHeading">
    <w:name w:val="index heading"/>
    <w:basedOn w:val="Normal-B"/>
    <w:next w:val="Index1"/>
    <w:semiHidden/>
    <w:rsid w:val="00D9278C"/>
    <w:rPr>
      <w:rFonts w:cs="Titr"/>
      <w:b/>
      <w:sz w:val="24"/>
      <w:szCs w:val="22"/>
    </w:rPr>
  </w:style>
  <w:style w:type="paragraph" w:styleId="List">
    <w:name w:val="List"/>
    <w:basedOn w:val="Normal-B"/>
    <w:rsid w:val="00D9278C"/>
  </w:style>
  <w:style w:type="paragraph" w:styleId="List2">
    <w:name w:val="List 2"/>
    <w:basedOn w:val="Normal-B"/>
    <w:rsid w:val="00D9278C"/>
    <w:pPr>
      <w:ind w:left="454" w:hanging="454"/>
    </w:pPr>
  </w:style>
  <w:style w:type="paragraph" w:styleId="List3">
    <w:name w:val="List 3"/>
    <w:basedOn w:val="Normal-B"/>
    <w:rsid w:val="00D9278C"/>
    <w:pPr>
      <w:ind w:left="454" w:hanging="454"/>
    </w:pPr>
  </w:style>
  <w:style w:type="paragraph" w:styleId="List4">
    <w:name w:val="List 4"/>
    <w:basedOn w:val="Normal-B"/>
    <w:rsid w:val="00D9278C"/>
    <w:pPr>
      <w:ind w:left="454" w:hanging="454"/>
    </w:pPr>
  </w:style>
  <w:style w:type="paragraph" w:styleId="List5">
    <w:name w:val="List 5"/>
    <w:basedOn w:val="Normal-B"/>
    <w:rsid w:val="00D9278C"/>
    <w:pPr>
      <w:ind w:left="454" w:hanging="454"/>
    </w:pPr>
  </w:style>
  <w:style w:type="paragraph" w:styleId="ListContinue2">
    <w:name w:val="List Continue 2"/>
    <w:basedOn w:val="Normal-B"/>
    <w:rsid w:val="00D9278C"/>
    <w:pPr>
      <w:spacing w:after="60"/>
      <w:ind w:left="284"/>
    </w:pPr>
  </w:style>
  <w:style w:type="paragraph" w:styleId="ListContinue3">
    <w:name w:val="List Continue 3"/>
    <w:basedOn w:val="Normal-B"/>
    <w:rsid w:val="00D9278C"/>
    <w:pPr>
      <w:spacing w:after="120"/>
      <w:ind w:left="284"/>
    </w:pPr>
    <w:rPr>
      <w:rFonts w:ascii="Times New Roman" w:hAnsi="Times New Roman"/>
    </w:rPr>
  </w:style>
  <w:style w:type="paragraph" w:styleId="ListContinue4">
    <w:name w:val="List Continue 4"/>
    <w:basedOn w:val="Normal-B"/>
    <w:rsid w:val="00D9278C"/>
    <w:pPr>
      <w:spacing w:after="60"/>
      <w:ind w:left="284"/>
    </w:pPr>
  </w:style>
  <w:style w:type="paragraph" w:styleId="ListContinue5">
    <w:name w:val="List Continue 5"/>
    <w:basedOn w:val="Normal-B"/>
    <w:rsid w:val="00D9278C"/>
    <w:pPr>
      <w:spacing w:after="60"/>
      <w:ind w:left="284"/>
    </w:pPr>
    <w:rPr>
      <w:rFonts w:ascii="Times New Roman" w:hAnsi="Times New Roman"/>
    </w:rPr>
  </w:style>
  <w:style w:type="paragraph" w:styleId="TOC1">
    <w:name w:val="toc 1"/>
    <w:basedOn w:val="Normal"/>
    <w:next w:val="Normal"/>
    <w:semiHidden/>
    <w:rsid w:val="00D9278C"/>
  </w:style>
  <w:style w:type="paragraph" w:styleId="TOC3">
    <w:name w:val="toc 3"/>
    <w:basedOn w:val="Normal"/>
    <w:next w:val="Normal"/>
    <w:semiHidden/>
    <w:rsid w:val="00D9278C"/>
    <w:pPr>
      <w:ind w:left="442"/>
    </w:pPr>
  </w:style>
  <w:style w:type="paragraph" w:styleId="TOC4">
    <w:name w:val="toc 4"/>
    <w:basedOn w:val="Normal"/>
    <w:next w:val="Normal"/>
    <w:semiHidden/>
    <w:rsid w:val="00D9278C"/>
    <w:pPr>
      <w:ind w:left="658"/>
    </w:pPr>
  </w:style>
  <w:style w:type="paragraph" w:styleId="TOC5">
    <w:name w:val="toc 5"/>
    <w:basedOn w:val="Normal"/>
    <w:next w:val="Normal"/>
    <w:semiHidden/>
    <w:rsid w:val="00D9278C"/>
    <w:pPr>
      <w:ind w:left="879"/>
    </w:pPr>
  </w:style>
  <w:style w:type="paragraph" w:styleId="TOC6">
    <w:name w:val="toc 6"/>
    <w:basedOn w:val="Normal"/>
    <w:next w:val="Normal"/>
    <w:semiHidden/>
    <w:rsid w:val="00D9278C"/>
    <w:pPr>
      <w:ind w:left="1100"/>
    </w:pPr>
  </w:style>
  <w:style w:type="paragraph" w:styleId="TOC7">
    <w:name w:val="toc 7"/>
    <w:basedOn w:val="Normal"/>
    <w:next w:val="Normal"/>
    <w:semiHidden/>
    <w:rsid w:val="00D9278C"/>
    <w:pPr>
      <w:ind w:left="1321"/>
    </w:pPr>
  </w:style>
  <w:style w:type="paragraph" w:styleId="TOC8">
    <w:name w:val="toc 8"/>
    <w:basedOn w:val="Normal"/>
    <w:next w:val="Normal"/>
    <w:semiHidden/>
    <w:rsid w:val="00D9278C"/>
    <w:pPr>
      <w:ind w:left="1542"/>
    </w:pPr>
  </w:style>
  <w:style w:type="paragraph" w:styleId="TOC9">
    <w:name w:val="toc 9"/>
    <w:basedOn w:val="Normal"/>
    <w:next w:val="Normal"/>
    <w:semiHidden/>
    <w:rsid w:val="00D9278C"/>
    <w:pPr>
      <w:ind w:left="1758"/>
    </w:pPr>
  </w:style>
  <w:style w:type="paragraph" w:styleId="TOAHeading">
    <w:name w:val="toa heading"/>
    <w:basedOn w:val="Normal"/>
    <w:next w:val="Normal"/>
    <w:semiHidden/>
    <w:rsid w:val="00D9278C"/>
    <w:pPr>
      <w:spacing w:before="120"/>
      <w:jc w:val="center"/>
    </w:pPr>
    <w:rPr>
      <w:rFonts w:cs="B Titr"/>
      <w:b/>
      <w:sz w:val="24"/>
      <w:szCs w:val="24"/>
    </w:rPr>
  </w:style>
  <w:style w:type="paragraph" w:customStyle="1" w:styleId="SarSafhe1">
    <w:name w:val="Sar Safhe 1"/>
    <w:basedOn w:val="Normal-B"/>
    <w:rsid w:val="00D9278C"/>
    <w:pPr>
      <w:jc w:val="right"/>
    </w:pPr>
    <w:rPr>
      <w:rFonts w:eastAsia="Times New Roman" w:cs="B Zar"/>
      <w:b/>
      <w:sz w:val="20"/>
      <w:szCs w:val="22"/>
    </w:rPr>
  </w:style>
  <w:style w:type="paragraph" w:customStyle="1" w:styleId="SarSafhe2">
    <w:name w:val="Sar Safhe 2"/>
    <w:basedOn w:val="Normal-B"/>
    <w:rsid w:val="00D9278C"/>
    <w:rPr>
      <w:rFonts w:cs="B Zar"/>
      <w:szCs w:val="22"/>
    </w:rPr>
  </w:style>
  <w:style w:type="paragraph" w:customStyle="1" w:styleId="OnvanPage1">
    <w:name w:val="Onvan Page 1"/>
    <w:basedOn w:val="Normal"/>
    <w:rsid w:val="00511FA9"/>
    <w:pPr>
      <w:tabs>
        <w:tab w:val="left" w:pos="283"/>
        <w:tab w:val="left" w:pos="567"/>
        <w:tab w:val="left" w:pos="850"/>
        <w:tab w:val="left" w:pos="1134"/>
        <w:tab w:val="left" w:pos="7206"/>
        <w:tab w:val="center" w:pos="7608"/>
        <w:tab w:val="left" w:pos="7716"/>
      </w:tabs>
      <w:jc w:val="center"/>
    </w:pPr>
    <w:rPr>
      <w:rFonts w:ascii="Times New Roman" w:eastAsia="Times New Roman" w:hAnsi="Times New Roman" w:cs="Titr"/>
      <w:b/>
      <w:bCs w:val="0"/>
      <w:szCs w:val="24"/>
    </w:rPr>
  </w:style>
  <w:style w:type="paragraph" w:customStyle="1" w:styleId="Bullet">
    <w:name w:val="Bullet"/>
    <w:basedOn w:val="Normal-B"/>
    <w:rsid w:val="00D9278C"/>
    <w:pPr>
      <w:numPr>
        <w:numId w:val="12"/>
      </w:numPr>
    </w:pPr>
  </w:style>
  <w:style w:type="character" w:styleId="LineNumber">
    <w:name w:val="line number"/>
    <w:rsid w:val="00D9278C"/>
    <w:rPr>
      <w:rFonts w:ascii="Times" w:hAnsi="Times" w:cs="Lotus"/>
      <w:bCs/>
      <w:sz w:val="22"/>
      <w:szCs w:val="28"/>
    </w:rPr>
  </w:style>
  <w:style w:type="paragraph" w:customStyle="1" w:styleId="Jadval----">
    <w:name w:val="Jadval ----"/>
    <w:basedOn w:val="Matn"/>
    <w:rsid w:val="00D9278C"/>
    <w:pPr>
      <w:pBdr>
        <w:bottom w:val="single" w:sz="4" w:space="0" w:color="auto"/>
      </w:pBdr>
      <w:ind w:right="227"/>
    </w:pPr>
    <w:rPr>
      <w:b/>
    </w:rPr>
  </w:style>
  <w:style w:type="paragraph" w:customStyle="1" w:styleId="JadvalTitr2---">
    <w:name w:val="Jadval  = Titr = 2 ---"/>
    <w:basedOn w:val="Normal-B"/>
    <w:rsid w:val="00D9278C"/>
    <w:pPr>
      <w:pBdr>
        <w:top w:val="single" w:sz="12" w:space="1" w:color="auto"/>
        <w:bottom w:val="single" w:sz="8" w:space="1" w:color="auto"/>
      </w:pBdr>
      <w:spacing w:after="160" w:line="440" w:lineRule="exact"/>
      <w:ind w:left="454" w:hanging="454"/>
    </w:pPr>
    <w:rPr>
      <w:rFonts w:cs="Zar"/>
      <w:b/>
      <w:sz w:val="20"/>
      <w:szCs w:val="20"/>
    </w:rPr>
  </w:style>
  <w:style w:type="paragraph" w:customStyle="1" w:styleId="JadvalEnd">
    <w:name w:val="Jadval End"/>
    <w:basedOn w:val="Normal"/>
    <w:rsid w:val="00D9278C"/>
    <w:pPr>
      <w:pBdr>
        <w:bottom w:val="single" w:sz="12" w:space="1" w:color="auto"/>
      </w:pBdr>
      <w:spacing w:after="160" w:line="440" w:lineRule="exact"/>
      <w:ind w:left="454" w:hanging="454"/>
    </w:pPr>
  </w:style>
  <w:style w:type="paragraph" w:customStyle="1" w:styleId="Normal-B">
    <w:name w:val="Normal -B"/>
    <w:basedOn w:val="Normal"/>
    <w:rsid w:val="00D9278C"/>
  </w:style>
  <w:style w:type="paragraph" w:customStyle="1" w:styleId="CellFont14">
    <w:name w:val="Cell = Font 14"/>
    <w:basedOn w:val="Base"/>
    <w:rsid w:val="00D9278C"/>
    <w:pPr>
      <w:tabs>
        <w:tab w:val="left" w:pos="113"/>
        <w:tab w:val="left" w:pos="227"/>
        <w:tab w:val="left" w:pos="340"/>
      </w:tabs>
    </w:pPr>
  </w:style>
  <w:style w:type="character" w:customStyle="1" w:styleId="DefaultZeyad">
    <w:name w:val="Default Zeyad"/>
    <w:rsid w:val="00D9278C"/>
    <w:rPr>
      <w:rFonts w:ascii="Times" w:hAnsi="Times" w:cs="B Mehr"/>
      <w:b/>
      <w:bCs/>
      <w:sz w:val="22"/>
      <w:szCs w:val="22"/>
      <w:lang w:bidi="fa-IR"/>
    </w:rPr>
  </w:style>
  <w:style w:type="paragraph" w:customStyle="1" w:styleId="Alef1">
    <w:name w:val="Alef = (1)"/>
    <w:basedOn w:val="Normal-B"/>
    <w:rsid w:val="00D9278C"/>
    <w:pPr>
      <w:spacing w:after="160" w:line="440" w:lineRule="exact"/>
      <w:ind w:left="1078" w:hanging="454"/>
    </w:pPr>
  </w:style>
  <w:style w:type="paragraph" w:customStyle="1" w:styleId="JadvalMatnBold">
    <w:name w:val="Jadval  Matn Bold"/>
    <w:basedOn w:val="Normal-B"/>
    <w:rsid w:val="00D9278C"/>
    <w:pPr>
      <w:jc w:val="both"/>
    </w:pPr>
    <w:rPr>
      <w:rFonts w:cs="B Mehr"/>
      <w:b/>
      <w:szCs w:val="22"/>
    </w:rPr>
  </w:style>
  <w:style w:type="paragraph" w:customStyle="1" w:styleId="CellMatn14zir">
    <w:name w:val="Cell = Matn 14 zir"/>
    <w:basedOn w:val="Matn"/>
    <w:rsid w:val="00D9278C"/>
    <w:pPr>
      <w:tabs>
        <w:tab w:val="clear" w:pos="454"/>
        <w:tab w:val="left" w:pos="1380"/>
      </w:tabs>
      <w:ind w:left="1418"/>
    </w:pPr>
    <w:rPr>
      <w:b/>
    </w:rPr>
  </w:style>
  <w:style w:type="paragraph" w:customStyle="1" w:styleId="MatnAlef">
    <w:name w:val="Matn =  Alef"/>
    <w:basedOn w:val="Matn"/>
    <w:rsid w:val="00D9278C"/>
    <w:pPr>
      <w:tabs>
        <w:tab w:val="clear" w:pos="454"/>
        <w:tab w:val="left" w:pos="340"/>
        <w:tab w:val="left" w:pos="907"/>
        <w:tab w:val="left" w:pos="1950"/>
      </w:tabs>
      <w:ind w:left="624" w:hanging="624"/>
    </w:pPr>
    <w:rPr>
      <w:spacing w:val="-4"/>
    </w:rPr>
  </w:style>
  <w:style w:type="paragraph" w:customStyle="1" w:styleId="fa14">
    <w:name w:val="fa  =  14"/>
    <w:basedOn w:val="Matn"/>
    <w:rsid w:val="00D9278C"/>
    <w:rPr>
      <w:rFonts w:ascii="Times new orman" w:hAnsi="Times new orman"/>
    </w:rPr>
  </w:style>
  <w:style w:type="character" w:customStyle="1" w:styleId="DefaultSarT11">
    <w:name w:val="Default  Sar (T 11)"/>
    <w:rsid w:val="00D9278C"/>
    <w:rPr>
      <w:rFonts w:ascii="Times" w:hAnsi="Times" w:cs="Traffic"/>
      <w:b/>
      <w:bCs/>
      <w:color w:val="3366FF"/>
      <w:sz w:val="22"/>
      <w:szCs w:val="22"/>
    </w:rPr>
  </w:style>
  <w:style w:type="character" w:customStyle="1" w:styleId="FootnoteTextChar">
    <w:name w:val="Footnote Text Char"/>
    <w:link w:val="FootnoteText"/>
    <w:rsid w:val="008A30A6"/>
    <w:rPr>
      <w:rFonts w:eastAsia="MS Mincho" w:cs="B Lotus"/>
      <w:bCs/>
      <w:szCs w:val="24"/>
      <w:lang w:val="en-US" w:eastAsia="en-US" w:bidi="fa-IR"/>
    </w:rPr>
  </w:style>
  <w:style w:type="paragraph" w:customStyle="1" w:styleId="1Zir">
    <w:name w:val="1 = Zir"/>
    <w:basedOn w:val="Normal-B"/>
    <w:rsid w:val="00D9278C"/>
    <w:pPr>
      <w:numPr>
        <w:numId w:val="11"/>
      </w:numPr>
    </w:pPr>
  </w:style>
  <w:style w:type="character" w:customStyle="1" w:styleId="Boldsar">
    <w:name w:val="Bold sar"/>
    <w:rsid w:val="00D9278C"/>
    <w:rPr>
      <w:rFonts w:ascii="Times" w:hAnsi="Times" w:cs="B Traffic"/>
      <w:b/>
      <w:bCs/>
      <w:sz w:val="22"/>
      <w:szCs w:val="24"/>
    </w:rPr>
  </w:style>
  <w:style w:type="character" w:customStyle="1" w:styleId="DefaultSarKhatAbi">
    <w:name w:val="Default   Sar Khat Abi"/>
    <w:rsid w:val="00D9278C"/>
    <w:rPr>
      <w:rFonts w:ascii="Times" w:hAnsi="Times" w:cs="B Traffic"/>
      <w:b/>
      <w:bCs w:val="0"/>
      <w:color w:val="0066CC"/>
      <w:sz w:val="22"/>
      <w:szCs w:val="22"/>
      <w:lang w:val="en-US" w:eastAsia="en-US" w:bidi="fa-IR"/>
    </w:rPr>
  </w:style>
  <w:style w:type="paragraph" w:customStyle="1" w:styleId="DefaultColorVasatT11">
    <w:name w:val="Default  Color Vasat (T11)"/>
    <w:basedOn w:val="Matn"/>
    <w:link w:val="DefaultColorVasatT11Char"/>
    <w:rsid w:val="00D9278C"/>
    <w:pPr>
      <w:jc w:val="both"/>
    </w:pPr>
    <w:rPr>
      <w:rFonts w:cs="Traffic"/>
      <w:b/>
      <w:color w:val="3366FF"/>
      <w:szCs w:val="22"/>
    </w:rPr>
  </w:style>
  <w:style w:type="character" w:customStyle="1" w:styleId="MesalTraffic11">
    <w:name w:val="Mesal Traffic 11"/>
    <w:rsid w:val="00D9278C"/>
    <w:rPr>
      <w:rFonts w:ascii="Times" w:hAnsi="Times" w:cs="B Traffic"/>
      <w:b/>
      <w:bCs/>
      <w:sz w:val="22"/>
      <w:szCs w:val="22"/>
    </w:rPr>
  </w:style>
  <w:style w:type="paragraph" w:customStyle="1" w:styleId="JadvalBalaBold">
    <w:name w:val="Jadval Bala  Bold"/>
    <w:basedOn w:val="Matn"/>
    <w:rsid w:val="00D9278C"/>
    <w:pPr>
      <w:spacing w:before="320" w:after="160"/>
      <w:jc w:val="center"/>
    </w:pPr>
    <w:rPr>
      <w:rFonts w:cs="Zar"/>
      <w:szCs w:val="22"/>
    </w:rPr>
  </w:style>
  <w:style w:type="paragraph" w:customStyle="1" w:styleId="Rial">
    <w:name w:val="Rial"/>
    <w:basedOn w:val="Base"/>
    <w:rsid w:val="00D9278C"/>
    <w:pPr>
      <w:jc w:val="center"/>
    </w:pPr>
    <w:rPr>
      <w:rFonts w:cs="B Zar"/>
      <w:szCs w:val="18"/>
    </w:rPr>
  </w:style>
  <w:style w:type="paragraph" w:customStyle="1" w:styleId="JadvalJam">
    <w:name w:val="Jadval Jam"/>
    <w:basedOn w:val="Matn"/>
    <w:rsid w:val="00D9278C"/>
    <w:pPr>
      <w:pBdr>
        <w:top w:val="single" w:sz="8" w:space="1" w:color="auto"/>
        <w:bottom w:val="double" w:sz="6" w:space="1" w:color="auto"/>
      </w:pBdr>
    </w:pPr>
  </w:style>
  <w:style w:type="paragraph" w:customStyle="1" w:styleId="JadvalMatnL13">
    <w:name w:val="Jadval Matn (L 13)"/>
    <w:basedOn w:val="Matn"/>
    <w:rsid w:val="00D9278C"/>
    <w:rPr>
      <w:rFonts w:ascii="Times New Roman" w:hAnsi="Times New Roman"/>
      <w:szCs w:val="26"/>
    </w:rPr>
  </w:style>
  <w:style w:type="paragraph" w:customStyle="1" w:styleId="MatnAlefZir">
    <w:name w:val="Matn =  Alef = Zir"/>
    <w:basedOn w:val="MatnAlef"/>
    <w:rsid w:val="00D9278C"/>
    <w:pPr>
      <w:ind w:firstLine="0"/>
    </w:pPr>
  </w:style>
  <w:style w:type="paragraph" w:customStyle="1" w:styleId="MatnBullet0">
    <w:name w:val="Matn =  Bullet"/>
    <w:basedOn w:val="Bullet"/>
    <w:rsid w:val="00D9278C"/>
    <w:pPr>
      <w:numPr>
        <w:numId w:val="1"/>
      </w:numPr>
    </w:pPr>
    <w:rPr>
      <w:rFonts w:cs="Lotus"/>
    </w:rPr>
  </w:style>
  <w:style w:type="character" w:styleId="HTMLAcronym">
    <w:name w:val="HTML Acronym"/>
    <w:semiHidden/>
    <w:rsid w:val="00D9278C"/>
    <w:rPr>
      <w:rFonts w:ascii="Times" w:hAnsi="Times" w:cs="Lotus"/>
      <w:b/>
      <w:bCs/>
    </w:rPr>
  </w:style>
  <w:style w:type="character" w:styleId="HTMLCite">
    <w:name w:val="HTML Cite"/>
    <w:semiHidden/>
    <w:rsid w:val="00D9278C"/>
    <w:rPr>
      <w:rFonts w:ascii="Times" w:hAnsi="Times" w:cs="Lotus"/>
      <w:bCs/>
      <w:sz w:val="22"/>
      <w:szCs w:val="28"/>
    </w:rPr>
  </w:style>
  <w:style w:type="character" w:styleId="HTMLCode">
    <w:name w:val="HTML Code"/>
    <w:semiHidden/>
    <w:rsid w:val="00D9278C"/>
    <w:rPr>
      <w:rFonts w:ascii="Times" w:hAnsi="Times" w:cs="Lotus"/>
      <w:bCs/>
      <w:sz w:val="22"/>
      <w:szCs w:val="28"/>
    </w:rPr>
  </w:style>
  <w:style w:type="character" w:styleId="HTMLDefinition">
    <w:name w:val="HTML Definition"/>
    <w:semiHidden/>
    <w:rsid w:val="00D9278C"/>
    <w:rPr>
      <w:rFonts w:ascii="Times" w:hAnsi="Times" w:cs="Lotus"/>
      <w:bCs/>
      <w:sz w:val="22"/>
      <w:szCs w:val="28"/>
    </w:rPr>
  </w:style>
  <w:style w:type="character" w:styleId="HTMLKeyboard">
    <w:name w:val="HTML Keyboard"/>
    <w:rsid w:val="00D9278C"/>
    <w:rPr>
      <w:rFonts w:ascii="Times" w:hAnsi="Times" w:cs="Lotus"/>
      <w:bCs/>
      <w:sz w:val="20"/>
      <w:szCs w:val="28"/>
    </w:rPr>
  </w:style>
  <w:style w:type="paragraph" w:styleId="HTMLPreformatted">
    <w:name w:val="HTML Preformatted"/>
    <w:basedOn w:val="Normal-B"/>
    <w:rsid w:val="00D9278C"/>
    <w:rPr>
      <w:sz w:val="20"/>
    </w:rPr>
  </w:style>
  <w:style w:type="character" w:styleId="HTMLSample">
    <w:name w:val="HTML Sample"/>
    <w:rsid w:val="00D9278C"/>
    <w:rPr>
      <w:rFonts w:ascii="Times" w:hAnsi="Times" w:cs="Lotus"/>
      <w:bCs/>
      <w:sz w:val="22"/>
      <w:szCs w:val="28"/>
    </w:rPr>
  </w:style>
  <w:style w:type="character" w:styleId="HTMLTypewriter">
    <w:name w:val="HTML Typewriter"/>
    <w:rsid w:val="00D9278C"/>
    <w:rPr>
      <w:rFonts w:ascii="Times" w:hAnsi="Times" w:cs="Lotus"/>
      <w:bCs/>
      <w:sz w:val="22"/>
      <w:szCs w:val="28"/>
    </w:rPr>
  </w:style>
  <w:style w:type="character" w:styleId="HTMLVariable">
    <w:name w:val="HTML Variable"/>
    <w:rsid w:val="00D9278C"/>
    <w:rPr>
      <w:rFonts w:ascii="Times" w:hAnsi="Times" w:cs="Lotus"/>
      <w:bCs/>
      <w:sz w:val="22"/>
      <w:szCs w:val="28"/>
    </w:rPr>
  </w:style>
  <w:style w:type="character" w:styleId="Hyperlink">
    <w:name w:val="Hyperlink"/>
    <w:rsid w:val="00D9278C"/>
    <w:rPr>
      <w:rFonts w:ascii="Times" w:hAnsi="Times" w:cs="Lotus"/>
      <w:b/>
      <w:bCs/>
      <w:color w:val="0000FF"/>
      <w:szCs w:val="28"/>
      <w:u w:val="single"/>
    </w:rPr>
  </w:style>
  <w:style w:type="paragraph" w:styleId="MessageHeader">
    <w:name w:val="Message Header"/>
    <w:basedOn w:val="Normal-B"/>
    <w:rsid w:val="00D9278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customStyle="1" w:styleId="Matn1Alef">
    <w:name w:val="Matn = (1) =  Alef"/>
    <w:basedOn w:val="Matn1"/>
    <w:rsid w:val="00D9278C"/>
    <w:pPr>
      <w:tabs>
        <w:tab w:val="left" w:pos="907"/>
        <w:tab w:val="left" w:pos="2155"/>
      </w:tabs>
      <w:ind w:left="1191" w:hanging="624"/>
    </w:pPr>
  </w:style>
  <w:style w:type="paragraph" w:customStyle="1" w:styleId="BoxBlue">
    <w:name w:val="Box   Blue"/>
    <w:basedOn w:val="Matn"/>
    <w:next w:val="Matn"/>
    <w:rsid w:val="00D9278C"/>
    <w:pPr>
      <w:pBdr>
        <w:top w:val="single" w:sz="8" w:space="1" w:color="auto"/>
        <w:left w:val="single" w:sz="8" w:space="4" w:color="auto"/>
        <w:bottom w:val="single" w:sz="8" w:space="5" w:color="auto"/>
        <w:right w:val="single" w:sz="8" w:space="4" w:color="auto"/>
      </w:pBdr>
      <w:shd w:val="clear" w:color="auto" w:fill="CCFFFF"/>
      <w:spacing w:after="200"/>
      <w:jc w:val="center"/>
    </w:pPr>
    <w:rPr>
      <w:rFonts w:ascii="Times New Roman" w:hAnsi="Times New Roman" w:cs="B Titr"/>
      <w:b/>
      <w:sz w:val="26"/>
    </w:rPr>
  </w:style>
  <w:style w:type="paragraph" w:customStyle="1" w:styleId="NormalB">
    <w:name w:val="Normal B"/>
    <w:basedOn w:val="Normal"/>
    <w:link w:val="NormalBChar"/>
    <w:rsid w:val="00D9278C"/>
    <w:rPr>
      <w:rFonts w:ascii="Helvetica" w:hAnsi="Helvetica"/>
    </w:rPr>
  </w:style>
  <w:style w:type="paragraph" w:customStyle="1" w:styleId="Matn1TarikhTorafteh">
    <w:name w:val="Matn = (1) = Tarikh To rafteh"/>
    <w:basedOn w:val="Matn1Tarikh"/>
    <w:rsid w:val="00D9278C"/>
    <w:pPr>
      <w:ind w:left="1418" w:hanging="851"/>
    </w:pPr>
    <w:rPr>
      <w:lang w:val="af-ZA"/>
    </w:rPr>
  </w:style>
  <w:style w:type="character" w:customStyle="1" w:styleId="NormalBChar">
    <w:name w:val="Normal B Char"/>
    <w:link w:val="NormalB"/>
    <w:rsid w:val="00D9278C"/>
    <w:rPr>
      <w:rFonts w:ascii="Helvetica" w:eastAsia="MS Mincho" w:hAnsi="Helvetica" w:cs="B Lotus"/>
      <w:bCs/>
      <w:sz w:val="22"/>
      <w:szCs w:val="28"/>
      <w:lang w:val="en-US" w:eastAsia="en-US" w:bidi="fa-IR"/>
    </w:rPr>
  </w:style>
  <w:style w:type="paragraph" w:customStyle="1" w:styleId="Jdaval-OnvanBala">
    <w:name w:val="Jdaval - Onvan Bala"/>
    <w:basedOn w:val="Matn"/>
    <w:rsid w:val="00D9278C"/>
    <w:pPr>
      <w:jc w:val="center"/>
    </w:pPr>
    <w:rPr>
      <w:rFonts w:cs="B Nazanin"/>
      <w:szCs w:val="22"/>
    </w:rPr>
  </w:style>
  <w:style w:type="paragraph" w:customStyle="1" w:styleId="Matn11">
    <w:name w:val="Matn = (1) = (1)"/>
    <w:basedOn w:val="Matn1"/>
    <w:rsid w:val="00D9278C"/>
    <w:pPr>
      <w:ind w:left="1021" w:hanging="454"/>
    </w:pPr>
    <w:rPr>
      <w:rFonts w:ascii="Times New Roman" w:hAnsi="Times New Roman"/>
    </w:rPr>
  </w:style>
  <w:style w:type="paragraph" w:customStyle="1" w:styleId="Matn11Alef">
    <w:name w:val="Matn = (1) = (1) = Alef"/>
    <w:basedOn w:val="Matn"/>
    <w:rsid w:val="00D9278C"/>
    <w:pPr>
      <w:tabs>
        <w:tab w:val="clear" w:pos="454"/>
        <w:tab w:val="clear" w:pos="1418"/>
        <w:tab w:val="left" w:pos="1361"/>
        <w:tab w:val="left" w:pos="2552"/>
        <w:tab w:val="left" w:pos="2835"/>
      </w:tabs>
      <w:ind w:left="1588" w:hanging="567"/>
    </w:pPr>
  </w:style>
  <w:style w:type="paragraph" w:customStyle="1" w:styleId="Matn11Zir">
    <w:name w:val="Matn = (1) = (1) =  Zir"/>
    <w:basedOn w:val="Matn11"/>
    <w:rsid w:val="00D9278C"/>
    <w:pPr>
      <w:ind w:firstLine="0"/>
    </w:pPr>
    <w:rPr>
      <w:rFonts w:ascii="Times" w:hAnsi="Times"/>
    </w:rPr>
  </w:style>
  <w:style w:type="paragraph" w:customStyle="1" w:styleId="JadvalTitr10">
    <w:name w:val="Jadval  = Titr 10"/>
    <w:basedOn w:val="Matn"/>
    <w:rsid w:val="00646253"/>
    <w:pPr>
      <w:pBdr>
        <w:bottom w:val="single" w:sz="4" w:space="1" w:color="auto"/>
      </w:pBdr>
      <w:jc w:val="center"/>
    </w:pPr>
    <w:rPr>
      <w:rFonts w:ascii="Times New Roman" w:hAnsi="Times New Roman" w:cs="B Zar"/>
      <w:szCs w:val="20"/>
    </w:rPr>
  </w:style>
  <w:style w:type="paragraph" w:customStyle="1" w:styleId="Heading22">
    <w:name w:val="Heading 22"/>
    <w:basedOn w:val="Heading2"/>
    <w:next w:val="Matn"/>
    <w:rsid w:val="00D9278C"/>
  </w:style>
  <w:style w:type="paragraph" w:customStyle="1" w:styleId="Matnyek">
    <w:name w:val="Matn = yek"/>
    <w:basedOn w:val="Matn"/>
    <w:rsid w:val="00D9278C"/>
    <w:pPr>
      <w:ind w:left="908" w:hanging="454"/>
    </w:pPr>
  </w:style>
  <w:style w:type="paragraph" w:customStyle="1" w:styleId="BoxMatn">
    <w:name w:val="Box   Matn"/>
    <w:basedOn w:val="Normal-B"/>
    <w:rsid w:val="00D9278C"/>
    <w:pPr>
      <w:ind w:left="113" w:right="113"/>
    </w:pPr>
    <w:rPr>
      <w:rFonts w:ascii="Times New Roman" w:hAnsi="Times New Roman" w:cs="B Mehr"/>
      <w:b/>
      <w:spacing w:val="10"/>
      <w:sz w:val="24"/>
      <w:szCs w:val="22"/>
    </w:rPr>
  </w:style>
  <w:style w:type="paragraph" w:customStyle="1" w:styleId="Jadval">
    <w:name w:val="Jadval ....."/>
    <w:basedOn w:val="Matn"/>
    <w:rsid w:val="00D9278C"/>
    <w:pPr>
      <w:jc w:val="center"/>
    </w:pPr>
    <w:rPr>
      <w:sz w:val="18"/>
      <w:szCs w:val="24"/>
    </w:rPr>
  </w:style>
  <w:style w:type="paragraph" w:customStyle="1" w:styleId="Matn1Date">
    <w:name w:val="Matn = (1) = Date"/>
    <w:basedOn w:val="Matn1zir"/>
    <w:rsid w:val="00D9278C"/>
    <w:pPr>
      <w:tabs>
        <w:tab w:val="left" w:pos="1701"/>
        <w:tab w:val="left" w:pos="1814"/>
        <w:tab w:val="left" w:pos="2155"/>
      </w:tabs>
      <w:ind w:left="2041" w:hanging="1474"/>
    </w:pPr>
    <w:rPr>
      <w:rFonts w:ascii="Times New Roman" w:hAnsi="Times New Roman"/>
      <w:spacing w:val="0"/>
    </w:rPr>
  </w:style>
  <w:style w:type="paragraph" w:customStyle="1" w:styleId="Matn1DateZir">
    <w:name w:val="Matn = (1) = Date = Zir"/>
    <w:basedOn w:val="Matn1Date"/>
    <w:rsid w:val="00D9278C"/>
    <w:pPr>
      <w:ind w:firstLine="0"/>
    </w:pPr>
    <w:rPr>
      <w:rFonts w:ascii="Times" w:hAnsi="Times"/>
    </w:rPr>
  </w:style>
  <w:style w:type="paragraph" w:customStyle="1" w:styleId="ziryekpavaragi">
    <w:name w:val="zir yek pavaragi"/>
    <w:basedOn w:val="FootnoteText"/>
    <w:rsid w:val="00D9278C"/>
    <w:pPr>
      <w:ind w:left="397"/>
    </w:pPr>
    <w:rPr>
      <w:rFonts w:ascii="Helvetica" w:hAnsi="Helvetica"/>
    </w:rPr>
  </w:style>
  <w:style w:type="paragraph" w:customStyle="1" w:styleId="Matnfa4">
    <w:name w:val="Matn  =  fa 4"/>
    <w:basedOn w:val="Matn"/>
    <w:link w:val="Matnfa4Char"/>
    <w:rsid w:val="00D9278C"/>
    <w:pPr>
      <w:spacing w:after="80"/>
    </w:pPr>
  </w:style>
  <w:style w:type="paragraph" w:customStyle="1" w:styleId="fa11">
    <w:name w:val="fa  =  11"/>
    <w:basedOn w:val="Matn"/>
    <w:rsid w:val="00D9278C"/>
    <w:pPr>
      <w:ind w:left="624"/>
      <w:jc w:val="both"/>
    </w:pPr>
    <w:rPr>
      <w:szCs w:val="22"/>
    </w:rPr>
  </w:style>
  <w:style w:type="paragraph" w:customStyle="1" w:styleId="fa8">
    <w:name w:val="fa  =   8"/>
    <w:basedOn w:val="Matn"/>
    <w:rsid w:val="00D9278C"/>
    <w:rPr>
      <w:sz w:val="20"/>
      <w:szCs w:val="16"/>
    </w:rPr>
  </w:style>
  <w:style w:type="paragraph" w:customStyle="1" w:styleId="CellFont13">
    <w:name w:val="Cell = Font 13"/>
    <w:basedOn w:val="Base"/>
    <w:link w:val="CellFont13Char"/>
    <w:rsid w:val="00D9278C"/>
    <w:pPr>
      <w:tabs>
        <w:tab w:val="clear" w:pos="1418"/>
        <w:tab w:val="left" w:pos="113"/>
        <w:tab w:val="left" w:pos="227"/>
        <w:tab w:val="left" w:pos="340"/>
      </w:tabs>
    </w:pPr>
    <w:rPr>
      <w:szCs w:val="26"/>
    </w:rPr>
  </w:style>
  <w:style w:type="paragraph" w:customStyle="1" w:styleId="JadvalAlefZar12">
    <w:name w:val="Jadval  = Alef Zar 12"/>
    <w:basedOn w:val="Matn"/>
    <w:rsid w:val="00D9278C"/>
    <w:pPr>
      <w:tabs>
        <w:tab w:val="clear" w:pos="454"/>
        <w:tab w:val="left" w:pos="255"/>
      </w:tabs>
      <w:spacing w:before="80"/>
      <w:ind w:left="510" w:hanging="510"/>
    </w:pPr>
    <w:rPr>
      <w:rFonts w:cs="Zar"/>
      <w:b/>
      <w:szCs w:val="22"/>
    </w:rPr>
  </w:style>
  <w:style w:type="paragraph" w:customStyle="1" w:styleId="JadvalAlefzarZirL13">
    <w:name w:val="Jadval  = Alef zar = Zir (L 13)"/>
    <w:basedOn w:val="Matn"/>
    <w:rsid w:val="00D9278C"/>
    <w:pPr>
      <w:tabs>
        <w:tab w:val="clear" w:pos="454"/>
        <w:tab w:val="left" w:pos="1531"/>
        <w:tab w:val="left" w:pos="2268"/>
      </w:tabs>
      <w:ind w:left="964"/>
    </w:pPr>
    <w:rPr>
      <w:szCs w:val="26"/>
    </w:rPr>
  </w:style>
  <w:style w:type="paragraph" w:customStyle="1" w:styleId="JadvalAlefzarzirL12">
    <w:name w:val="Jadval  = Alef zar = zir (L 12)"/>
    <w:basedOn w:val="Matn"/>
    <w:rsid w:val="00D9278C"/>
    <w:pPr>
      <w:tabs>
        <w:tab w:val="clear" w:pos="454"/>
        <w:tab w:val="left" w:pos="567"/>
      </w:tabs>
    </w:pPr>
    <w:rPr>
      <w:szCs w:val="24"/>
    </w:rPr>
  </w:style>
  <w:style w:type="paragraph" w:customStyle="1" w:styleId="JadvalMatnL12">
    <w:name w:val="Jadval Matn (L 12)"/>
    <w:basedOn w:val="Matn"/>
    <w:rsid w:val="00D9278C"/>
    <w:rPr>
      <w:szCs w:val="24"/>
    </w:rPr>
  </w:style>
  <w:style w:type="paragraph" w:customStyle="1" w:styleId="JadvalAlefZar11">
    <w:name w:val="Jadval  = Alef Zar 11"/>
    <w:basedOn w:val="JadvalAlefZar12"/>
    <w:rsid w:val="00D9278C"/>
    <w:rPr>
      <w:szCs w:val="20"/>
    </w:rPr>
  </w:style>
  <w:style w:type="paragraph" w:customStyle="1" w:styleId="JadvalTitrNoLine">
    <w:name w:val="Jadval  = Titr =  No Line"/>
    <w:basedOn w:val="Base"/>
    <w:rsid w:val="00D9278C"/>
    <w:pPr>
      <w:jc w:val="center"/>
    </w:pPr>
    <w:rPr>
      <w:rFonts w:cs="Zar"/>
      <w:b/>
      <w:szCs w:val="20"/>
    </w:rPr>
  </w:style>
  <w:style w:type="paragraph" w:customStyle="1" w:styleId="CellMatn14">
    <w:name w:val="Cell = Matn 14"/>
    <w:basedOn w:val="Matn"/>
    <w:link w:val="CellMatn14Char"/>
    <w:rsid w:val="00D9278C"/>
    <w:rPr>
      <w:b/>
    </w:rPr>
  </w:style>
  <w:style w:type="paragraph" w:customStyle="1" w:styleId="CellMant13">
    <w:name w:val="Cell = Mant 13"/>
    <w:basedOn w:val="Base"/>
    <w:rsid w:val="00D9278C"/>
    <w:rPr>
      <w:szCs w:val="26"/>
    </w:rPr>
  </w:style>
  <w:style w:type="paragraph" w:customStyle="1" w:styleId="BoxKadr">
    <w:name w:val="Box   Kadr"/>
    <w:basedOn w:val="Matn"/>
    <w:rsid w:val="00D9278C"/>
    <w:pPr>
      <w:numPr>
        <w:numId w:val="5"/>
      </w:num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tabs>
        <w:tab w:val="clear" w:pos="454"/>
        <w:tab w:val="left" w:pos="13325"/>
      </w:tabs>
    </w:pPr>
    <w:rPr>
      <w:rFonts w:ascii="Times New Roman" w:hAnsi="Times New Roman"/>
    </w:rPr>
  </w:style>
  <w:style w:type="paragraph" w:customStyle="1" w:styleId="BoxKadrToo02">
    <w:name w:val="Box   Kadr = Too (0.2)"/>
    <w:basedOn w:val="Normal-B"/>
    <w:rsid w:val="00D9278C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tabs>
        <w:tab w:val="left" w:pos="1701"/>
        <w:tab w:val="left" w:pos="2268"/>
        <w:tab w:val="left" w:pos="5205"/>
        <w:tab w:val="left" w:pos="7144"/>
        <w:tab w:val="left" w:pos="8222"/>
      </w:tabs>
      <w:ind w:left="113" w:right="113"/>
    </w:pPr>
    <w:rPr>
      <w:rFonts w:ascii="Times New Roman" w:hAnsi="Times New Roman"/>
    </w:rPr>
  </w:style>
  <w:style w:type="paragraph" w:customStyle="1" w:styleId="JadvalAlefzarZirtoo">
    <w:name w:val="Jadval  = Alef zar = Zir (too)"/>
    <w:basedOn w:val="JadvalAlefzarZirL13"/>
    <w:rsid w:val="00D9278C"/>
    <w:pPr>
      <w:tabs>
        <w:tab w:val="clear" w:pos="1531"/>
        <w:tab w:val="clear" w:pos="2268"/>
        <w:tab w:val="left" w:pos="1134"/>
        <w:tab w:val="left" w:pos="1758"/>
      </w:tabs>
    </w:pPr>
  </w:style>
  <w:style w:type="paragraph" w:customStyle="1" w:styleId="Porsesh">
    <w:name w:val="Porsesh"/>
    <w:basedOn w:val="Matn"/>
    <w:next w:val="Matn"/>
    <w:rsid w:val="00D9278C"/>
    <w:pPr>
      <w:pBdr>
        <w:top w:val="single" w:sz="4" w:space="1" w:color="00CCFF"/>
        <w:left w:val="single" w:sz="4" w:space="4" w:color="00CCFF"/>
        <w:bottom w:val="single" w:sz="4" w:space="5" w:color="00CCFF"/>
        <w:right w:val="single" w:sz="4" w:space="4" w:color="00CCFF"/>
      </w:pBdr>
      <w:shd w:val="clear" w:color="auto" w:fill="CCFFFF"/>
      <w:tabs>
        <w:tab w:val="clear" w:pos="454"/>
      </w:tabs>
      <w:jc w:val="center"/>
    </w:pPr>
    <w:rPr>
      <w:rFonts w:cs="B Titr"/>
      <w:b/>
      <w:sz w:val="28"/>
      <w:szCs w:val="32"/>
    </w:rPr>
  </w:style>
  <w:style w:type="paragraph" w:customStyle="1" w:styleId="Heading2ToRafte">
    <w:name w:val="Heading 2 = To Rafte"/>
    <w:basedOn w:val="Heading2"/>
    <w:rsid w:val="00D9278C"/>
    <w:pPr>
      <w:ind w:left="567"/>
    </w:pPr>
    <w:rPr>
      <w:rFonts w:ascii="Times" w:hAnsi="Times"/>
    </w:rPr>
  </w:style>
  <w:style w:type="paragraph" w:customStyle="1" w:styleId="Matn11Zir0">
    <w:name w:val="Matn = (1) = (1) = Zir"/>
    <w:basedOn w:val="Matn11"/>
    <w:rsid w:val="00D9278C"/>
    <w:pPr>
      <w:ind w:firstLine="0"/>
    </w:pPr>
    <w:rPr>
      <w:rFonts w:ascii="Times" w:hAnsi="Times"/>
    </w:rPr>
  </w:style>
  <w:style w:type="paragraph" w:customStyle="1" w:styleId="Matn1AlefZir">
    <w:name w:val="Matn = (1) =  Alef  =  Zir"/>
    <w:basedOn w:val="Matn1Alef"/>
    <w:rsid w:val="00D9278C"/>
    <w:pPr>
      <w:ind w:firstLine="0"/>
    </w:pPr>
  </w:style>
  <w:style w:type="paragraph" w:customStyle="1" w:styleId="Matn1Alef1">
    <w:name w:val="Matn = (1) =  Alef = (1)"/>
    <w:basedOn w:val="Matn1AlefZir"/>
    <w:rsid w:val="00D9278C"/>
    <w:pPr>
      <w:ind w:left="1645" w:hanging="454"/>
    </w:pPr>
    <w:rPr>
      <w:rFonts w:ascii="Times New Roman" w:hAnsi="Times New Roman"/>
    </w:rPr>
  </w:style>
  <w:style w:type="paragraph" w:customStyle="1" w:styleId="1">
    <w:name w:val="1"/>
    <w:basedOn w:val="Normal-B"/>
    <w:rsid w:val="00321218"/>
    <w:pPr>
      <w:spacing w:after="120"/>
      <w:ind w:left="567" w:hanging="567"/>
    </w:pPr>
  </w:style>
  <w:style w:type="paragraph" w:customStyle="1" w:styleId="Matn1AlefeBold">
    <w:name w:val="Matn = (1) =  Alef e Bold"/>
    <w:basedOn w:val="Matn1Alef"/>
    <w:rsid w:val="00D9278C"/>
    <w:rPr>
      <w:rFonts w:cs="B Zar"/>
      <w:b/>
      <w:sz w:val="20"/>
      <w:szCs w:val="22"/>
    </w:rPr>
  </w:style>
  <w:style w:type="paragraph" w:customStyle="1" w:styleId="Matn1AlefAlef">
    <w:name w:val="Matn = (1) = Alef = Alef"/>
    <w:basedOn w:val="Matn1AlefZir"/>
    <w:rsid w:val="00D9278C"/>
    <w:pPr>
      <w:tabs>
        <w:tab w:val="clear" w:pos="907"/>
        <w:tab w:val="left" w:pos="1474"/>
        <w:tab w:val="left" w:pos="1701"/>
      </w:tabs>
    </w:pPr>
    <w:rPr>
      <w:rFonts w:ascii="Times New Roman" w:hAnsi="Times New Roman"/>
    </w:rPr>
  </w:style>
  <w:style w:type="paragraph" w:customStyle="1" w:styleId="Matn1AlefAlefZir">
    <w:name w:val="Matn = (1) = Alef = Alef = Zir"/>
    <w:basedOn w:val="Matn1AlefAlef"/>
    <w:rsid w:val="00D9278C"/>
    <w:pPr>
      <w:ind w:left="1814"/>
    </w:pPr>
    <w:rPr>
      <w:rFonts w:ascii="Times" w:hAnsi="Times"/>
    </w:rPr>
  </w:style>
  <w:style w:type="paragraph" w:customStyle="1" w:styleId="Matn1AlefAlef1">
    <w:name w:val="Matn = (1) = Alef = Alef = (1)"/>
    <w:basedOn w:val="Matn1AlefAlef"/>
    <w:rsid w:val="00D9278C"/>
    <w:pPr>
      <w:tabs>
        <w:tab w:val="clear" w:pos="1474"/>
        <w:tab w:val="clear" w:pos="1701"/>
      </w:tabs>
      <w:ind w:left="2268" w:hanging="454"/>
    </w:pPr>
    <w:rPr>
      <w:rFonts w:ascii="Times" w:hAnsi="Times"/>
    </w:rPr>
  </w:style>
  <w:style w:type="paragraph" w:customStyle="1" w:styleId="BoxMatn0">
    <w:name w:val="Box Matn"/>
    <w:basedOn w:val="Normal-B"/>
    <w:rsid w:val="00D9278C"/>
    <w:pPr>
      <w:framePr w:hSpace="284" w:wrap="around" w:vAnchor="text" w:hAnchor="page" w:x="7797" w:y="171"/>
      <w:suppressOverlap/>
    </w:pPr>
    <w:rPr>
      <w:rFonts w:cs="B Mehr"/>
      <w:color w:val="336699"/>
      <w:spacing w:val="-4"/>
      <w:szCs w:val="22"/>
    </w:rPr>
  </w:style>
  <w:style w:type="paragraph" w:customStyle="1" w:styleId="1-1-1alef">
    <w:name w:val="1-1-1 = alef"/>
    <w:basedOn w:val="1-1-1Matn"/>
    <w:rsid w:val="003D5354"/>
    <w:pPr>
      <w:tabs>
        <w:tab w:val="clear" w:pos="907"/>
        <w:tab w:val="clear" w:pos="2155"/>
        <w:tab w:val="left" w:pos="1871"/>
      </w:tabs>
      <w:ind w:left="2155" w:hanging="624"/>
    </w:pPr>
  </w:style>
  <w:style w:type="paragraph" w:customStyle="1" w:styleId="CellFont14-----">
    <w:name w:val="Cell = Font 14 = -----"/>
    <w:basedOn w:val="CellFont14"/>
    <w:rsid w:val="00D9278C"/>
    <w:pPr>
      <w:pBdr>
        <w:bottom w:val="single" w:sz="4" w:space="0" w:color="auto"/>
      </w:pBdr>
      <w:ind w:right="284"/>
    </w:pPr>
  </w:style>
  <w:style w:type="table" w:styleId="Table3Deffects1">
    <w:name w:val="Table 3D effects 1"/>
    <w:basedOn w:val="TableNormal"/>
    <w:rsid w:val="00D9278C"/>
    <w:pPr>
      <w:bidi/>
      <w:jc w:val="lowKashida"/>
    </w:pPr>
    <w:rPr>
      <w:rFonts w:ascii="Times" w:eastAsia="MS Mincho" w:hAnsi="Times" w:cs="B Lotus"/>
      <w:b/>
      <w:bCs/>
      <w:szCs w:val="26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customStyle="1" w:styleId="MasAlehChar">
    <w:name w:val="Mas Aleh Char"/>
    <w:link w:val="MasAleh"/>
    <w:rsid w:val="00D9278C"/>
    <w:rPr>
      <w:rFonts w:ascii="Times" w:hAnsi="Times" w:cs="B Nazanin"/>
      <w:b/>
      <w:bCs/>
      <w:sz w:val="22"/>
      <w:szCs w:val="26"/>
      <w:lang w:val="en-US" w:eastAsia="en-US" w:bidi="fa-IR"/>
    </w:rPr>
  </w:style>
  <w:style w:type="character" w:customStyle="1" w:styleId="MantCharChar">
    <w:name w:val="Mant Char Char"/>
    <w:link w:val="Mant"/>
    <w:rsid w:val="00646253"/>
    <w:rPr>
      <w:rFonts w:cs="B Lotus"/>
      <w:bCs/>
      <w:sz w:val="22"/>
      <w:szCs w:val="28"/>
      <w:lang w:val="en-US" w:eastAsia="en-US" w:bidi="fa-IR"/>
    </w:rPr>
  </w:style>
  <w:style w:type="paragraph" w:customStyle="1" w:styleId="MasAleh">
    <w:name w:val="Mas Aleh"/>
    <w:basedOn w:val="Matn"/>
    <w:next w:val="Matn1"/>
    <w:link w:val="MasAlehChar"/>
    <w:rsid w:val="00D9278C"/>
    <w:rPr>
      <w:rFonts w:cs="B Nazanin"/>
      <w:b/>
      <w:szCs w:val="26"/>
    </w:rPr>
  </w:style>
  <w:style w:type="paragraph" w:customStyle="1" w:styleId="Matn1Bullet">
    <w:name w:val="Matn = (1) = Bullet"/>
    <w:basedOn w:val="Matn"/>
    <w:rsid w:val="00D9278C"/>
    <w:pPr>
      <w:numPr>
        <w:numId w:val="7"/>
      </w:numPr>
      <w:tabs>
        <w:tab w:val="clear" w:pos="851"/>
        <w:tab w:val="num" w:pos="360"/>
      </w:tabs>
      <w:ind w:left="0" w:firstLine="0"/>
    </w:pPr>
  </w:style>
  <w:style w:type="paragraph" w:customStyle="1" w:styleId="JadvalTitr12">
    <w:name w:val="Jadval  = Titr 12"/>
    <w:basedOn w:val="Base"/>
    <w:rsid w:val="00D9278C"/>
    <w:pPr>
      <w:pBdr>
        <w:bottom w:val="single" w:sz="8" w:space="1" w:color="auto"/>
      </w:pBdr>
      <w:jc w:val="center"/>
    </w:pPr>
    <w:rPr>
      <w:rFonts w:cs="B Zar"/>
      <w:b/>
      <w:sz w:val="20"/>
      <w:szCs w:val="24"/>
    </w:rPr>
  </w:style>
  <w:style w:type="table" w:styleId="TableList3">
    <w:name w:val="Table List 3"/>
    <w:basedOn w:val="TableNormal"/>
    <w:rsid w:val="00D9278C"/>
    <w:pPr>
      <w:bidi/>
      <w:jc w:val="lowKashida"/>
    </w:pPr>
    <w:rPr>
      <w:rFonts w:ascii="Times" w:eastAsia="MS Mincho" w:hAnsi="Times" w:cs="B Lotus"/>
      <w:bCs/>
    </w:rPr>
    <w:tblPr>
      <w:jc w:val="right"/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rPr>
      <w:jc w:val="right"/>
    </w:tr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styleId="ArticleSection">
    <w:name w:val="Outline List 3"/>
    <w:basedOn w:val="NoList"/>
    <w:rsid w:val="00D9278C"/>
    <w:pPr>
      <w:numPr>
        <w:numId w:val="2"/>
      </w:numPr>
    </w:pPr>
  </w:style>
  <w:style w:type="paragraph" w:customStyle="1" w:styleId="BoxMatnTitr">
    <w:name w:val="Box Matn Titr"/>
    <w:basedOn w:val="BoxMatn0"/>
    <w:rsid w:val="00D9278C"/>
    <w:pPr>
      <w:framePr w:hSpace="397" w:wrap="around" w:vAnchor="margin" w:hAnchor="text" w:x="6238" w:y="114"/>
      <w:jc w:val="both"/>
    </w:pPr>
    <w:rPr>
      <w:rFonts w:cs="B Titr"/>
      <w:b/>
      <w:sz w:val="18"/>
      <w:szCs w:val="20"/>
    </w:rPr>
  </w:style>
  <w:style w:type="paragraph" w:styleId="HTMLAddress">
    <w:name w:val="HTML Address"/>
    <w:basedOn w:val="Normal-B"/>
    <w:semiHidden/>
    <w:rsid w:val="00D9278C"/>
    <w:rPr>
      <w:i/>
    </w:rPr>
  </w:style>
  <w:style w:type="paragraph" w:styleId="BalloonText">
    <w:name w:val="Balloon Text"/>
    <w:basedOn w:val="Normal-B"/>
    <w:semiHidden/>
    <w:rsid w:val="00D9278C"/>
  </w:style>
  <w:style w:type="paragraph" w:customStyle="1" w:styleId="3">
    <w:name w:val="فا  3"/>
    <w:basedOn w:val="Matn"/>
    <w:rsid w:val="00D9278C"/>
    <w:rPr>
      <w:sz w:val="6"/>
      <w:szCs w:val="6"/>
    </w:rPr>
  </w:style>
  <w:style w:type="paragraph" w:customStyle="1" w:styleId="6">
    <w:name w:val="فا  6"/>
    <w:basedOn w:val="Matn"/>
    <w:rsid w:val="00D9278C"/>
    <w:rPr>
      <w:szCs w:val="12"/>
    </w:rPr>
  </w:style>
  <w:style w:type="paragraph" w:customStyle="1" w:styleId="10">
    <w:name w:val="فا 10"/>
    <w:basedOn w:val="Matn"/>
    <w:rsid w:val="00D9278C"/>
    <w:rPr>
      <w:szCs w:val="20"/>
    </w:rPr>
  </w:style>
  <w:style w:type="numbering" w:styleId="111111">
    <w:name w:val="Outline List 2"/>
    <w:basedOn w:val="NoList"/>
    <w:semiHidden/>
    <w:rsid w:val="00D9278C"/>
    <w:pPr>
      <w:numPr>
        <w:numId w:val="8"/>
      </w:numPr>
    </w:pPr>
  </w:style>
  <w:style w:type="paragraph" w:customStyle="1" w:styleId="Page1Onvan">
    <w:name w:val="Page 1 (Onvan)"/>
    <w:basedOn w:val="Matn"/>
    <w:rsid w:val="00E63082"/>
    <w:pPr>
      <w:spacing w:before="4000"/>
      <w:jc w:val="center"/>
    </w:pPr>
    <w:rPr>
      <w:rFonts w:cs="B Titr"/>
      <w:b/>
      <w:sz w:val="30"/>
      <w:szCs w:val="30"/>
    </w:rPr>
  </w:style>
  <w:style w:type="paragraph" w:customStyle="1" w:styleId="1Titr">
    <w:name w:val="1 = Titr"/>
    <w:basedOn w:val="Normal-B"/>
    <w:rsid w:val="00D9278C"/>
    <w:pPr>
      <w:numPr>
        <w:numId w:val="10"/>
      </w:numPr>
      <w:spacing w:after="80"/>
    </w:pPr>
    <w:rPr>
      <w:rFonts w:cs="B Titr"/>
      <w:szCs w:val="22"/>
    </w:rPr>
  </w:style>
  <w:style w:type="numbering" w:styleId="1ai">
    <w:name w:val="Outline List 1"/>
    <w:basedOn w:val="NoList"/>
    <w:semiHidden/>
    <w:rsid w:val="00D9278C"/>
    <w:pPr>
      <w:numPr>
        <w:numId w:val="9"/>
      </w:numPr>
    </w:pPr>
  </w:style>
  <w:style w:type="paragraph" w:customStyle="1" w:styleId="PageOneTitr">
    <w:name w:val="Page One Titr"/>
    <w:basedOn w:val="Matn"/>
    <w:rsid w:val="00D9278C"/>
    <w:pPr>
      <w:spacing w:after="500"/>
      <w:jc w:val="center"/>
    </w:pPr>
    <w:rPr>
      <w:rFonts w:cs="B Titr"/>
      <w:b/>
      <w:sz w:val="28"/>
    </w:rPr>
  </w:style>
  <w:style w:type="paragraph" w:customStyle="1" w:styleId="1Zir8Pt">
    <w:name w:val="1 =  Zir  (8 Pt)"/>
    <w:basedOn w:val="Matn"/>
    <w:rsid w:val="00D9278C"/>
    <w:pPr>
      <w:spacing w:after="160"/>
      <w:ind w:left="567"/>
    </w:pPr>
  </w:style>
  <w:style w:type="paragraph" w:customStyle="1" w:styleId="HeaderVasat">
    <w:name w:val="Header Vasat"/>
    <w:basedOn w:val="Header"/>
    <w:rsid w:val="00D9278C"/>
    <w:rPr>
      <w:rFonts w:ascii="Times New Roman" w:hAnsi="Times New Roman"/>
      <w:sz w:val="36"/>
    </w:rPr>
  </w:style>
  <w:style w:type="paragraph" w:customStyle="1" w:styleId="1Zir2Pt">
    <w:name w:val="1 =  Zir  (2 Pt)"/>
    <w:basedOn w:val="1Zir8Pt"/>
    <w:rsid w:val="00D9278C"/>
    <w:pPr>
      <w:spacing w:after="40"/>
    </w:pPr>
  </w:style>
  <w:style w:type="paragraph" w:customStyle="1" w:styleId="1ZireZar">
    <w:name w:val="1 =  Zire = Zar"/>
    <w:basedOn w:val="Matn"/>
    <w:rsid w:val="00D9278C"/>
    <w:pPr>
      <w:spacing w:before="200" w:after="40"/>
      <w:ind w:left="567"/>
    </w:pPr>
    <w:rPr>
      <w:rFonts w:cs="B Zar"/>
      <w:b/>
      <w:szCs w:val="24"/>
    </w:rPr>
  </w:style>
  <w:style w:type="table" w:styleId="TableGrid">
    <w:name w:val="Table Grid"/>
    <w:basedOn w:val="TableNormal"/>
    <w:semiHidden/>
    <w:rsid w:val="00D9278C"/>
    <w:pPr>
      <w:bidi/>
      <w:jc w:val="lowKashida"/>
    </w:pPr>
    <w:rPr>
      <w:rFonts w:ascii="Times" w:eastAsia="MS Mincho" w:hAnsi="Times" w:cs="B Zar"/>
      <w:bCs/>
      <w:szCs w:val="22"/>
    </w:rPr>
    <w:tblPr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right"/>
    </w:trPr>
  </w:style>
  <w:style w:type="character" w:customStyle="1" w:styleId="FootnoteRefFarisChar">
    <w:name w:val="Footnote Ref Faris Char"/>
    <w:link w:val="FootnoteRefFaris"/>
    <w:rsid w:val="00D9278C"/>
    <w:rPr>
      <w:rFonts w:ascii="B Lotus" w:eastAsia="MS Mincho" w:hAnsi="B Lotus" w:cs="B Lotus"/>
      <w:bCs/>
      <w:sz w:val="24"/>
      <w:szCs w:val="24"/>
      <w:lang w:val="en-US" w:eastAsia="en-US" w:bidi="fa-IR"/>
    </w:rPr>
  </w:style>
  <w:style w:type="paragraph" w:styleId="CommentSubject">
    <w:name w:val="annotation subject"/>
    <w:basedOn w:val="CommentText"/>
    <w:next w:val="CommentText"/>
    <w:semiHidden/>
    <w:rsid w:val="00D9278C"/>
    <w:rPr>
      <w:b/>
    </w:rPr>
  </w:style>
  <w:style w:type="paragraph" w:customStyle="1" w:styleId="CellFont14-----0">
    <w:name w:val="Cell = Font 14 = -----  ===="/>
    <w:basedOn w:val="CellFont14"/>
    <w:rsid w:val="00D9278C"/>
    <w:pPr>
      <w:pBdr>
        <w:top w:val="single" w:sz="4" w:space="2" w:color="auto"/>
        <w:bottom w:val="double" w:sz="4" w:space="0" w:color="auto"/>
      </w:pBdr>
      <w:ind w:right="284"/>
    </w:pPr>
    <w:rPr>
      <w:b/>
    </w:rPr>
  </w:style>
  <w:style w:type="paragraph" w:customStyle="1" w:styleId="a">
    <w:name w:val="تیتر بالای جدول"/>
    <w:basedOn w:val="Mant"/>
    <w:rsid w:val="00646253"/>
    <w:pPr>
      <w:spacing w:before="120" w:after="120"/>
    </w:pPr>
    <w:rPr>
      <w:rFonts w:cs="B Nazanin"/>
      <w:szCs w:val="24"/>
    </w:rPr>
  </w:style>
  <w:style w:type="character" w:customStyle="1" w:styleId="MatnCharChar">
    <w:name w:val="Matn Char Char"/>
    <w:link w:val="Matn"/>
    <w:rsid w:val="00D9278C"/>
    <w:rPr>
      <w:rFonts w:ascii="Times" w:hAnsi="Times" w:cs="B Lotus"/>
      <w:bCs/>
      <w:sz w:val="22"/>
      <w:szCs w:val="28"/>
      <w:lang w:val="en-US" w:eastAsia="en-US" w:bidi="fa-IR"/>
    </w:rPr>
  </w:style>
  <w:style w:type="character" w:customStyle="1" w:styleId="DefaultColorVasatT11Char">
    <w:name w:val="Default  Color Vasat (T11) Char"/>
    <w:link w:val="DefaultColorVasatT11"/>
    <w:rsid w:val="00D9278C"/>
    <w:rPr>
      <w:rFonts w:ascii="Times" w:hAnsi="Times" w:cs="Traffic"/>
      <w:b/>
      <w:bCs/>
      <w:color w:val="3366FF"/>
      <w:sz w:val="22"/>
      <w:szCs w:val="22"/>
      <w:lang w:val="en-US" w:eastAsia="en-US" w:bidi="fa-IR"/>
    </w:rPr>
  </w:style>
  <w:style w:type="paragraph" w:customStyle="1" w:styleId="JadvalTitr13">
    <w:name w:val="Jadval  = Titr 13"/>
    <w:basedOn w:val="Normal-B"/>
    <w:rsid w:val="00D9278C"/>
    <w:pPr>
      <w:pBdr>
        <w:bottom w:val="single" w:sz="8" w:space="1" w:color="auto"/>
      </w:pBdr>
      <w:jc w:val="center"/>
    </w:pPr>
    <w:rPr>
      <w:rFonts w:eastAsia="Times New Roman" w:cs="Zar"/>
      <w:b/>
      <w:sz w:val="26"/>
      <w:szCs w:val="26"/>
    </w:rPr>
  </w:style>
  <w:style w:type="paragraph" w:customStyle="1" w:styleId="JadvalTitr9">
    <w:name w:val="Jadval Titr 9"/>
    <w:basedOn w:val="Normal-B"/>
    <w:rsid w:val="00D9278C"/>
    <w:pPr>
      <w:pBdr>
        <w:bottom w:val="single" w:sz="8" w:space="1" w:color="auto"/>
      </w:pBdr>
      <w:jc w:val="center"/>
    </w:pPr>
    <w:rPr>
      <w:rFonts w:eastAsia="Times New Roman" w:cs="Zar"/>
      <w:b/>
      <w:sz w:val="20"/>
      <w:szCs w:val="20"/>
    </w:rPr>
  </w:style>
  <w:style w:type="paragraph" w:customStyle="1" w:styleId="Matnfa7">
    <w:name w:val="Matn  =  fa 7"/>
    <w:basedOn w:val="Matnfa4"/>
    <w:link w:val="Matnfa7Char"/>
    <w:rsid w:val="00D9278C"/>
    <w:pPr>
      <w:spacing w:after="140"/>
    </w:pPr>
  </w:style>
  <w:style w:type="table" w:styleId="Table3Deffects2">
    <w:name w:val="Table 3D effects 2"/>
    <w:basedOn w:val="TableNormal"/>
    <w:rsid w:val="00D9278C"/>
    <w:pPr>
      <w:bidi/>
      <w:jc w:val="lowKashida"/>
    </w:pPr>
    <w:rPr>
      <w:rFonts w:eastAsia="MS Mincho" w:cs="B Lotus"/>
      <w:bCs/>
      <w:szCs w:val="26"/>
    </w:rPr>
    <w:tblPr>
      <w:tblStyleRowBandSize w:val="1"/>
      <w:jc w:val="right"/>
    </w:tblPr>
    <w:trPr>
      <w:jc w:val="right"/>
    </w:tr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DefaultSarKhatBlackCharChar">
    <w:name w:val="Default   Sar Khat Black Char Char"/>
    <w:link w:val="DefaultSarKhatBlack"/>
    <w:rsid w:val="00D9278C"/>
    <w:rPr>
      <w:rFonts w:ascii="Times" w:hAnsi="Times" w:cs="B Traffic"/>
      <w:b/>
      <w:bCs/>
      <w:sz w:val="22"/>
      <w:szCs w:val="22"/>
      <w:lang w:val="en-US" w:eastAsia="en-US" w:bidi="fa-IR"/>
    </w:rPr>
  </w:style>
  <w:style w:type="paragraph" w:customStyle="1" w:styleId="MatnBullet">
    <w:name w:val="Matn = Bullet"/>
    <w:basedOn w:val="Matn"/>
    <w:rsid w:val="00D9278C"/>
    <w:pPr>
      <w:numPr>
        <w:numId w:val="17"/>
      </w:numPr>
      <w:tabs>
        <w:tab w:val="clear" w:pos="454"/>
      </w:tabs>
    </w:pPr>
  </w:style>
  <w:style w:type="paragraph" w:customStyle="1" w:styleId="MatnLeftTab">
    <w:name w:val="Matn =  Left Tab"/>
    <w:basedOn w:val="Matn"/>
    <w:rsid w:val="00D9278C"/>
    <w:pPr>
      <w:tabs>
        <w:tab w:val="clear" w:pos="454"/>
        <w:tab w:val="clear" w:pos="1418"/>
      </w:tabs>
    </w:pPr>
  </w:style>
  <w:style w:type="paragraph" w:customStyle="1" w:styleId="DefaultSarKhatBlack">
    <w:name w:val="Default   Sar Khat Black"/>
    <w:basedOn w:val="Matn"/>
    <w:link w:val="DefaultSarKhatBlackCharChar"/>
    <w:rsid w:val="00D9278C"/>
    <w:pPr>
      <w:tabs>
        <w:tab w:val="clear" w:pos="454"/>
        <w:tab w:val="left" w:pos="567"/>
      </w:tabs>
    </w:pPr>
    <w:rPr>
      <w:rFonts w:cs="B Traffic"/>
      <w:b/>
      <w:szCs w:val="22"/>
    </w:rPr>
  </w:style>
  <w:style w:type="character" w:customStyle="1" w:styleId="Matnfa4Char">
    <w:name w:val="Matn  =  fa 4 Char"/>
    <w:basedOn w:val="MatnCharChar"/>
    <w:link w:val="Matnfa4"/>
    <w:rsid w:val="00D9278C"/>
    <w:rPr>
      <w:rFonts w:ascii="Times" w:hAnsi="Times" w:cs="B Lotus"/>
      <w:bCs/>
      <w:sz w:val="22"/>
      <w:szCs w:val="28"/>
      <w:lang w:val="en-US" w:eastAsia="en-US" w:bidi="fa-IR"/>
    </w:rPr>
  </w:style>
  <w:style w:type="table" w:styleId="Table3Deffects3">
    <w:name w:val="Table 3D effects 3"/>
    <w:basedOn w:val="TableNormal"/>
    <w:rsid w:val="00D9278C"/>
    <w:pPr>
      <w:bidi/>
      <w:jc w:val="lowKashida"/>
    </w:pPr>
    <w:rPr>
      <w:rFonts w:eastAsia="MS Mincho" w:cs="B Lotus"/>
      <w:bCs/>
      <w:szCs w:val="26"/>
    </w:rPr>
    <w:tblPr>
      <w:tblStyleRowBandSize w:val="1"/>
      <w:tblStyleColBandSize w:val="1"/>
      <w:jc w:val="right"/>
    </w:tblPr>
    <w:trPr>
      <w:jc w:val="right"/>
    </w:tr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a4">
    <w:name w:val="fa 4"/>
    <w:basedOn w:val="fa8"/>
    <w:rsid w:val="00D9278C"/>
    <w:rPr>
      <w:rFonts w:ascii="Times New Roman" w:hAnsi="Times New Roman"/>
      <w:sz w:val="6"/>
      <w:szCs w:val="6"/>
    </w:rPr>
  </w:style>
  <w:style w:type="paragraph" w:customStyle="1" w:styleId="Footnotenumberyek">
    <w:name w:val="Footnote number yek"/>
    <w:basedOn w:val="FootnoteText"/>
    <w:rsid w:val="00D9278C"/>
    <w:pPr>
      <w:tabs>
        <w:tab w:val="left" w:pos="369"/>
      </w:tabs>
      <w:ind w:left="737" w:hanging="737"/>
    </w:pPr>
  </w:style>
  <w:style w:type="character" w:customStyle="1" w:styleId="Matnfa7Char">
    <w:name w:val="Matn  =  fa 7 Char"/>
    <w:basedOn w:val="Matnfa4Char"/>
    <w:link w:val="Matnfa7"/>
    <w:rsid w:val="00D9278C"/>
    <w:rPr>
      <w:rFonts w:ascii="Times" w:hAnsi="Times" w:cs="B Lotus"/>
      <w:bCs/>
      <w:sz w:val="22"/>
      <w:szCs w:val="28"/>
      <w:lang w:val="en-US" w:eastAsia="en-US" w:bidi="fa-IR"/>
    </w:rPr>
  </w:style>
  <w:style w:type="table" w:styleId="TableClassic1">
    <w:name w:val="Table Classic 1"/>
    <w:basedOn w:val="TableNormal"/>
    <w:semiHidden/>
    <w:rsid w:val="00D9278C"/>
    <w:pPr>
      <w:bidi/>
      <w:jc w:val="lowKashida"/>
    </w:pPr>
    <w:rPr>
      <w:rFonts w:ascii="Times" w:eastAsia="MS Mincho" w:hAnsi="Times" w:cs="B Lotus"/>
      <w:b/>
      <w:bCs/>
      <w:szCs w:val="26"/>
    </w:rPr>
    <w:tblPr>
      <w:jc w:val="right"/>
      <w:tblBorders>
        <w:top w:val="single" w:sz="12" w:space="0" w:color="000000"/>
        <w:bottom w:val="single" w:sz="12" w:space="0" w:color="000000"/>
      </w:tblBorders>
    </w:tblPr>
    <w:trPr>
      <w:jc w:val="right"/>
    </w:tr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masaleye-asli">
    <w:name w:val="masaleye-asli"/>
    <w:basedOn w:val="MasAleh"/>
    <w:rsid w:val="00D9278C"/>
    <w:pPr>
      <w:ind w:left="1134" w:hanging="1134"/>
      <w:jc w:val="both"/>
    </w:pPr>
    <w:rPr>
      <w:rFonts w:cs="B Lotus"/>
      <w:szCs w:val="28"/>
    </w:rPr>
  </w:style>
  <w:style w:type="paragraph" w:customStyle="1" w:styleId="KhasteTitr">
    <w:name w:val="Khaste   Titr"/>
    <w:basedOn w:val="Normal"/>
    <w:next w:val="KhasteMatn"/>
    <w:link w:val="KhasteTitrCharChar"/>
    <w:rsid w:val="00D9278C"/>
    <w:pPr>
      <w:keepNext/>
      <w:tabs>
        <w:tab w:val="left" w:pos="1418"/>
        <w:tab w:val="right" w:pos="8392"/>
      </w:tabs>
      <w:spacing w:before="240"/>
    </w:pPr>
    <w:rPr>
      <w:rFonts w:eastAsia="Times New Roman" w:cs="B Yagut"/>
      <w:szCs w:val="26"/>
    </w:rPr>
  </w:style>
  <w:style w:type="paragraph" w:customStyle="1" w:styleId="KhasteMatnAlef">
    <w:name w:val="Khaste  =  Matn = Alef"/>
    <w:basedOn w:val="Normal"/>
    <w:rsid w:val="00D9278C"/>
    <w:pPr>
      <w:tabs>
        <w:tab w:val="left" w:pos="340"/>
        <w:tab w:val="left" w:pos="907"/>
        <w:tab w:val="left" w:pos="1418"/>
        <w:tab w:val="right" w:pos="8392"/>
      </w:tabs>
      <w:ind w:left="624" w:hanging="624"/>
    </w:pPr>
    <w:rPr>
      <w:rFonts w:eastAsia="Times New Roman"/>
    </w:rPr>
  </w:style>
  <w:style w:type="paragraph" w:customStyle="1" w:styleId="KhasteMatnAlefAlef">
    <w:name w:val="Khaste = Matn = Alef = Alef"/>
    <w:basedOn w:val="Normal"/>
    <w:rsid w:val="00D9278C"/>
    <w:pPr>
      <w:ind w:left="1645"/>
    </w:pPr>
  </w:style>
  <w:style w:type="paragraph" w:customStyle="1" w:styleId="KhasteMantZir">
    <w:name w:val="Khaste  =  Mant = Zir"/>
    <w:basedOn w:val="Normal"/>
    <w:rsid w:val="00D9278C"/>
    <w:pPr>
      <w:ind w:left="454"/>
    </w:pPr>
    <w:rPr>
      <w:rFonts w:ascii="Times New Roman" w:hAnsi="Times New Roman"/>
    </w:rPr>
  </w:style>
  <w:style w:type="paragraph" w:customStyle="1" w:styleId="KhasteMatn1">
    <w:name w:val="Khaste  =  Matn = (1)"/>
    <w:basedOn w:val="Normal"/>
    <w:rsid w:val="00D9278C"/>
    <w:pPr>
      <w:tabs>
        <w:tab w:val="left" w:pos="454"/>
        <w:tab w:val="left" w:pos="1418"/>
        <w:tab w:val="right" w:pos="8392"/>
      </w:tabs>
      <w:ind w:left="454" w:hanging="454"/>
    </w:pPr>
    <w:rPr>
      <w:rFonts w:eastAsia="Times New Roman"/>
    </w:rPr>
  </w:style>
  <w:style w:type="paragraph" w:customStyle="1" w:styleId="KhasteMatn">
    <w:name w:val="Khaste  =  Matn"/>
    <w:basedOn w:val="Normal"/>
    <w:rsid w:val="00D9278C"/>
    <w:pPr>
      <w:tabs>
        <w:tab w:val="left" w:pos="454"/>
        <w:tab w:val="left" w:pos="1418"/>
        <w:tab w:val="right" w:pos="8392"/>
      </w:tabs>
    </w:pPr>
    <w:rPr>
      <w:rFonts w:eastAsia="Times New Roman"/>
    </w:rPr>
  </w:style>
  <w:style w:type="paragraph" w:customStyle="1" w:styleId="KhasteMatnzire1Alef">
    <w:name w:val="Khaste = Matn = zir e 1 = Alef"/>
    <w:basedOn w:val="KhasteMatnAlef"/>
    <w:rsid w:val="00D9278C"/>
    <w:pPr>
      <w:tabs>
        <w:tab w:val="clear" w:pos="340"/>
        <w:tab w:val="clear" w:pos="907"/>
        <w:tab w:val="left" w:pos="794"/>
        <w:tab w:val="left" w:pos="964"/>
      </w:tabs>
      <w:ind w:left="1078"/>
    </w:pPr>
  </w:style>
  <w:style w:type="paragraph" w:customStyle="1" w:styleId="1-1Titrevasat">
    <w:name w:val="1-1 = Titre vasat"/>
    <w:basedOn w:val="1-1"/>
    <w:rsid w:val="001309FF"/>
    <w:pPr>
      <w:jc w:val="center"/>
    </w:pPr>
  </w:style>
  <w:style w:type="table" w:styleId="TableClassic2">
    <w:name w:val="Table Classic 2"/>
    <w:basedOn w:val="TableNormal"/>
    <w:semiHidden/>
    <w:rsid w:val="00D9278C"/>
    <w:pPr>
      <w:bidi/>
      <w:jc w:val="lowKashida"/>
    </w:pPr>
    <w:rPr>
      <w:rFonts w:ascii="Times" w:eastAsia="MS Mincho" w:hAnsi="Times" w:cs="B Lotus"/>
      <w:b/>
      <w:bCs/>
    </w:rPr>
    <w:tblPr>
      <w:jc w:val="right"/>
      <w:tblBorders>
        <w:top w:val="single" w:sz="12" w:space="0" w:color="000000"/>
        <w:bottom w:val="single" w:sz="12" w:space="0" w:color="000000"/>
      </w:tblBorders>
    </w:tblPr>
    <w:trPr>
      <w:jc w:val="right"/>
    </w:tr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D9278C"/>
    <w:pPr>
      <w:bidi/>
      <w:jc w:val="lowKashida"/>
    </w:pPr>
    <w:rPr>
      <w:rFonts w:ascii="Times" w:eastAsia="MS Mincho" w:hAnsi="Times" w:cs="B Lotus"/>
      <w:b/>
      <w:bCs/>
      <w:color w:val="000080"/>
    </w:rPr>
    <w:tblPr>
      <w:jc w:val="right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rPr>
      <w:jc w:val="right"/>
    </w:tr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D9278C"/>
    <w:pPr>
      <w:bidi/>
      <w:jc w:val="lowKashida"/>
    </w:pPr>
    <w:rPr>
      <w:rFonts w:ascii="Times" w:eastAsia="MS Mincho" w:hAnsi="Times" w:cs="B Lotus"/>
      <w:bCs/>
    </w:rPr>
    <w:tblPr>
      <w:jc w:val="right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rPr>
      <w:jc w:val="right"/>
    </w:tr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D9278C"/>
    <w:pPr>
      <w:bidi/>
      <w:jc w:val="lowKashida"/>
    </w:pPr>
    <w:rPr>
      <w:rFonts w:ascii="Times" w:eastAsia="MS Mincho" w:hAnsi="Times" w:cs="B Lotus"/>
      <w:b/>
      <w:bCs/>
      <w:color w:val="FFFFFF"/>
    </w:rPr>
    <w:tblPr>
      <w:jc w:val="right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rPr>
      <w:jc w:val="right"/>
    </w:tr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D9278C"/>
    <w:pPr>
      <w:bidi/>
      <w:jc w:val="lowKashida"/>
    </w:pPr>
    <w:rPr>
      <w:rFonts w:ascii="Times" w:eastAsia="MS Mincho" w:hAnsi="Times" w:cs="B Lotus"/>
      <w:b/>
      <w:bCs/>
    </w:rPr>
    <w:tblPr>
      <w:jc w:val="right"/>
      <w:tblBorders>
        <w:bottom w:val="single" w:sz="12" w:space="0" w:color="000000"/>
      </w:tblBorders>
    </w:tblPr>
    <w:trPr>
      <w:jc w:val="right"/>
    </w:tr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D9278C"/>
    <w:pPr>
      <w:bidi/>
      <w:jc w:val="lowKashida"/>
    </w:pPr>
    <w:rPr>
      <w:rFonts w:ascii="Times" w:eastAsia="MS Mincho" w:hAnsi="Times" w:cs="B Lotus"/>
      <w:b/>
      <w:bCs/>
    </w:rPr>
    <w:tblPr>
      <w:jc w:val="right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rPr>
      <w:jc w:val="right"/>
    </w:tr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D9278C"/>
    <w:pPr>
      <w:bidi/>
      <w:jc w:val="lowKashida"/>
    </w:pPr>
    <w:rPr>
      <w:rFonts w:ascii="Times" w:eastAsia="MS Mincho" w:hAnsi="Times" w:cs="B Lotus"/>
      <w:b/>
      <w:bCs/>
    </w:rPr>
    <w:tblPr>
      <w:tblStyleColBandSize w:val="1"/>
      <w:jc w:val="right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rPr>
      <w:jc w:val="right"/>
    </w:tr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D9278C"/>
    <w:pPr>
      <w:bidi/>
      <w:jc w:val="lowKashida"/>
    </w:pPr>
    <w:rPr>
      <w:rFonts w:ascii="Times" w:eastAsia="MS Mincho" w:hAnsi="Times" w:cs="B Lotus"/>
      <w:b/>
      <w:bCs/>
    </w:rPr>
    <w:tblPr>
      <w:tblStyleColBandSize w:val="1"/>
      <w:jc w:val="right"/>
    </w:tblPr>
    <w:trPr>
      <w:jc w:val="right"/>
    </w:tr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D9278C"/>
    <w:pPr>
      <w:bidi/>
      <w:jc w:val="lowKashida"/>
    </w:pPr>
    <w:rPr>
      <w:rFonts w:ascii="Times" w:eastAsia="MS Mincho" w:hAnsi="Times" w:cs="B Lotus"/>
      <w:bCs/>
    </w:rPr>
    <w:tblPr>
      <w:jc w:val="right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rPr>
      <w:jc w:val="right"/>
    </w:tr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3">
    <w:name w:val="Table Columns 3"/>
    <w:basedOn w:val="TableNormal"/>
    <w:rsid w:val="00D9278C"/>
    <w:pPr>
      <w:bidi/>
      <w:jc w:val="lowKashida"/>
    </w:pPr>
    <w:rPr>
      <w:rFonts w:ascii="Times" w:eastAsia="MS Mincho" w:hAnsi="Times" w:cs="B Lotus"/>
      <w:b/>
      <w:bCs/>
    </w:rPr>
    <w:tblPr>
      <w:tblStyleColBandSize w:val="1"/>
      <w:jc w:val="right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rPr>
      <w:jc w:val="right"/>
    </w:tr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D9278C"/>
    <w:pPr>
      <w:bidi/>
      <w:jc w:val="lowKashida"/>
    </w:pPr>
    <w:rPr>
      <w:rFonts w:ascii="Times" w:eastAsia="MS Mincho" w:hAnsi="Times" w:cs="B Lotus"/>
      <w:b/>
      <w:bCs/>
    </w:rPr>
    <w:tblPr>
      <w:tblStyleColBandSize w:val="1"/>
      <w:jc w:val="right"/>
    </w:tblPr>
    <w:trPr>
      <w:jc w:val="right"/>
    </w:tr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D9278C"/>
    <w:pPr>
      <w:bidi/>
      <w:jc w:val="lowKashida"/>
    </w:pPr>
    <w:rPr>
      <w:rFonts w:ascii="Times" w:eastAsia="MS Mincho" w:hAnsi="Times" w:cs="B Lotus"/>
      <w:bCs/>
    </w:rPr>
    <w:tblPr>
      <w:tblStyleColBandSize w:val="1"/>
      <w:jc w:val="right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rPr>
      <w:jc w:val="right"/>
    </w:tr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D9278C"/>
    <w:pPr>
      <w:bidi/>
      <w:jc w:val="lowKashida"/>
    </w:pPr>
    <w:rPr>
      <w:rFonts w:ascii="Times" w:eastAsia="MS Mincho" w:hAnsi="Times" w:cs="B Lotus"/>
      <w:bCs/>
    </w:rPr>
    <w:tblPr>
      <w:tblStyleRowBandSize w:val="1"/>
      <w:jc w:val="right"/>
      <w:tblBorders>
        <w:insideH w:val="single" w:sz="18" w:space="0" w:color="FFFFFF"/>
        <w:insideV w:val="single" w:sz="18" w:space="0" w:color="FFFFFF"/>
      </w:tblBorders>
    </w:tblPr>
    <w:trPr>
      <w:jc w:val="right"/>
    </w:tr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D9278C"/>
    <w:pPr>
      <w:bidi/>
      <w:jc w:val="lowKashida"/>
    </w:pPr>
    <w:rPr>
      <w:rFonts w:ascii="Times" w:eastAsia="MS Mincho" w:hAnsi="Times" w:cs="B Lotus"/>
      <w:bCs/>
      <w:szCs w:val="24"/>
    </w:rPr>
    <w:tblPr>
      <w:jc w:val="right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rPr>
      <w:jc w:val="right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D9278C"/>
    <w:pPr>
      <w:bidi/>
      <w:jc w:val="lowKashida"/>
    </w:pPr>
    <w:rPr>
      <w:rFonts w:ascii="Times" w:eastAsia="MS Mincho" w:hAnsi="Times" w:cs="B Lotus"/>
      <w:b/>
      <w:bCs/>
    </w:rPr>
    <w:tblPr>
      <w:jc w:val="right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rPr>
      <w:jc w:val="right"/>
    </w:tr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D9278C"/>
    <w:pPr>
      <w:bidi/>
      <w:jc w:val="lowKashida"/>
    </w:pPr>
    <w:rPr>
      <w:rFonts w:ascii="Times" w:eastAsia="MS Mincho" w:hAnsi="Times" w:cs="B Lotus"/>
      <w:bCs/>
    </w:rPr>
    <w:tblPr>
      <w:jc w:val="right"/>
      <w:tblBorders>
        <w:insideH w:val="single" w:sz="6" w:space="0" w:color="000000"/>
        <w:insideV w:val="single" w:sz="6" w:space="0" w:color="000000"/>
      </w:tblBorders>
    </w:tblPr>
    <w:trPr>
      <w:jc w:val="right"/>
    </w:tr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D9278C"/>
    <w:pPr>
      <w:bidi/>
      <w:jc w:val="lowKashida"/>
    </w:pPr>
    <w:rPr>
      <w:rFonts w:ascii="Times" w:eastAsia="MS Mincho" w:hAnsi="Times" w:cs="B Lotus"/>
      <w:bCs/>
    </w:rPr>
    <w:tblPr>
      <w:jc w:val="right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rPr>
      <w:jc w:val="right"/>
    </w:tr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D9278C"/>
    <w:pPr>
      <w:bidi/>
      <w:jc w:val="lowKashida"/>
    </w:pPr>
    <w:rPr>
      <w:rFonts w:eastAsia="MS Mincho" w:cs="B Lotus"/>
      <w:bCs/>
    </w:rPr>
    <w:tblPr>
      <w:jc w:val="right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rPr>
      <w:jc w:val="right"/>
    </w:tr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D9278C"/>
    <w:pPr>
      <w:bidi/>
      <w:jc w:val="lowKashida"/>
    </w:pPr>
    <w:rPr>
      <w:rFonts w:ascii="Times" w:eastAsia="MS Mincho" w:hAnsi="Times" w:cs="B Lotus"/>
      <w:bCs/>
    </w:rPr>
    <w:tblPr>
      <w:jc w:val="right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rPr>
      <w:jc w:val="right"/>
    </w:tr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D9278C"/>
    <w:pPr>
      <w:bidi/>
      <w:jc w:val="lowKashida"/>
    </w:pPr>
    <w:rPr>
      <w:rFonts w:ascii="Times" w:eastAsia="MS Mincho" w:hAnsi="Times" w:cs="B Lotus"/>
      <w:bCs/>
    </w:rPr>
    <w:tblPr>
      <w:jc w:val="right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rPr>
      <w:jc w:val="right"/>
    </w:tr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D9278C"/>
    <w:pPr>
      <w:bidi/>
      <w:jc w:val="lowKashida"/>
    </w:pPr>
    <w:rPr>
      <w:rFonts w:eastAsia="MS Mincho" w:cs="B Lotus"/>
      <w:bCs/>
    </w:rPr>
    <w:tblPr>
      <w:jc w:val="right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rPr>
      <w:jc w:val="right"/>
    </w:tr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D9278C"/>
    <w:pPr>
      <w:bidi/>
      <w:jc w:val="lowKashida"/>
    </w:pPr>
    <w:rPr>
      <w:rFonts w:eastAsia="MS Mincho" w:cs="B Lotus"/>
      <w:bCs/>
    </w:rPr>
    <w:tblPr>
      <w:jc w:val="right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rPr>
      <w:jc w:val="right"/>
    </w:tr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D9278C"/>
    <w:pPr>
      <w:bidi/>
      <w:jc w:val="lowKashida"/>
    </w:pPr>
    <w:rPr>
      <w:rFonts w:ascii="Times" w:eastAsia="MS Mincho" w:hAnsi="Times" w:cs="B Lotus"/>
      <w:bCs/>
    </w:rPr>
    <w:tblPr>
      <w:tblStyleRowBandSize w:val="1"/>
      <w:jc w:val="right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rPr>
      <w:jc w:val="right"/>
    </w:tr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D9278C"/>
    <w:pPr>
      <w:bidi/>
      <w:jc w:val="lowKashida"/>
    </w:pPr>
    <w:rPr>
      <w:rFonts w:ascii="Times" w:eastAsia="MS Mincho" w:hAnsi="Times" w:cs="B Lotus"/>
      <w:bCs/>
    </w:rPr>
    <w:tblPr>
      <w:tblStyleRowBandSize w:val="2"/>
      <w:jc w:val="right"/>
      <w:tblBorders>
        <w:bottom w:val="single" w:sz="12" w:space="0" w:color="808080"/>
      </w:tblBorders>
    </w:tblPr>
    <w:trPr>
      <w:jc w:val="right"/>
    </w:tr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D9278C"/>
    <w:pPr>
      <w:bidi/>
      <w:jc w:val="lowKashida"/>
    </w:pPr>
    <w:rPr>
      <w:rFonts w:ascii="Times" w:eastAsia="MS Mincho" w:hAnsi="Times" w:cs="B Lotus"/>
      <w:bCs/>
    </w:rPr>
    <w:tblPr>
      <w:tblStyleRowBandSize w:val="1"/>
      <w:jc w:val="right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rPr>
      <w:jc w:val="right"/>
    </w:tr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8">
    <w:name w:val="Table List 8"/>
    <w:basedOn w:val="TableNormal"/>
    <w:rsid w:val="00D9278C"/>
    <w:pPr>
      <w:bidi/>
      <w:jc w:val="lowKashida"/>
    </w:pPr>
    <w:rPr>
      <w:rFonts w:eastAsia="MS Mincho" w:cs="B Lotus"/>
      <w:bCs/>
    </w:rPr>
    <w:tblPr>
      <w:tblStyleRowBandSize w:val="1"/>
      <w:jc w:val="right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rPr>
      <w:jc w:val="right"/>
    </w:tr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List7">
    <w:name w:val="Table List 7"/>
    <w:basedOn w:val="TableNormal"/>
    <w:rsid w:val="00D9278C"/>
    <w:pPr>
      <w:bidi/>
      <w:jc w:val="lowKashida"/>
    </w:pPr>
    <w:rPr>
      <w:rFonts w:eastAsia="MS Mincho" w:cs="B Lotus"/>
      <w:bCs/>
    </w:rPr>
    <w:tblPr>
      <w:tblStyleRowBandSize w:val="1"/>
      <w:jc w:val="right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rPr>
      <w:jc w:val="right"/>
    </w:tr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5">
    <w:name w:val="Table List 5"/>
    <w:basedOn w:val="TableNormal"/>
    <w:rsid w:val="00D9278C"/>
    <w:pPr>
      <w:bidi/>
      <w:jc w:val="lowKashida"/>
    </w:pPr>
    <w:rPr>
      <w:rFonts w:ascii="Times" w:eastAsia="MS Mincho" w:hAnsi="Times" w:cs="B Lotus"/>
      <w:bCs/>
    </w:rPr>
    <w:tblPr>
      <w:jc w:val="right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rPr>
      <w:jc w:val="right"/>
    </w:tr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D9278C"/>
    <w:pPr>
      <w:bidi/>
      <w:jc w:val="lowKashida"/>
    </w:pPr>
    <w:rPr>
      <w:rFonts w:eastAsia="MS Mincho" w:cs="B Lotus"/>
      <w:bCs/>
    </w:rPr>
    <w:tblPr>
      <w:jc w:val="right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rPr>
      <w:jc w:val="right"/>
    </w:tr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Simple1">
    <w:name w:val="Table Simple 1"/>
    <w:basedOn w:val="TableNormal"/>
    <w:rsid w:val="00D9278C"/>
    <w:pPr>
      <w:bidi/>
      <w:jc w:val="lowKashida"/>
    </w:pPr>
    <w:rPr>
      <w:rFonts w:eastAsia="MS Mincho" w:cs="B Lotus"/>
      <w:bCs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D9278C"/>
    <w:pPr>
      <w:bidi/>
      <w:jc w:val="lowKashida"/>
    </w:pPr>
    <w:rPr>
      <w:rFonts w:ascii="Times" w:eastAsia="MS Mincho" w:hAnsi="Times" w:cs="B Lotus"/>
      <w:bCs/>
    </w:rPr>
    <w:tblPr>
      <w:jc w:val="right"/>
    </w:tblPr>
    <w:trPr>
      <w:jc w:val="right"/>
    </w:tr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D9278C"/>
    <w:pPr>
      <w:bidi/>
      <w:jc w:val="lowKashida"/>
    </w:pPr>
    <w:rPr>
      <w:rFonts w:ascii="Times" w:eastAsia="MS Mincho" w:hAnsi="Times" w:cs="B Lotus"/>
      <w:bCs/>
    </w:rPr>
    <w:tblPr>
      <w:jc w:val="right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rPr>
      <w:jc w:val="right"/>
    </w:tr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D9278C"/>
    <w:pPr>
      <w:bidi/>
      <w:jc w:val="lowKashida"/>
    </w:pPr>
    <w:rPr>
      <w:rFonts w:ascii="Times" w:eastAsia="MS Mincho" w:hAnsi="Times" w:cs="B Lotus"/>
      <w:bCs/>
    </w:rPr>
    <w:tblPr>
      <w:tblStyleRowBandSize w:val="1"/>
      <w:jc w:val="right"/>
    </w:tblPr>
    <w:trPr>
      <w:jc w:val="right"/>
    </w:tr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D9278C"/>
    <w:pPr>
      <w:bidi/>
      <w:jc w:val="lowKashida"/>
    </w:pPr>
    <w:rPr>
      <w:rFonts w:ascii="Times" w:eastAsia="MS Mincho" w:hAnsi="Times" w:cs="B Lotus"/>
      <w:bCs/>
    </w:rPr>
    <w:tblPr>
      <w:jc w:val="right"/>
      <w:tblBorders>
        <w:left w:val="single" w:sz="6" w:space="0" w:color="000000"/>
        <w:right w:val="single" w:sz="6" w:space="0" w:color="000000"/>
      </w:tblBorders>
    </w:tblPr>
    <w:trPr>
      <w:jc w:val="right"/>
    </w:tr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D9278C"/>
    <w:pPr>
      <w:bidi/>
      <w:jc w:val="lowKashida"/>
    </w:pPr>
    <w:rPr>
      <w:rFonts w:ascii="Times" w:eastAsia="MS Mincho" w:hAnsi="Times" w:cs="B Lotus"/>
      <w:bCs/>
    </w:rPr>
    <w:tblPr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right"/>
    </w:trPr>
  </w:style>
  <w:style w:type="table" w:styleId="TableWeb1">
    <w:name w:val="Table Web 1"/>
    <w:basedOn w:val="TableNormal"/>
    <w:rsid w:val="00D9278C"/>
    <w:pPr>
      <w:bidi/>
      <w:jc w:val="lowKashida"/>
    </w:pPr>
    <w:rPr>
      <w:rFonts w:eastAsia="MS Mincho" w:cs="B Lotus"/>
      <w:bCs/>
    </w:rPr>
    <w:tblPr>
      <w:jc w:val="right"/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  <w:jc w:val="right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D9278C"/>
    <w:pPr>
      <w:bidi/>
      <w:jc w:val="lowKashida"/>
    </w:pPr>
    <w:rPr>
      <w:rFonts w:ascii="Times" w:eastAsia="MS Mincho" w:hAnsi="Times" w:cs="B Lotus"/>
      <w:bCs/>
    </w:rPr>
    <w:tblPr>
      <w:jc w:val="right"/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  <w:jc w:val="right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D9278C"/>
    <w:pPr>
      <w:bidi/>
      <w:jc w:val="lowKashida"/>
    </w:pPr>
    <w:rPr>
      <w:rFonts w:ascii="Times" w:eastAsia="MS Mincho" w:hAnsi="Times" w:cs="B Lotus"/>
      <w:bCs/>
    </w:rPr>
    <w:tblPr>
      <w:jc w:val="right"/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  <w:jc w:val="right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Titr">
    <w:name w:val="T = Titr"/>
    <w:basedOn w:val="Matn"/>
    <w:rsid w:val="00D9278C"/>
    <w:pPr>
      <w:jc w:val="center"/>
    </w:pPr>
    <w:rPr>
      <w:rFonts w:cs="B Zar"/>
      <w:szCs w:val="20"/>
    </w:rPr>
  </w:style>
  <w:style w:type="paragraph" w:customStyle="1" w:styleId="TRithMant">
    <w:name w:val="T = Rith Mant"/>
    <w:basedOn w:val="Matn"/>
    <w:rsid w:val="00D9278C"/>
    <w:pPr>
      <w:tabs>
        <w:tab w:val="clear" w:pos="454"/>
        <w:tab w:val="clear" w:pos="1418"/>
        <w:tab w:val="clear" w:pos="8392"/>
        <w:tab w:val="right" w:pos="2381"/>
      </w:tabs>
    </w:pPr>
    <w:rPr>
      <w:szCs w:val="24"/>
    </w:rPr>
  </w:style>
  <w:style w:type="paragraph" w:customStyle="1" w:styleId="TBigLeftMatn">
    <w:name w:val="T (Big) = Left Matn"/>
    <w:basedOn w:val="Matn"/>
    <w:rsid w:val="00D9278C"/>
    <w:pPr>
      <w:tabs>
        <w:tab w:val="clear" w:pos="454"/>
        <w:tab w:val="clear" w:pos="1418"/>
        <w:tab w:val="clear" w:pos="8392"/>
        <w:tab w:val="right" w:pos="3119"/>
      </w:tabs>
    </w:pPr>
    <w:rPr>
      <w:szCs w:val="24"/>
    </w:rPr>
  </w:style>
  <w:style w:type="paragraph" w:customStyle="1" w:styleId="TJamR">
    <w:name w:val="T = Jam (R)"/>
    <w:basedOn w:val="Matn"/>
    <w:rsid w:val="00D9278C"/>
    <w:pPr>
      <w:pBdr>
        <w:top w:val="single" w:sz="4" w:space="0" w:color="auto"/>
        <w:bottom w:val="single" w:sz="4" w:space="0" w:color="auto"/>
      </w:pBdr>
      <w:tabs>
        <w:tab w:val="clear" w:pos="454"/>
        <w:tab w:val="left" w:pos="1644"/>
        <w:tab w:val="right" w:pos="2381"/>
      </w:tabs>
    </w:pPr>
    <w:rPr>
      <w:szCs w:val="24"/>
    </w:rPr>
  </w:style>
  <w:style w:type="paragraph" w:customStyle="1" w:styleId="TJamL">
    <w:name w:val="T = Jam (L)"/>
    <w:basedOn w:val="Matn"/>
    <w:rsid w:val="00D9278C"/>
    <w:pPr>
      <w:pBdr>
        <w:top w:val="single" w:sz="4" w:space="0" w:color="auto"/>
        <w:bottom w:val="single" w:sz="4" w:space="0" w:color="auto"/>
      </w:pBdr>
      <w:tabs>
        <w:tab w:val="left" w:pos="1644"/>
        <w:tab w:val="right" w:pos="2381"/>
      </w:tabs>
    </w:pPr>
    <w:rPr>
      <w:szCs w:val="24"/>
    </w:rPr>
  </w:style>
  <w:style w:type="character" w:customStyle="1" w:styleId="BaseDefualt">
    <w:name w:val="Base Defualt"/>
    <w:rsid w:val="00D9278C"/>
    <w:rPr>
      <w:rFonts w:ascii="Times" w:hAnsi="Times" w:cs="Lotus"/>
      <w:bCs w:val="0"/>
      <w:sz w:val="22"/>
      <w:szCs w:val="28"/>
      <w:lang w:val="en-US" w:eastAsia="en-US" w:bidi="fa-IR"/>
    </w:rPr>
  </w:style>
  <w:style w:type="paragraph" w:customStyle="1" w:styleId="Base">
    <w:name w:val="Base"/>
    <w:basedOn w:val="Matn"/>
    <w:link w:val="BaseChar"/>
    <w:rsid w:val="00D9278C"/>
  </w:style>
  <w:style w:type="paragraph" w:customStyle="1" w:styleId="Jadvalsherkattitr">
    <w:name w:val="Jadval  = sherkat titr"/>
    <w:basedOn w:val="Matn"/>
    <w:rsid w:val="00D9278C"/>
    <w:pPr>
      <w:jc w:val="center"/>
    </w:pPr>
    <w:rPr>
      <w:rFonts w:cs="B Zar"/>
      <w:szCs w:val="22"/>
    </w:rPr>
  </w:style>
  <w:style w:type="paragraph" w:customStyle="1" w:styleId="CellFont14Vasatchin">
    <w:name w:val="Cell = Font 14 =  Vasatchin"/>
    <w:basedOn w:val="Matn"/>
    <w:rsid w:val="00D9278C"/>
    <w:pPr>
      <w:jc w:val="center"/>
    </w:pPr>
  </w:style>
  <w:style w:type="character" w:customStyle="1" w:styleId="Zar10">
    <w:name w:val="Zar = 10"/>
    <w:rsid w:val="00D9278C"/>
    <w:rPr>
      <w:rFonts w:ascii="Times" w:hAnsi="Times" w:cs="B Zar"/>
      <w:bCs w:val="0"/>
      <w:sz w:val="22"/>
      <w:szCs w:val="20"/>
      <w:bdr w:val="none" w:sz="0" w:space="0" w:color="auto"/>
      <w:lang w:val="en-US" w:eastAsia="en-US" w:bidi="fa-IR"/>
    </w:rPr>
  </w:style>
  <w:style w:type="paragraph" w:customStyle="1" w:styleId="Fa20">
    <w:name w:val="Fa  = 20"/>
    <w:basedOn w:val="Matn"/>
    <w:rsid w:val="00D9278C"/>
    <w:pPr>
      <w:spacing w:after="80"/>
    </w:pPr>
    <w:rPr>
      <w:szCs w:val="40"/>
    </w:rPr>
  </w:style>
  <w:style w:type="character" w:customStyle="1" w:styleId="Zar11">
    <w:name w:val="Zar = 11"/>
    <w:rsid w:val="00D9278C"/>
    <w:rPr>
      <w:rFonts w:ascii="Times" w:hAnsi="Times" w:cs="B Zar"/>
      <w:bCs w:val="0"/>
      <w:sz w:val="22"/>
      <w:szCs w:val="22"/>
      <w:lang w:val="en-US" w:eastAsia="en-US" w:bidi="fa-IR"/>
    </w:rPr>
  </w:style>
  <w:style w:type="character" w:customStyle="1" w:styleId="Zar9">
    <w:name w:val="Zar =  9"/>
    <w:rsid w:val="00D9278C"/>
    <w:rPr>
      <w:rFonts w:ascii="Times" w:hAnsi="Times" w:cs="B Zar"/>
      <w:bCs w:val="0"/>
      <w:sz w:val="22"/>
      <w:szCs w:val="18"/>
      <w:bdr w:val="none" w:sz="0" w:space="0" w:color="auto"/>
      <w:lang w:val="en-US" w:eastAsia="en-US" w:bidi="fa-IR"/>
    </w:rPr>
  </w:style>
  <w:style w:type="paragraph" w:customStyle="1" w:styleId="Fa40">
    <w:name w:val="Fa  =  4"/>
    <w:basedOn w:val="Matn"/>
    <w:rsid w:val="00D9278C"/>
    <w:pPr>
      <w:spacing w:after="80"/>
    </w:pPr>
    <w:rPr>
      <w:szCs w:val="8"/>
    </w:rPr>
  </w:style>
  <w:style w:type="character" w:customStyle="1" w:styleId="Zar12">
    <w:name w:val="Zar = 12"/>
    <w:rsid w:val="00D9278C"/>
    <w:rPr>
      <w:rFonts w:ascii="Times" w:hAnsi="Times" w:cs="B Zar"/>
      <w:bCs w:val="0"/>
      <w:sz w:val="22"/>
      <w:szCs w:val="24"/>
      <w:lang w:val="en-US" w:eastAsia="en-US" w:bidi="fa-IR"/>
    </w:rPr>
  </w:style>
  <w:style w:type="character" w:customStyle="1" w:styleId="Zar13">
    <w:name w:val="Zar = 13"/>
    <w:rsid w:val="00D9278C"/>
    <w:rPr>
      <w:rFonts w:ascii="Times" w:hAnsi="Times" w:cs="B Zar"/>
      <w:bCs w:val="0"/>
      <w:sz w:val="22"/>
      <w:szCs w:val="26"/>
      <w:lang w:val="en-US" w:eastAsia="en-US" w:bidi="fa-IR"/>
    </w:rPr>
  </w:style>
  <w:style w:type="paragraph" w:customStyle="1" w:styleId="CellMatn14Alef">
    <w:name w:val="Cell = Matn 14 =  Alef"/>
    <w:basedOn w:val="CellMatn14"/>
    <w:rsid w:val="00D9278C"/>
    <w:pPr>
      <w:tabs>
        <w:tab w:val="clear" w:pos="454"/>
        <w:tab w:val="left" w:pos="340"/>
        <w:tab w:val="left" w:pos="567"/>
      </w:tabs>
    </w:pPr>
  </w:style>
  <w:style w:type="paragraph" w:customStyle="1" w:styleId="CellMatn14ZirAlef">
    <w:name w:val="Cell = Matn 14 =  Zir Alef"/>
    <w:basedOn w:val="CellMatn14"/>
    <w:rsid w:val="00D9278C"/>
    <w:pPr>
      <w:tabs>
        <w:tab w:val="clear" w:pos="454"/>
        <w:tab w:val="clear" w:pos="8392"/>
      </w:tabs>
      <w:ind w:left="567"/>
    </w:pPr>
    <w:rPr>
      <w:sz w:val="26"/>
    </w:rPr>
  </w:style>
  <w:style w:type="paragraph" w:customStyle="1" w:styleId="MatnAlefEBold">
    <w:name w:val="Matn =  Alef E Bold"/>
    <w:basedOn w:val="Normal-B"/>
    <w:rsid w:val="00D9278C"/>
    <w:pPr>
      <w:tabs>
        <w:tab w:val="left" w:pos="340"/>
        <w:tab w:val="left" w:pos="624"/>
      </w:tabs>
    </w:pPr>
    <w:rPr>
      <w:rFonts w:cs="B Nazanin"/>
    </w:rPr>
  </w:style>
  <w:style w:type="paragraph" w:customStyle="1" w:styleId="JadTitr11">
    <w:name w:val="Jad = Titr 11"/>
    <w:basedOn w:val="Normal"/>
    <w:rsid w:val="00D9278C"/>
    <w:pPr>
      <w:pBdr>
        <w:bottom w:val="single" w:sz="4" w:space="1" w:color="auto"/>
      </w:pBdr>
      <w:jc w:val="center"/>
    </w:pPr>
    <w:rPr>
      <w:rFonts w:cs="B Zar"/>
      <w:szCs w:val="22"/>
    </w:rPr>
  </w:style>
  <w:style w:type="paragraph" w:customStyle="1" w:styleId="a0">
    <w:name w:val="فا"/>
    <w:basedOn w:val="MatnAlefZir"/>
    <w:rsid w:val="00D9278C"/>
  </w:style>
  <w:style w:type="paragraph" w:customStyle="1" w:styleId="masaleye-bakhshealef">
    <w:name w:val="masaleye- bakhshe alef"/>
    <w:basedOn w:val="masaleye-asli"/>
    <w:rsid w:val="00D9278C"/>
    <w:pPr>
      <w:spacing w:before="120" w:after="120"/>
      <w:ind w:left="2268"/>
    </w:pPr>
  </w:style>
  <w:style w:type="paragraph" w:customStyle="1" w:styleId="1-1-1-1-1">
    <w:name w:val="1-1-1-1-1"/>
    <w:basedOn w:val="1-1-1-1"/>
    <w:rsid w:val="00D759C4"/>
    <w:pPr>
      <w:ind w:left="1985" w:hanging="1418"/>
    </w:pPr>
    <w:rPr>
      <w:rFonts w:cs="B Lotus"/>
      <w:bCs/>
      <w:szCs w:val="28"/>
    </w:rPr>
  </w:style>
  <w:style w:type="paragraph" w:customStyle="1" w:styleId="Jadvalsherkattitr0">
    <w:name w:val="Jadval sherkat titr"/>
    <w:basedOn w:val="Matn"/>
    <w:rsid w:val="00D9278C"/>
    <w:pPr>
      <w:tabs>
        <w:tab w:val="clear" w:pos="1418"/>
        <w:tab w:val="clear" w:pos="8392"/>
      </w:tabs>
      <w:jc w:val="center"/>
    </w:pPr>
    <w:rPr>
      <w:rFonts w:ascii="CG Times" w:hAnsi="CG Times" w:cs="B Zar"/>
      <w:szCs w:val="22"/>
    </w:rPr>
  </w:style>
  <w:style w:type="paragraph" w:customStyle="1" w:styleId="CellFont14Vasat">
    <w:name w:val="Cell = Font 14 =  Vasat"/>
    <w:basedOn w:val="Matn"/>
    <w:rsid w:val="00D9278C"/>
    <w:pPr>
      <w:tabs>
        <w:tab w:val="clear" w:pos="1418"/>
        <w:tab w:val="clear" w:pos="8392"/>
      </w:tabs>
      <w:jc w:val="center"/>
    </w:pPr>
    <w:rPr>
      <w:rFonts w:ascii="CG Times" w:hAnsi="CG Times" w:cs="Lotus"/>
    </w:rPr>
  </w:style>
  <w:style w:type="paragraph" w:customStyle="1" w:styleId="JadvalTitrzar">
    <w:name w:val="Jadval  = Titr zar"/>
    <w:basedOn w:val="Normal"/>
    <w:rsid w:val="00D9278C"/>
    <w:pPr>
      <w:pBdr>
        <w:bottom w:val="single" w:sz="8" w:space="1" w:color="auto"/>
      </w:pBdr>
      <w:jc w:val="center"/>
    </w:pPr>
    <w:rPr>
      <w:rFonts w:eastAsia="Times New Roman" w:cs="Zar"/>
      <w:b/>
      <w:bCs w:val="0"/>
      <w:szCs w:val="20"/>
    </w:rPr>
  </w:style>
  <w:style w:type="paragraph" w:customStyle="1" w:styleId="1-1-1-1-1Bullet">
    <w:name w:val="1-1-1-1-1 = Bullet"/>
    <w:basedOn w:val="1-1-1-1-1"/>
    <w:rsid w:val="00564B54"/>
    <w:pPr>
      <w:ind w:left="2269" w:hanging="284"/>
    </w:pPr>
  </w:style>
  <w:style w:type="paragraph" w:customStyle="1" w:styleId="JadvalTitr100">
    <w:name w:val="Jadval = Titr 10"/>
    <w:basedOn w:val="JadvalTitrzar"/>
    <w:rsid w:val="00D9278C"/>
    <w:rPr>
      <w:sz w:val="20"/>
    </w:rPr>
  </w:style>
  <w:style w:type="character" w:customStyle="1" w:styleId="BaseChar">
    <w:name w:val="Base Char"/>
    <w:basedOn w:val="MatnCharChar"/>
    <w:link w:val="Base"/>
    <w:rsid w:val="00D9278C"/>
    <w:rPr>
      <w:rFonts w:ascii="Times" w:hAnsi="Times" w:cs="B Lotus"/>
      <w:bCs/>
      <w:sz w:val="22"/>
      <w:szCs w:val="28"/>
      <w:lang w:val="en-US" w:eastAsia="en-US" w:bidi="fa-IR"/>
    </w:rPr>
  </w:style>
  <w:style w:type="paragraph" w:customStyle="1" w:styleId="MatnAlef1">
    <w:name w:val="Matn =  Alef = (1)"/>
    <w:basedOn w:val="MatnAlefZir"/>
    <w:rsid w:val="00D9278C"/>
    <w:pPr>
      <w:tabs>
        <w:tab w:val="clear" w:pos="340"/>
        <w:tab w:val="clear" w:pos="907"/>
        <w:tab w:val="clear" w:pos="1418"/>
        <w:tab w:val="clear" w:pos="1950"/>
        <w:tab w:val="clear" w:pos="8392"/>
      </w:tabs>
      <w:ind w:left="1078" w:hanging="454"/>
    </w:pPr>
  </w:style>
  <w:style w:type="paragraph" w:customStyle="1" w:styleId="MatnAlef1Zir">
    <w:name w:val="Matn =  Alef = (1) = Zir"/>
    <w:basedOn w:val="MatnAlef1"/>
    <w:rsid w:val="00D9278C"/>
    <w:pPr>
      <w:ind w:left="1077" w:firstLine="0"/>
    </w:pPr>
  </w:style>
  <w:style w:type="paragraph" w:customStyle="1" w:styleId="1-1-1-1-1Matn">
    <w:name w:val="1-1-1-1-1 = Matn"/>
    <w:basedOn w:val="1-1-1-1-1"/>
    <w:rsid w:val="00832CD1"/>
    <w:pPr>
      <w:ind w:firstLine="0"/>
    </w:pPr>
  </w:style>
  <w:style w:type="character" w:customStyle="1" w:styleId="CellFont13Char">
    <w:name w:val="Cell = Font 13 Char"/>
    <w:link w:val="CellFont13"/>
    <w:rsid w:val="00D9278C"/>
    <w:rPr>
      <w:rFonts w:ascii="Times" w:hAnsi="Times" w:cs="B Lotus"/>
      <w:bCs/>
      <w:sz w:val="22"/>
      <w:szCs w:val="26"/>
      <w:lang w:val="en-US" w:eastAsia="en-US" w:bidi="fa-IR"/>
    </w:rPr>
  </w:style>
  <w:style w:type="paragraph" w:customStyle="1" w:styleId="1-1-1-1Matn">
    <w:name w:val="1-1-1-1 Matn"/>
    <w:basedOn w:val="1-1-1-1"/>
    <w:rsid w:val="00E416D6"/>
    <w:rPr>
      <w:rFonts w:cs="B Lotus"/>
      <w:bCs/>
      <w:szCs w:val="28"/>
    </w:rPr>
  </w:style>
  <w:style w:type="paragraph" w:customStyle="1" w:styleId="msopersonalname">
    <w:name w:val="msopersonalname"/>
    <w:rsid w:val="00D9278C"/>
    <w:rPr>
      <w:rFonts w:ascii="Arial Black" w:hAnsi="Arial Black"/>
      <w:color w:val="006666"/>
      <w:kern w:val="28"/>
      <w:sz w:val="14"/>
      <w:szCs w:val="14"/>
      <w:lang w:bidi="ar-SA"/>
    </w:rPr>
  </w:style>
  <w:style w:type="paragraph" w:customStyle="1" w:styleId="masaleyesherkatealef">
    <w:name w:val="masaleye sherkate alef"/>
    <w:basedOn w:val="masaleye-bakhshealef"/>
    <w:rsid w:val="00D9278C"/>
    <w:pPr>
      <w:ind w:left="2552" w:hanging="1418"/>
    </w:pPr>
    <w:rPr>
      <w:lang w:eastAsia="zh-CN"/>
    </w:rPr>
  </w:style>
  <w:style w:type="paragraph" w:customStyle="1" w:styleId="CellMomayez14">
    <w:name w:val="Cell = Momayez 14"/>
    <w:basedOn w:val="CellFont14"/>
    <w:rsid w:val="00D9278C"/>
    <w:pPr>
      <w:tabs>
        <w:tab w:val="clear" w:pos="227"/>
        <w:tab w:val="clear" w:pos="340"/>
        <w:tab w:val="clear" w:pos="454"/>
        <w:tab w:val="left" w:pos="425"/>
      </w:tabs>
    </w:pPr>
  </w:style>
  <w:style w:type="paragraph" w:customStyle="1" w:styleId="KhasteMatnAlef1">
    <w:name w:val="Khaste  =  Matn = Alef = (1)"/>
    <w:basedOn w:val="KhasteMatnAlef"/>
    <w:rsid w:val="00D9278C"/>
    <w:pPr>
      <w:tabs>
        <w:tab w:val="clear" w:pos="340"/>
        <w:tab w:val="clear" w:pos="907"/>
        <w:tab w:val="clear" w:pos="1418"/>
        <w:tab w:val="clear" w:pos="8392"/>
      </w:tabs>
      <w:ind w:left="1078" w:hanging="454"/>
    </w:pPr>
  </w:style>
  <w:style w:type="character" w:customStyle="1" w:styleId="KhasteTitrCharChar">
    <w:name w:val="Khaste   Titr Char Char"/>
    <w:link w:val="KhasteTitr"/>
    <w:rsid w:val="00D9278C"/>
    <w:rPr>
      <w:rFonts w:ascii="Times" w:hAnsi="Times" w:cs="B Yagut"/>
      <w:bCs/>
      <w:sz w:val="22"/>
      <w:szCs w:val="26"/>
      <w:lang w:val="en-US" w:eastAsia="en-US" w:bidi="fa-IR"/>
    </w:rPr>
  </w:style>
  <w:style w:type="character" w:customStyle="1" w:styleId="CellMatn14Char">
    <w:name w:val="Cell = Matn 14 Char"/>
    <w:link w:val="CellMatn14"/>
    <w:rsid w:val="00D9278C"/>
    <w:rPr>
      <w:rFonts w:ascii="Times" w:hAnsi="Times" w:cs="B Lotus"/>
      <w:b/>
      <w:bCs/>
      <w:sz w:val="22"/>
      <w:szCs w:val="28"/>
      <w:lang w:val="en-US" w:eastAsia="en-US" w:bidi="fa-IR"/>
    </w:rPr>
  </w:style>
  <w:style w:type="paragraph" w:customStyle="1" w:styleId="Matn11AlefZir">
    <w:name w:val="Matn = (1) = (1) = Alef = Zir"/>
    <w:basedOn w:val="Matn11Alef"/>
    <w:rsid w:val="00D9278C"/>
    <w:pPr>
      <w:ind w:left="2155"/>
    </w:pPr>
  </w:style>
  <w:style w:type="paragraph" w:customStyle="1" w:styleId="Matn11AlefAlefba">
    <w:name w:val="Matn = (1) = (1) = Alef = Alefba"/>
    <w:basedOn w:val="Matn11Alef"/>
    <w:rsid w:val="00D9278C"/>
    <w:pPr>
      <w:tabs>
        <w:tab w:val="left" w:pos="1928"/>
        <w:tab w:val="left" w:pos="3119"/>
      </w:tabs>
      <w:ind w:left="2212" w:hanging="624"/>
    </w:pPr>
  </w:style>
  <w:style w:type="paragraph" w:customStyle="1" w:styleId="Matn1Tarikh">
    <w:name w:val="Matn = (1) = Tarikh"/>
    <w:basedOn w:val="Matn1zir"/>
    <w:rsid w:val="00D9278C"/>
    <w:pPr>
      <w:ind w:left="1871" w:hanging="1304"/>
    </w:pPr>
  </w:style>
  <w:style w:type="paragraph" w:customStyle="1" w:styleId="Matn1TarikhZir">
    <w:name w:val="Matn = (1) = Tarikh = Zir"/>
    <w:basedOn w:val="Matn1Tarikh"/>
    <w:rsid w:val="00D9278C"/>
    <w:pPr>
      <w:ind w:firstLine="0"/>
    </w:pPr>
  </w:style>
  <w:style w:type="paragraph" w:customStyle="1" w:styleId="TasvirTitr">
    <w:name w:val="Tasvir Titr"/>
    <w:basedOn w:val="1-1-1-1Matn"/>
    <w:rsid w:val="00E87438"/>
    <w:pPr>
      <w:spacing w:before="0" w:after="0"/>
      <w:jc w:val="center"/>
    </w:pPr>
    <w:rPr>
      <w:rFonts w:cs="B Titr"/>
      <w:sz w:val="24"/>
      <w:szCs w:val="20"/>
    </w:rPr>
  </w:style>
  <w:style w:type="paragraph" w:customStyle="1" w:styleId="Titreaval">
    <w:name w:val="Titre aval"/>
    <w:basedOn w:val="Normal"/>
    <w:rsid w:val="003C53F0"/>
    <w:pPr>
      <w:spacing w:after="400"/>
      <w:jc w:val="center"/>
    </w:pPr>
    <w:rPr>
      <w:rFonts w:cs="B Titr"/>
      <w:b/>
      <w:bCs w:val="0"/>
      <w:sz w:val="30"/>
      <w:szCs w:val="30"/>
    </w:rPr>
  </w:style>
  <w:style w:type="paragraph" w:customStyle="1" w:styleId="Titrefasl">
    <w:name w:val="Titre fasl"/>
    <w:basedOn w:val="Normal"/>
    <w:rsid w:val="00D12EE9"/>
    <w:pPr>
      <w:spacing w:before="240" w:after="120"/>
    </w:pPr>
    <w:rPr>
      <w:rFonts w:cs="B Titr"/>
      <w:sz w:val="26"/>
      <w:szCs w:val="26"/>
    </w:rPr>
  </w:style>
  <w:style w:type="paragraph" w:customStyle="1" w:styleId="fasle--">
    <w:name w:val="fasle=--"/>
    <w:basedOn w:val="Normal"/>
    <w:rsid w:val="00D0430E"/>
    <w:pPr>
      <w:ind w:left="1135" w:hanging="284"/>
    </w:pPr>
  </w:style>
  <w:style w:type="paragraph" w:customStyle="1" w:styleId="1-1Matn">
    <w:name w:val="1-1 = Matn"/>
    <w:basedOn w:val="Titrefasl"/>
    <w:rsid w:val="00DF5A94"/>
    <w:pPr>
      <w:ind w:left="567"/>
    </w:pPr>
    <w:rPr>
      <w:rFonts w:cs="B Lotus"/>
      <w:sz w:val="28"/>
      <w:szCs w:val="28"/>
    </w:rPr>
  </w:style>
  <w:style w:type="paragraph" w:customStyle="1" w:styleId="1-1">
    <w:name w:val="1-1"/>
    <w:basedOn w:val="Titrefasl"/>
    <w:rsid w:val="00E44C8A"/>
    <w:pPr>
      <w:keepNext/>
      <w:ind w:left="567" w:hanging="567"/>
    </w:pPr>
    <w:rPr>
      <w:sz w:val="24"/>
      <w:szCs w:val="24"/>
    </w:rPr>
  </w:style>
  <w:style w:type="paragraph" w:customStyle="1" w:styleId="1-1-1">
    <w:name w:val="1-1-1"/>
    <w:basedOn w:val="Titrefasl"/>
    <w:rsid w:val="00ED6978"/>
    <w:pPr>
      <w:keepNext/>
      <w:spacing w:after="60"/>
      <w:ind w:left="1531" w:hanging="964"/>
    </w:pPr>
    <w:rPr>
      <w:b/>
      <w:bCs w:val="0"/>
      <w:szCs w:val="22"/>
    </w:rPr>
  </w:style>
  <w:style w:type="paragraph" w:customStyle="1" w:styleId="1-1-11">
    <w:name w:val="1-1-1 = 1"/>
    <w:basedOn w:val="1-1-1"/>
    <w:rsid w:val="004270A6"/>
    <w:pPr>
      <w:spacing w:before="0" w:after="80"/>
      <w:ind w:left="2098" w:hanging="567"/>
    </w:pPr>
    <w:rPr>
      <w:rFonts w:cs="B Lotus"/>
      <w:b w:val="0"/>
      <w:bCs/>
      <w:sz w:val="28"/>
      <w:szCs w:val="28"/>
    </w:rPr>
  </w:style>
  <w:style w:type="paragraph" w:customStyle="1" w:styleId="1-1-11alef">
    <w:name w:val="1-1-1 = 1 = alef"/>
    <w:basedOn w:val="1-1-11"/>
    <w:rsid w:val="007A7687"/>
    <w:pPr>
      <w:tabs>
        <w:tab w:val="left" w:pos="2438"/>
      </w:tabs>
      <w:spacing w:after="0"/>
      <w:ind w:left="2665"/>
    </w:pPr>
    <w:rPr>
      <w:rFonts w:ascii="Times New Roman" w:hAnsi="Times New Roman"/>
    </w:rPr>
  </w:style>
  <w:style w:type="paragraph" w:customStyle="1" w:styleId="Matnezirealef">
    <w:name w:val="Matne zire alef"/>
    <w:basedOn w:val="Matnfa4"/>
    <w:rsid w:val="002D6641"/>
    <w:pPr>
      <w:ind w:left="1134"/>
    </w:pPr>
  </w:style>
  <w:style w:type="paragraph" w:customStyle="1" w:styleId="1-1-1Matn">
    <w:name w:val="1-1-1 = Matn"/>
    <w:basedOn w:val="Matn1Alef1"/>
    <w:rsid w:val="00E44227"/>
    <w:pPr>
      <w:spacing w:before="120"/>
      <w:ind w:left="1531" w:firstLine="0"/>
    </w:pPr>
  </w:style>
  <w:style w:type="paragraph" w:customStyle="1" w:styleId="Style1">
    <w:name w:val="Style1"/>
    <w:basedOn w:val="1-1-1Matn"/>
    <w:rsid w:val="004E5507"/>
  </w:style>
  <w:style w:type="paragraph" w:customStyle="1" w:styleId="1-1-1Bullet">
    <w:name w:val="1-1-1 = Bullet"/>
    <w:basedOn w:val="1-1-1Matn"/>
    <w:rsid w:val="00445441"/>
    <w:pPr>
      <w:spacing w:after="0"/>
      <w:ind w:left="1815" w:hanging="284"/>
    </w:pPr>
  </w:style>
  <w:style w:type="paragraph" w:customStyle="1" w:styleId="1-1-1-1">
    <w:name w:val="1-1-1-1"/>
    <w:basedOn w:val="1-1-1"/>
    <w:rsid w:val="00ED6978"/>
    <w:pPr>
      <w:ind w:left="1701" w:hanging="1134"/>
    </w:pPr>
  </w:style>
  <w:style w:type="paragraph" w:customStyle="1" w:styleId="1-1-1-1Matn0">
    <w:name w:val="1-1-1-1 = Matn"/>
    <w:basedOn w:val="1-1-1Matn"/>
    <w:rsid w:val="008B4ABC"/>
    <w:pPr>
      <w:ind w:left="1701"/>
    </w:pPr>
  </w:style>
  <w:style w:type="paragraph" w:customStyle="1" w:styleId="1-1-1-1Titrezir">
    <w:name w:val="1-1-1-1 = Titre zir"/>
    <w:basedOn w:val="1-1-1-1"/>
    <w:rsid w:val="007530AC"/>
    <w:pPr>
      <w:ind w:firstLine="0"/>
    </w:pPr>
    <w:rPr>
      <w:rFonts w:cs="B Zar"/>
      <w:bCs/>
    </w:rPr>
  </w:style>
  <w:style w:type="paragraph" w:customStyle="1" w:styleId="1-1-1-1Bullet">
    <w:name w:val="1-1-1-1 = Bullet"/>
    <w:basedOn w:val="1-1-1-1Matn0"/>
    <w:rsid w:val="00B72122"/>
    <w:pPr>
      <w:ind w:left="1985" w:hanging="284"/>
    </w:pPr>
  </w:style>
  <w:style w:type="paragraph" w:customStyle="1" w:styleId="Tasvirjadval">
    <w:name w:val="Tasvir = jadval"/>
    <w:basedOn w:val="TasvirTitr"/>
    <w:rsid w:val="00D9521C"/>
    <w:pPr>
      <w:spacing w:before="240"/>
      <w:ind w:left="0" w:firstLine="0"/>
    </w:pPr>
    <w:rPr>
      <w:bCs w:val="0"/>
      <w:sz w:val="18"/>
      <w:szCs w:val="16"/>
    </w:rPr>
  </w:style>
  <w:style w:type="paragraph" w:customStyle="1" w:styleId="Matn1-11-1-1alef">
    <w:name w:val="Matn = 1-1 = 1-1-1 = alef"/>
    <w:basedOn w:val="1-1-1Matn"/>
    <w:rsid w:val="00D32449"/>
    <w:pPr>
      <w:tabs>
        <w:tab w:val="clear" w:pos="907"/>
        <w:tab w:val="clear" w:pos="2155"/>
        <w:tab w:val="left" w:pos="1928"/>
      </w:tabs>
      <w:ind w:left="2098" w:hanging="567"/>
    </w:pPr>
  </w:style>
  <w:style w:type="paragraph" w:customStyle="1" w:styleId="1-1alef">
    <w:name w:val="1-1 = alef"/>
    <w:basedOn w:val="1-1Matn"/>
    <w:rsid w:val="006B47F7"/>
    <w:pPr>
      <w:tabs>
        <w:tab w:val="left" w:pos="907"/>
      </w:tabs>
      <w:spacing w:before="0" w:after="0"/>
      <w:ind w:left="1191" w:hanging="624"/>
    </w:pPr>
  </w:style>
  <w:style w:type="paragraph" w:customStyle="1" w:styleId="Tasvirjadval1">
    <w:name w:val="Tasvir = jadval 1"/>
    <w:basedOn w:val="TasvirTitr"/>
    <w:rsid w:val="006F6576"/>
    <w:pPr>
      <w:ind w:left="0" w:firstLine="0"/>
      <w:jc w:val="lowKashida"/>
    </w:pPr>
    <w:rPr>
      <w:rFonts w:cs="B Lotus"/>
      <w:bCs w:val="0"/>
      <w:szCs w:val="26"/>
    </w:rPr>
  </w:style>
  <w:style w:type="paragraph" w:customStyle="1" w:styleId="1-1-1Matn0">
    <w:name w:val="1-1-1 Matn"/>
    <w:basedOn w:val="1-1-1"/>
    <w:rsid w:val="00B72B16"/>
    <w:rPr>
      <w:rFonts w:cs="B Lotus"/>
      <w:b w:val="0"/>
      <w:bCs/>
      <w:sz w:val="28"/>
      <w:szCs w:val="28"/>
    </w:rPr>
  </w:style>
  <w:style w:type="paragraph" w:customStyle="1" w:styleId="1-1-1-1alef">
    <w:name w:val="1-1-1-1 = alef"/>
    <w:basedOn w:val="1-1-1-1"/>
    <w:rsid w:val="00F06FF5"/>
    <w:pPr>
      <w:tabs>
        <w:tab w:val="left" w:pos="2041"/>
      </w:tabs>
      <w:spacing w:before="0" w:after="0"/>
      <w:ind w:left="2325" w:hanging="624"/>
    </w:pPr>
    <w:rPr>
      <w:rFonts w:cs="B Lotus"/>
      <w:b w:val="0"/>
      <w:bCs/>
      <w:sz w:val="28"/>
      <w:szCs w:val="28"/>
    </w:rPr>
  </w:style>
  <w:style w:type="paragraph" w:customStyle="1" w:styleId="1-1-1-1alef1">
    <w:name w:val="1-1-1-1 = alef = 1"/>
    <w:basedOn w:val="1-1-1-1alef"/>
    <w:rsid w:val="00B13BAE"/>
    <w:pPr>
      <w:ind w:left="2892" w:hanging="567"/>
    </w:pPr>
  </w:style>
  <w:style w:type="paragraph" w:customStyle="1" w:styleId="TasvirMatn">
    <w:name w:val="Tasvir = Matn"/>
    <w:basedOn w:val="1"/>
    <w:rsid w:val="005565A2"/>
    <w:pPr>
      <w:ind w:left="0" w:firstLine="0"/>
    </w:pPr>
    <w:rPr>
      <w:rFonts w:cs="B Zar"/>
      <w:u w:val="single"/>
    </w:rPr>
  </w:style>
  <w:style w:type="paragraph" w:customStyle="1" w:styleId="TasvirBullet">
    <w:name w:val="Tasvir = Bullet"/>
    <w:basedOn w:val="TasvirMatn"/>
    <w:rsid w:val="00E62256"/>
    <w:pPr>
      <w:ind w:left="284" w:hanging="284"/>
    </w:pPr>
    <w:rPr>
      <w:rFonts w:cs="B Lotus"/>
      <w:szCs w:val="24"/>
      <w:u w:val="none"/>
    </w:rPr>
  </w:style>
  <w:style w:type="paragraph" w:customStyle="1" w:styleId="1-1-">
    <w:name w:val="1-1 = -"/>
    <w:basedOn w:val="1-1Matn"/>
    <w:rsid w:val="00E97DB7"/>
    <w:pPr>
      <w:spacing w:before="120"/>
      <w:ind w:left="851" w:hanging="284"/>
    </w:pPr>
  </w:style>
  <w:style w:type="paragraph" w:customStyle="1" w:styleId="1-1-Bullet">
    <w:name w:val="1-1 = - = Bullet"/>
    <w:basedOn w:val="1-1Bullet"/>
    <w:rsid w:val="00CC4465"/>
    <w:pPr>
      <w:ind w:left="1135"/>
    </w:pPr>
  </w:style>
  <w:style w:type="paragraph" w:customStyle="1" w:styleId="1-11">
    <w:name w:val="1-1 = 1"/>
    <w:basedOn w:val="1-1Matn"/>
    <w:rsid w:val="003A51CD"/>
    <w:pPr>
      <w:spacing w:before="120"/>
      <w:ind w:left="1021" w:hanging="454"/>
    </w:pPr>
  </w:style>
  <w:style w:type="paragraph" w:customStyle="1" w:styleId="TasvirSade">
    <w:name w:val="Tasvir Sade"/>
    <w:basedOn w:val="TasvirMatn"/>
    <w:rsid w:val="005A75AE"/>
    <w:pPr>
      <w:keepNext/>
      <w:spacing w:before="240"/>
    </w:pPr>
    <w:rPr>
      <w:rFonts w:cs="B Lotus"/>
      <w:u w:val="none"/>
    </w:rPr>
  </w:style>
  <w:style w:type="paragraph" w:customStyle="1" w:styleId="1-1-1-1Marhale">
    <w:name w:val="1-1-1-1 = Marhale"/>
    <w:basedOn w:val="1-1-1-1Matn0"/>
    <w:rsid w:val="0038201A"/>
    <w:pPr>
      <w:spacing w:after="0"/>
    </w:pPr>
    <w:rPr>
      <w:rFonts w:cs="B Zar"/>
      <w:szCs w:val="22"/>
    </w:rPr>
  </w:style>
  <w:style w:type="paragraph" w:customStyle="1" w:styleId="1-1-1-1-1Matn0">
    <w:name w:val="1-1-1-1-1 Matn"/>
    <w:basedOn w:val="1-1-1-1Matn"/>
    <w:rsid w:val="00A23A7A"/>
    <w:pPr>
      <w:ind w:left="1985" w:hanging="1418"/>
    </w:pPr>
  </w:style>
  <w:style w:type="paragraph" w:customStyle="1" w:styleId="1-1-1Matnealef">
    <w:name w:val="1-1-1 = Matne alef"/>
    <w:basedOn w:val="1-1-1alef"/>
    <w:rsid w:val="00D61D4B"/>
    <w:pPr>
      <w:ind w:firstLine="0"/>
    </w:pPr>
  </w:style>
  <w:style w:type="paragraph" w:customStyle="1" w:styleId="1-1-1-1AlefMatn">
    <w:name w:val="1-1-1-1 = Alef = Matn"/>
    <w:basedOn w:val="1-1-1-1alef"/>
    <w:rsid w:val="00B61C4E"/>
    <w:pPr>
      <w:ind w:firstLine="0"/>
    </w:pPr>
  </w:style>
  <w:style w:type="paragraph" w:customStyle="1" w:styleId="1-1-1-1Titrevasat">
    <w:name w:val="1-1-1-1 = Titre vasat"/>
    <w:basedOn w:val="TTitr"/>
    <w:rsid w:val="00847000"/>
    <w:rPr>
      <w:szCs w:val="24"/>
    </w:rPr>
  </w:style>
  <w:style w:type="paragraph" w:customStyle="1" w:styleId="1-1-1-1Titreaval">
    <w:name w:val="1-1-1-1 = Titre aval"/>
    <w:basedOn w:val="TTitr"/>
    <w:rsid w:val="001E2ACB"/>
    <w:pPr>
      <w:spacing w:before="240"/>
      <w:ind w:left="1701"/>
      <w:jc w:val="lowKashida"/>
    </w:pPr>
    <w:rPr>
      <w:szCs w:val="24"/>
      <w:u w:val="single"/>
    </w:rPr>
  </w:style>
  <w:style w:type="paragraph" w:customStyle="1" w:styleId="1-1-1-11">
    <w:name w:val="1-1-1-1 = 1"/>
    <w:basedOn w:val="1-1-1-1Matn0"/>
    <w:rsid w:val="00F01C66"/>
    <w:pPr>
      <w:ind w:left="2155" w:hanging="454"/>
    </w:pPr>
  </w:style>
  <w:style w:type="paragraph" w:customStyle="1" w:styleId="TitreMoghadame">
    <w:name w:val="Titre Moghadame"/>
    <w:basedOn w:val="1"/>
    <w:rsid w:val="00001AFC"/>
    <w:rPr>
      <w:rFonts w:cs="B Titr"/>
      <w:szCs w:val="24"/>
    </w:rPr>
  </w:style>
  <w:style w:type="paragraph" w:customStyle="1" w:styleId="1Matn">
    <w:name w:val="1 = Matn"/>
    <w:basedOn w:val="TitreMoghadame"/>
    <w:rsid w:val="00B273D1"/>
    <w:pPr>
      <w:spacing w:before="120"/>
      <w:ind w:firstLine="0"/>
    </w:pPr>
    <w:rPr>
      <w:rFonts w:cs="B Lotus"/>
      <w:sz w:val="28"/>
      <w:szCs w:val="28"/>
    </w:rPr>
  </w:style>
  <w:style w:type="paragraph" w:customStyle="1" w:styleId="1Bullet">
    <w:name w:val="1 = Bullet"/>
    <w:basedOn w:val="1Matn"/>
    <w:rsid w:val="00E82AE8"/>
    <w:pPr>
      <w:ind w:left="284" w:hanging="284"/>
    </w:pPr>
  </w:style>
  <w:style w:type="paragraph" w:customStyle="1" w:styleId="1Titre">
    <w:name w:val="1 = Titre"/>
    <w:basedOn w:val="1Bullet"/>
    <w:rsid w:val="00F071A8"/>
    <w:pPr>
      <w:keepNext/>
      <w:spacing w:before="240"/>
      <w:ind w:left="0" w:firstLine="0"/>
    </w:pPr>
    <w:rPr>
      <w:rFonts w:ascii="Times New Roman" w:hAnsi="Times New Roman" w:cs="B Zar"/>
      <w:szCs w:val="22"/>
    </w:rPr>
  </w:style>
  <w:style w:type="paragraph" w:customStyle="1" w:styleId="1alef">
    <w:name w:val="1 = alef"/>
    <w:basedOn w:val="1Matn"/>
    <w:rsid w:val="00321218"/>
    <w:pPr>
      <w:tabs>
        <w:tab w:val="left" w:pos="794"/>
      </w:tabs>
      <w:ind w:left="1134" w:hanging="567"/>
    </w:pPr>
  </w:style>
  <w:style w:type="paragraph" w:customStyle="1" w:styleId="1Bullet--">
    <w:name w:val="1 = Bullet = --"/>
    <w:basedOn w:val="1Bullet"/>
    <w:rsid w:val="000D4907"/>
    <w:pPr>
      <w:ind w:left="568"/>
    </w:pPr>
  </w:style>
  <w:style w:type="paragraph" w:customStyle="1" w:styleId="Titremesalha">
    <w:name w:val="Titre mesalha"/>
    <w:basedOn w:val="Titreaval"/>
    <w:rsid w:val="00C13753"/>
    <w:rPr>
      <w:sz w:val="24"/>
      <w:szCs w:val="24"/>
    </w:rPr>
  </w:style>
  <w:style w:type="paragraph" w:customStyle="1" w:styleId="Tasvir1">
    <w:name w:val="Tasvir = 1"/>
    <w:basedOn w:val="Tasvirjadval1"/>
    <w:rsid w:val="002E6077"/>
    <w:pPr>
      <w:ind w:left="397" w:hanging="397"/>
    </w:pPr>
    <w:rPr>
      <w:bCs/>
    </w:rPr>
  </w:style>
  <w:style w:type="paragraph" w:customStyle="1" w:styleId="Tasviralef">
    <w:name w:val="Tasvir = alef"/>
    <w:basedOn w:val="Tasvir1"/>
    <w:rsid w:val="008446B1"/>
    <w:pPr>
      <w:tabs>
        <w:tab w:val="left" w:pos="567"/>
      </w:tabs>
      <w:ind w:left="681"/>
    </w:pPr>
    <w:rPr>
      <w:bCs w:val="0"/>
    </w:rPr>
  </w:style>
  <w:style w:type="paragraph" w:customStyle="1" w:styleId="1Manabe">
    <w:name w:val="1 = Manabe"/>
    <w:basedOn w:val="1Matn"/>
    <w:rsid w:val="00835519"/>
    <w:pPr>
      <w:ind w:hanging="567"/>
    </w:pPr>
    <w:rPr>
      <w:i/>
    </w:rPr>
  </w:style>
  <w:style w:type="paragraph" w:customStyle="1" w:styleId="1-alef">
    <w:name w:val="1 - alef"/>
    <w:basedOn w:val="1Titre"/>
    <w:rsid w:val="00A54C3F"/>
    <w:pPr>
      <w:keepNext w:val="0"/>
      <w:tabs>
        <w:tab w:val="left" w:pos="340"/>
      </w:tabs>
      <w:ind w:left="624" w:hanging="624"/>
    </w:pPr>
    <w:rPr>
      <w:rFonts w:cs="B Lotus"/>
      <w:szCs w:val="28"/>
    </w:rPr>
  </w:style>
  <w:style w:type="paragraph" w:customStyle="1" w:styleId="Tab">
    <w:name w:val="Tab ("/>
    <w:basedOn w:val="Tasvirjadval1"/>
    <w:rsid w:val="007A0602"/>
    <w:pPr>
      <w:tabs>
        <w:tab w:val="left" w:pos="85"/>
      </w:tabs>
      <w:jc w:val="both"/>
    </w:pPr>
    <w:rPr>
      <w:bCs/>
      <w:lang w:eastAsia="zh-CN"/>
    </w:rPr>
  </w:style>
  <w:style w:type="paragraph" w:customStyle="1" w:styleId="1matn0">
    <w:name w:val="1matn"/>
    <w:basedOn w:val="1Matn"/>
    <w:rsid w:val="00FE29A2"/>
    <w:pPr>
      <w:ind w:left="0"/>
    </w:pPr>
  </w:style>
  <w:style w:type="paragraph" w:customStyle="1" w:styleId="1alefasli">
    <w:name w:val="1alefasli"/>
    <w:basedOn w:val="1alef"/>
    <w:rsid w:val="006B3F45"/>
    <w:pPr>
      <w:tabs>
        <w:tab w:val="clear" w:pos="794"/>
        <w:tab w:val="left" w:pos="624"/>
      </w:tabs>
      <w:ind w:left="907" w:hanging="907"/>
    </w:pPr>
  </w:style>
  <w:style w:type="paragraph" w:customStyle="1" w:styleId="1alefbullet">
    <w:name w:val="1 = alef = bullet"/>
    <w:basedOn w:val="1alef"/>
    <w:rsid w:val="009A3CC4"/>
    <w:pPr>
      <w:ind w:left="1361" w:hanging="284"/>
    </w:pPr>
  </w:style>
  <w:style w:type="paragraph" w:customStyle="1" w:styleId="1alefbullet0">
    <w:name w:val="1alef=bullet"/>
    <w:basedOn w:val="1alefbullet"/>
    <w:rsid w:val="007C1AB8"/>
    <w:pPr>
      <w:ind w:left="1135"/>
    </w:pPr>
  </w:style>
  <w:style w:type="paragraph" w:customStyle="1" w:styleId="1alefaslialef">
    <w:name w:val="1alefasli=alef"/>
    <w:basedOn w:val="1alefasli"/>
    <w:rsid w:val="00AB714B"/>
    <w:pPr>
      <w:tabs>
        <w:tab w:val="left" w:pos="1247"/>
      </w:tabs>
      <w:ind w:left="1531" w:hanging="624"/>
    </w:pPr>
  </w:style>
  <w:style w:type="paragraph" w:customStyle="1" w:styleId="matnezireheading">
    <w:name w:val="matne zire heading"/>
    <w:basedOn w:val="Matn"/>
    <w:rsid w:val="00FA4EC6"/>
    <w:pPr>
      <w:ind w:left="170" w:hanging="170"/>
    </w:pPr>
  </w:style>
  <w:style w:type="paragraph" w:customStyle="1" w:styleId="--10">
    <w:name w:val="تيتر فرعي-فرعي-زر10"/>
    <w:basedOn w:val="Heading2"/>
    <w:rsid w:val="00A4646B"/>
    <w:rPr>
      <w:sz w:val="18"/>
      <w:szCs w:val="20"/>
    </w:rPr>
  </w:style>
  <w:style w:type="character" w:customStyle="1" w:styleId="FooterChar">
    <w:name w:val="Footer Char"/>
    <w:link w:val="Footer"/>
    <w:uiPriority w:val="99"/>
    <w:rsid w:val="00B45CA6"/>
    <w:rPr>
      <w:rFonts w:ascii="Times" w:eastAsia="MS Mincho" w:hAnsi="Times" w:cs="B Nazanin"/>
      <w:b/>
      <w:bCs/>
      <w:sz w:val="22"/>
      <w:szCs w:val="28"/>
    </w:rPr>
  </w:style>
  <w:style w:type="paragraph" w:customStyle="1" w:styleId="30">
    <w:name w:val="عنوان 3ايتاليک"/>
    <w:basedOn w:val="--10"/>
    <w:rsid w:val="00C17059"/>
    <w:rPr>
      <w:iCs/>
    </w:rPr>
  </w:style>
  <w:style w:type="paragraph" w:customStyle="1" w:styleId="414">
    <w:name w:val="عنوان4لوتوس14"/>
    <w:basedOn w:val="a"/>
    <w:rsid w:val="00C17059"/>
    <w:rPr>
      <w:rFonts w:cs="B Lotus"/>
      <w:szCs w:val="28"/>
    </w:rPr>
  </w:style>
  <w:style w:type="paragraph" w:customStyle="1" w:styleId="a1">
    <w:name w:val="شماره"/>
    <w:basedOn w:val="Normal"/>
    <w:qFormat/>
    <w:rsid w:val="003D0830"/>
    <w:pPr>
      <w:widowControl w:val="0"/>
      <w:spacing w:after="120"/>
      <w:ind w:left="567" w:hanging="567"/>
    </w:pPr>
    <w:rPr>
      <w:rFonts w:eastAsia="Times New Roman" w:cs="B Zar"/>
      <w:b/>
      <w:bCs w:val="0"/>
      <w:szCs w:val="26"/>
    </w:rPr>
  </w:style>
  <w:style w:type="paragraph" w:customStyle="1" w:styleId="a2">
    <w:name w:val="الف ـ ب"/>
    <w:basedOn w:val="Normal"/>
    <w:qFormat/>
    <w:rsid w:val="003D0830"/>
    <w:pPr>
      <w:tabs>
        <w:tab w:val="left" w:pos="907"/>
        <w:tab w:val="left" w:pos="2155"/>
      </w:tabs>
      <w:ind w:left="1134" w:hanging="567"/>
    </w:pPr>
    <w:rPr>
      <w:rFonts w:ascii="Times New Roman" w:eastAsia="Times New Roman" w:hAnsi="Times New Roman" w:cs="B Zar"/>
      <w:bCs w:val="0"/>
      <w:sz w:val="28"/>
      <w:szCs w:val="26"/>
    </w:rPr>
  </w:style>
  <w:style w:type="paragraph" w:customStyle="1" w:styleId="a3">
    <w:name w:val="نیم فاصله"/>
    <w:basedOn w:val="Normal"/>
    <w:qFormat/>
    <w:rsid w:val="005009A1"/>
    <w:pPr>
      <w:spacing w:after="60"/>
    </w:pPr>
    <w:rPr>
      <w:rFonts w:eastAsia="Times New Roman" w:cs="Zar"/>
      <w:bCs w:val="0"/>
      <w:szCs w:val="18"/>
    </w:rPr>
  </w:style>
  <w:style w:type="character" w:customStyle="1" w:styleId="PlainTextChar">
    <w:name w:val="Plain Text Char"/>
    <w:link w:val="PlainText"/>
    <w:locked/>
    <w:rsid w:val="006835BB"/>
    <w:rPr>
      <w:rFonts w:ascii="Times" w:eastAsia="MS Mincho" w:hAnsi="Times" w:cs="B Lotus"/>
      <w:bCs/>
      <w:sz w:val="2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fa-IR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A74"/>
    <w:pPr>
      <w:bidi/>
      <w:jc w:val="lowKashida"/>
    </w:pPr>
    <w:rPr>
      <w:rFonts w:ascii="Times" w:eastAsia="MS Mincho" w:hAnsi="Times" w:cs="B Lotus"/>
      <w:bCs/>
      <w:sz w:val="22"/>
      <w:szCs w:val="28"/>
    </w:rPr>
  </w:style>
  <w:style w:type="paragraph" w:styleId="Heading1">
    <w:name w:val="heading 1"/>
    <w:basedOn w:val="Normal-B"/>
    <w:next w:val="Matn"/>
    <w:qFormat/>
    <w:rsid w:val="000567D7"/>
    <w:pPr>
      <w:keepNext/>
      <w:spacing w:before="300" w:after="120"/>
      <w:outlineLvl w:val="0"/>
    </w:pPr>
    <w:rPr>
      <w:rFonts w:cs="B Zar"/>
      <w:b/>
      <w:sz w:val="26"/>
      <w:szCs w:val="26"/>
    </w:rPr>
  </w:style>
  <w:style w:type="paragraph" w:styleId="Heading2">
    <w:name w:val="heading 2"/>
    <w:aliases w:val="تيتر فرعي- زر11"/>
    <w:basedOn w:val="Normal-B"/>
    <w:next w:val="Matn"/>
    <w:qFormat/>
    <w:rsid w:val="000567D7"/>
    <w:pPr>
      <w:keepNext/>
      <w:spacing w:before="240" w:after="120"/>
      <w:ind w:left="284" w:hanging="284"/>
      <w:outlineLvl w:val="1"/>
    </w:pPr>
    <w:rPr>
      <w:rFonts w:ascii="Times New Roman" w:hAnsi="Times New Roman" w:cs="B Zar"/>
      <w:b/>
      <w:szCs w:val="22"/>
    </w:rPr>
  </w:style>
  <w:style w:type="paragraph" w:styleId="Heading3">
    <w:name w:val="heading 3"/>
    <w:basedOn w:val="Normal-B"/>
    <w:next w:val="Normal-B"/>
    <w:qFormat/>
    <w:rsid w:val="00D9278C"/>
    <w:pPr>
      <w:keepNext/>
      <w:spacing w:before="160" w:after="60"/>
      <w:outlineLvl w:val="2"/>
    </w:pPr>
    <w:rPr>
      <w:rFonts w:ascii="Times New Roman" w:hAnsi="Times New Roman" w:cs="B Nazanin"/>
      <w:b/>
      <w:sz w:val="20"/>
    </w:rPr>
  </w:style>
  <w:style w:type="paragraph" w:styleId="Heading4">
    <w:name w:val="heading 4"/>
    <w:basedOn w:val="Normal-B"/>
    <w:next w:val="Normal-B"/>
    <w:qFormat/>
    <w:rsid w:val="00D9278C"/>
    <w:pPr>
      <w:keepNext/>
      <w:numPr>
        <w:ilvl w:val="3"/>
        <w:numId w:val="2"/>
      </w:numPr>
      <w:spacing w:after="200" w:line="400" w:lineRule="exact"/>
      <w:jc w:val="center"/>
      <w:outlineLvl w:val="3"/>
    </w:pPr>
    <w:rPr>
      <w:rFonts w:ascii="Times New Roman" w:hAnsi="Times New Roman" w:cs="B Nazanin"/>
      <w:b/>
      <w:sz w:val="20"/>
      <w:szCs w:val="22"/>
    </w:rPr>
  </w:style>
  <w:style w:type="paragraph" w:styleId="Heading5">
    <w:name w:val="heading 5"/>
    <w:basedOn w:val="Normal-B"/>
    <w:next w:val="Normal-B"/>
    <w:qFormat/>
    <w:rsid w:val="00D9278C"/>
    <w:pPr>
      <w:keepNext/>
      <w:numPr>
        <w:ilvl w:val="4"/>
        <w:numId w:val="2"/>
      </w:numPr>
      <w:ind w:left="1911" w:hanging="431"/>
      <w:outlineLvl w:val="4"/>
    </w:pPr>
    <w:rPr>
      <w:rFonts w:ascii="Times New Roman" w:hAnsi="Times New Roman" w:cs="B Nazanin"/>
      <w:color w:val="FF00FF"/>
      <w:szCs w:val="20"/>
    </w:rPr>
  </w:style>
  <w:style w:type="paragraph" w:styleId="Heading6">
    <w:name w:val="heading 6"/>
    <w:basedOn w:val="Normal-B"/>
    <w:next w:val="Normal-B"/>
    <w:qFormat/>
    <w:rsid w:val="00D9278C"/>
    <w:pPr>
      <w:numPr>
        <w:ilvl w:val="5"/>
        <w:numId w:val="2"/>
      </w:numPr>
      <w:spacing w:before="240" w:after="60"/>
      <w:ind w:left="0" w:firstLine="0"/>
      <w:outlineLvl w:val="5"/>
    </w:pPr>
    <w:rPr>
      <w:b/>
    </w:rPr>
  </w:style>
  <w:style w:type="paragraph" w:styleId="Heading7">
    <w:name w:val="heading 7"/>
    <w:basedOn w:val="Normal-B"/>
    <w:next w:val="Normal-B"/>
    <w:qFormat/>
    <w:rsid w:val="00D9278C"/>
    <w:pPr>
      <w:numPr>
        <w:ilvl w:val="6"/>
        <w:numId w:val="2"/>
      </w:numPr>
      <w:spacing w:before="240" w:after="60"/>
      <w:ind w:left="0" w:firstLine="0"/>
      <w:outlineLvl w:val="6"/>
    </w:pPr>
    <w:rPr>
      <w:sz w:val="24"/>
    </w:rPr>
  </w:style>
  <w:style w:type="paragraph" w:styleId="Heading8">
    <w:name w:val="heading 8"/>
    <w:basedOn w:val="Normal-B"/>
    <w:next w:val="Normal-B"/>
    <w:qFormat/>
    <w:rsid w:val="00D9278C"/>
    <w:pPr>
      <w:numPr>
        <w:ilvl w:val="7"/>
        <w:numId w:val="2"/>
      </w:numPr>
      <w:spacing w:before="240" w:after="60"/>
      <w:ind w:left="0" w:firstLine="0"/>
      <w:outlineLvl w:val="7"/>
    </w:pPr>
    <w:rPr>
      <w:i/>
      <w:sz w:val="24"/>
      <w:szCs w:val="24"/>
    </w:rPr>
  </w:style>
  <w:style w:type="paragraph" w:styleId="Heading9">
    <w:name w:val="heading 9"/>
    <w:basedOn w:val="Normal-B"/>
    <w:next w:val="Normal-B"/>
    <w:qFormat/>
    <w:rsid w:val="00D9278C"/>
    <w:pPr>
      <w:numPr>
        <w:ilvl w:val="8"/>
        <w:numId w:val="2"/>
      </w:numPr>
      <w:spacing w:before="240" w:after="60"/>
      <w:ind w:left="0" w:firstLine="0"/>
      <w:outlineLvl w:val="8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tn">
    <w:name w:val="Matn"/>
    <w:basedOn w:val="Normal-B"/>
    <w:link w:val="MatnCharChar"/>
    <w:rsid w:val="00D9278C"/>
    <w:pPr>
      <w:tabs>
        <w:tab w:val="left" w:pos="454"/>
        <w:tab w:val="left" w:pos="1418"/>
        <w:tab w:val="right" w:pos="8392"/>
      </w:tabs>
    </w:pPr>
    <w:rPr>
      <w:rFonts w:eastAsia="Times New Roman"/>
    </w:rPr>
  </w:style>
  <w:style w:type="character" w:customStyle="1" w:styleId="MatnChar">
    <w:name w:val="Matn Char"/>
    <w:rsid w:val="00D9278C"/>
    <w:rPr>
      <w:rFonts w:ascii="Times" w:hAnsi="Times" w:cs="Lotus"/>
      <w:bCs/>
      <w:sz w:val="22"/>
      <w:szCs w:val="28"/>
      <w:lang w:val="en-US" w:eastAsia="en-US" w:bidi="fa-IR"/>
    </w:rPr>
  </w:style>
  <w:style w:type="paragraph" w:styleId="NormalWeb">
    <w:name w:val="Normal (Web)"/>
    <w:basedOn w:val="NormalBase"/>
    <w:next w:val="NormalBase"/>
    <w:rsid w:val="00917664"/>
  </w:style>
  <w:style w:type="paragraph" w:customStyle="1" w:styleId="Matn1zir">
    <w:name w:val="Matn = (1)  =   zir"/>
    <w:basedOn w:val="Matn1"/>
    <w:rsid w:val="00D9278C"/>
    <w:pPr>
      <w:spacing w:after="80"/>
      <w:ind w:firstLine="0"/>
    </w:pPr>
  </w:style>
  <w:style w:type="paragraph" w:customStyle="1" w:styleId="FootnoteRefFaris">
    <w:name w:val="Footnote Ref Faris"/>
    <w:basedOn w:val="NormalBase"/>
    <w:link w:val="FootnoteRefFarisChar"/>
    <w:rsid w:val="00917664"/>
    <w:pPr>
      <w:ind w:left="397" w:hanging="397"/>
    </w:pPr>
    <w:rPr>
      <w:rFonts w:ascii="B Lotus" w:hAnsi="B Lotus"/>
      <w:sz w:val="24"/>
      <w:szCs w:val="24"/>
    </w:rPr>
  </w:style>
  <w:style w:type="paragraph" w:styleId="FootnoteText">
    <w:name w:val="footnote text"/>
    <w:basedOn w:val="NormalBase"/>
    <w:link w:val="FootnoteTextChar"/>
    <w:semiHidden/>
    <w:rsid w:val="008A30A6"/>
    <w:rPr>
      <w:rFonts w:ascii="Times New Roman" w:hAnsi="Times New Roman"/>
      <w:sz w:val="20"/>
      <w:szCs w:val="24"/>
    </w:rPr>
  </w:style>
  <w:style w:type="paragraph" w:customStyle="1" w:styleId="NormalBase">
    <w:name w:val="Normal Base"/>
    <w:basedOn w:val="Normal"/>
    <w:rsid w:val="00917664"/>
  </w:style>
  <w:style w:type="paragraph" w:styleId="MacroText">
    <w:name w:val="macro"/>
    <w:basedOn w:val="NormalBase"/>
    <w:next w:val="NormalBase"/>
    <w:semiHidden/>
    <w:rsid w:val="0091766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customStyle="1" w:styleId="Matn1">
    <w:name w:val="Matn = (1)"/>
    <w:basedOn w:val="Matn1Faree"/>
    <w:rsid w:val="00D9278C"/>
    <w:pPr>
      <w:tabs>
        <w:tab w:val="clear" w:pos="454"/>
        <w:tab w:val="clear" w:pos="1418"/>
        <w:tab w:val="clear" w:pos="8392"/>
      </w:tabs>
      <w:ind w:left="567" w:hanging="567"/>
    </w:pPr>
  </w:style>
  <w:style w:type="paragraph" w:customStyle="1" w:styleId="Matn1Faree">
    <w:name w:val="Matn = (1)  Far ee"/>
    <w:basedOn w:val="Matn"/>
    <w:rsid w:val="00D9278C"/>
    <w:pPr>
      <w:spacing w:after="120"/>
      <w:ind w:left="454" w:hanging="454"/>
    </w:pPr>
    <w:rPr>
      <w:spacing w:val="-4"/>
    </w:rPr>
  </w:style>
  <w:style w:type="character" w:styleId="FootnoteReference">
    <w:name w:val="footnote reference"/>
    <w:semiHidden/>
    <w:rsid w:val="00D9278C"/>
    <w:rPr>
      <w:rFonts w:ascii="Times" w:hAnsi="Times" w:cs="B Nazanin"/>
      <w:b/>
      <w:bCs/>
      <w:sz w:val="22"/>
      <w:szCs w:val="28"/>
      <w:vertAlign w:val="superscript"/>
      <w:lang w:bidi="fa-IR"/>
    </w:rPr>
  </w:style>
  <w:style w:type="paragraph" w:styleId="Header">
    <w:name w:val="header"/>
    <w:basedOn w:val="Normal-B"/>
    <w:rsid w:val="00D9278C"/>
    <w:pPr>
      <w:tabs>
        <w:tab w:val="center" w:pos="4153"/>
        <w:tab w:val="right" w:pos="8306"/>
      </w:tabs>
      <w:jc w:val="center"/>
    </w:pPr>
    <w:rPr>
      <w:rFonts w:ascii="Helvetica" w:hAnsi="Helvetica" w:cs="B Titr"/>
      <w:b/>
      <w:color w:val="003399"/>
      <w:sz w:val="40"/>
      <w:szCs w:val="44"/>
    </w:rPr>
  </w:style>
  <w:style w:type="paragraph" w:customStyle="1" w:styleId="BoxNumber">
    <w:name w:val="Box   Number"/>
    <w:basedOn w:val="Matn"/>
    <w:rsid w:val="00D9278C"/>
    <w:pPr>
      <w:jc w:val="center"/>
    </w:pPr>
    <w:rPr>
      <w:rFonts w:cs="B Nazanin"/>
      <w:szCs w:val="30"/>
    </w:rPr>
  </w:style>
  <w:style w:type="paragraph" w:customStyle="1" w:styleId="MatnFirstLine">
    <w:name w:val="Matn (First Line)"/>
    <w:basedOn w:val="Matn"/>
    <w:rsid w:val="00D9278C"/>
    <w:pPr>
      <w:spacing w:after="80"/>
      <w:ind w:firstLine="454"/>
    </w:pPr>
    <w:rPr>
      <w:spacing w:val="-4"/>
    </w:rPr>
  </w:style>
  <w:style w:type="paragraph" w:styleId="Footer">
    <w:name w:val="footer"/>
    <w:basedOn w:val="Normal-B"/>
    <w:link w:val="FooterChar"/>
    <w:uiPriority w:val="99"/>
    <w:rsid w:val="00D9278C"/>
    <w:pPr>
      <w:tabs>
        <w:tab w:val="center" w:pos="4153"/>
        <w:tab w:val="right" w:pos="8306"/>
      </w:tabs>
      <w:jc w:val="both"/>
    </w:pPr>
    <w:rPr>
      <w:rFonts w:cs="B Nazanin"/>
      <w:b/>
    </w:rPr>
  </w:style>
  <w:style w:type="paragraph" w:customStyle="1" w:styleId="Mant">
    <w:name w:val="Mant"/>
    <w:basedOn w:val="Normal"/>
    <w:link w:val="MantCharChar"/>
    <w:rsid w:val="00646253"/>
    <w:pPr>
      <w:tabs>
        <w:tab w:val="left" w:pos="454"/>
        <w:tab w:val="left" w:pos="1418"/>
      </w:tabs>
    </w:pPr>
    <w:rPr>
      <w:rFonts w:ascii="Times New Roman" w:eastAsia="Times New Roman" w:hAnsi="Times New Roman"/>
    </w:rPr>
  </w:style>
  <w:style w:type="character" w:styleId="EndnoteReference">
    <w:name w:val="endnote reference"/>
    <w:semiHidden/>
    <w:rsid w:val="00D9278C"/>
    <w:rPr>
      <w:rFonts w:ascii="Times" w:hAnsi="Times" w:cs="B Lotus"/>
      <w:bCs/>
      <w:sz w:val="20"/>
      <w:szCs w:val="24"/>
      <w:vertAlign w:val="superscript"/>
    </w:rPr>
  </w:style>
  <w:style w:type="paragraph" w:styleId="BlockText">
    <w:name w:val="Block Text"/>
    <w:basedOn w:val="Normal-B"/>
    <w:rsid w:val="00D9278C"/>
  </w:style>
  <w:style w:type="paragraph" w:styleId="BodyText">
    <w:name w:val="Body Text"/>
    <w:basedOn w:val="Normal-B"/>
    <w:rsid w:val="00D9278C"/>
  </w:style>
  <w:style w:type="paragraph" w:styleId="BodyText2">
    <w:name w:val="Body Text 2"/>
    <w:basedOn w:val="Normal-B"/>
    <w:rsid w:val="00D9278C"/>
  </w:style>
  <w:style w:type="paragraph" w:styleId="BodyText3">
    <w:name w:val="Body Text 3"/>
    <w:basedOn w:val="Normal-B"/>
    <w:rsid w:val="00D9278C"/>
  </w:style>
  <w:style w:type="paragraph" w:styleId="BodyTextFirstIndent">
    <w:name w:val="Body Text First Indent"/>
    <w:basedOn w:val="BodyText"/>
    <w:rsid w:val="00D9278C"/>
    <w:pPr>
      <w:numPr>
        <w:numId w:val="3"/>
      </w:numPr>
      <w:ind w:left="0" w:firstLine="0"/>
    </w:pPr>
  </w:style>
  <w:style w:type="paragraph" w:styleId="BodyTextIndent">
    <w:name w:val="Body Text Indent"/>
    <w:basedOn w:val="Normal-B"/>
    <w:rsid w:val="00D9278C"/>
    <w:pPr>
      <w:ind w:left="454"/>
    </w:pPr>
  </w:style>
  <w:style w:type="paragraph" w:styleId="BodyTextFirstIndent2">
    <w:name w:val="Body Text First Indent 2"/>
    <w:basedOn w:val="BodyTextIndent"/>
    <w:rsid w:val="00D9278C"/>
    <w:pPr>
      <w:numPr>
        <w:numId w:val="4"/>
      </w:numPr>
    </w:pPr>
  </w:style>
  <w:style w:type="paragraph" w:styleId="BodyTextIndent2">
    <w:name w:val="Body Text Indent 2"/>
    <w:basedOn w:val="Normal-B"/>
    <w:rsid w:val="00D9278C"/>
    <w:pPr>
      <w:ind w:left="454"/>
    </w:pPr>
    <w:rPr>
      <w:rFonts w:ascii="Times New Roman" w:hAnsi="Times New Roman"/>
    </w:rPr>
  </w:style>
  <w:style w:type="paragraph" w:styleId="BodyTextIndent3">
    <w:name w:val="Body Text Indent 3"/>
    <w:basedOn w:val="Normal-B"/>
    <w:rsid w:val="00D9278C"/>
  </w:style>
  <w:style w:type="paragraph" w:styleId="Caption">
    <w:name w:val="caption"/>
    <w:basedOn w:val="Normal-B"/>
    <w:next w:val="Normal-B"/>
    <w:qFormat/>
    <w:rsid w:val="00D9278C"/>
    <w:pPr>
      <w:spacing w:before="120" w:after="120"/>
    </w:pPr>
    <w:rPr>
      <w:sz w:val="20"/>
      <w:szCs w:val="24"/>
    </w:rPr>
  </w:style>
  <w:style w:type="paragraph" w:styleId="Closing">
    <w:name w:val="Closing"/>
    <w:basedOn w:val="Normal-B"/>
    <w:rsid w:val="00D9278C"/>
  </w:style>
  <w:style w:type="character" w:styleId="CommentReference">
    <w:name w:val="annotation reference"/>
    <w:semiHidden/>
    <w:rsid w:val="00D9278C"/>
    <w:rPr>
      <w:rFonts w:ascii="Times" w:hAnsi="Times" w:cs="B Lotus"/>
      <w:bCs/>
      <w:sz w:val="22"/>
      <w:szCs w:val="24"/>
      <w:lang w:bidi="fa-IR"/>
    </w:rPr>
  </w:style>
  <w:style w:type="paragraph" w:styleId="CommentText">
    <w:name w:val="annotation text"/>
    <w:basedOn w:val="Normal-B"/>
    <w:semiHidden/>
    <w:rsid w:val="00D9278C"/>
    <w:rPr>
      <w:rFonts w:ascii="Times New Roman" w:hAnsi="Times New Roman"/>
      <w:sz w:val="20"/>
      <w:szCs w:val="24"/>
    </w:rPr>
  </w:style>
  <w:style w:type="paragraph" w:styleId="Date">
    <w:name w:val="Date"/>
    <w:basedOn w:val="Normal-B"/>
    <w:next w:val="Normal-B"/>
    <w:rsid w:val="00D9278C"/>
  </w:style>
  <w:style w:type="paragraph" w:styleId="DocumentMap">
    <w:name w:val="Document Map"/>
    <w:basedOn w:val="Normal-B"/>
    <w:semiHidden/>
    <w:rsid w:val="00D9278C"/>
    <w:pPr>
      <w:shd w:val="clear" w:color="auto" w:fill="000080"/>
      <w:jc w:val="both"/>
    </w:pPr>
    <w:rPr>
      <w:rFonts w:cs="B Titr"/>
      <w:b/>
      <w:szCs w:val="22"/>
    </w:rPr>
  </w:style>
  <w:style w:type="paragraph" w:styleId="E-mailSignature">
    <w:name w:val="E-mail Signature"/>
    <w:basedOn w:val="Normal-B"/>
    <w:rsid w:val="00D9278C"/>
  </w:style>
  <w:style w:type="character" w:styleId="Emphasis">
    <w:name w:val="Emphasis"/>
    <w:qFormat/>
    <w:rsid w:val="00D9278C"/>
    <w:rPr>
      <w:rFonts w:ascii="Times" w:hAnsi="Times" w:cs="B Lotus"/>
      <w:bCs/>
      <w:sz w:val="22"/>
      <w:szCs w:val="28"/>
    </w:rPr>
  </w:style>
  <w:style w:type="paragraph" w:styleId="EndnoteText">
    <w:name w:val="endnote text"/>
    <w:basedOn w:val="Normal-B"/>
    <w:semiHidden/>
    <w:rsid w:val="00D9278C"/>
    <w:rPr>
      <w:rFonts w:ascii="time new roman" w:hAnsi="time new roman"/>
      <w:szCs w:val="24"/>
    </w:rPr>
  </w:style>
  <w:style w:type="paragraph" w:styleId="EnvelopeAddress">
    <w:name w:val="envelope address"/>
    <w:basedOn w:val="Normal-B"/>
    <w:rsid w:val="00D9278C"/>
    <w:pPr>
      <w:framePr w:w="7920" w:h="1980" w:hRule="exact" w:hSpace="180" w:wrap="auto" w:hAnchor="page" w:xAlign="center" w:yAlign="bottom"/>
    </w:pPr>
    <w:rPr>
      <w:szCs w:val="24"/>
    </w:rPr>
  </w:style>
  <w:style w:type="paragraph" w:styleId="EnvelopeReturn">
    <w:name w:val="envelope return"/>
    <w:basedOn w:val="Normal-B"/>
    <w:rsid w:val="00D9278C"/>
    <w:rPr>
      <w:sz w:val="20"/>
      <w:szCs w:val="24"/>
    </w:rPr>
  </w:style>
  <w:style w:type="character" w:styleId="FollowedHyperlink">
    <w:name w:val="FollowedHyperlink"/>
    <w:rsid w:val="00D9278C"/>
    <w:rPr>
      <w:rFonts w:ascii="Times" w:hAnsi="Times" w:cs="B Lotus"/>
      <w:bCs/>
      <w:color w:val="800080"/>
      <w:sz w:val="22"/>
      <w:szCs w:val="28"/>
      <w:u w:val="single"/>
    </w:rPr>
  </w:style>
  <w:style w:type="paragraph" w:styleId="NormalIndent">
    <w:name w:val="Normal Indent"/>
    <w:basedOn w:val="Normal-B"/>
    <w:next w:val="Normal-B"/>
    <w:rsid w:val="00D9278C"/>
    <w:pPr>
      <w:ind w:left="567"/>
    </w:pPr>
  </w:style>
  <w:style w:type="paragraph" w:styleId="NoteHeading">
    <w:name w:val="Note Heading"/>
    <w:basedOn w:val="Normal-B"/>
    <w:next w:val="Normal-B"/>
    <w:rsid w:val="00D9278C"/>
  </w:style>
  <w:style w:type="character" w:styleId="PageNumber">
    <w:name w:val="page number"/>
    <w:rsid w:val="00D9278C"/>
    <w:rPr>
      <w:rFonts w:ascii="Times" w:hAnsi="Times" w:cs="B Nazanin"/>
      <w:b/>
      <w:bCs w:val="0"/>
      <w:sz w:val="22"/>
      <w:szCs w:val="26"/>
      <w:lang w:val="en-US" w:eastAsia="en-US" w:bidi="fa-IR"/>
    </w:rPr>
  </w:style>
  <w:style w:type="paragraph" w:styleId="PlainText">
    <w:name w:val="Plain Text"/>
    <w:basedOn w:val="Normal-B"/>
    <w:link w:val="PlainTextChar"/>
    <w:rsid w:val="00D9278C"/>
  </w:style>
  <w:style w:type="paragraph" w:styleId="Salutation">
    <w:name w:val="Salutation"/>
    <w:basedOn w:val="Normal-B"/>
    <w:next w:val="Normal-B"/>
    <w:rsid w:val="00D9278C"/>
    <w:pPr>
      <w:jc w:val="both"/>
    </w:pPr>
  </w:style>
  <w:style w:type="paragraph" w:styleId="Signature">
    <w:name w:val="Signature"/>
    <w:basedOn w:val="Normal-B"/>
    <w:rsid w:val="00D9278C"/>
    <w:pPr>
      <w:ind w:left="4253"/>
    </w:pPr>
  </w:style>
  <w:style w:type="character" w:styleId="Strong">
    <w:name w:val="Strong"/>
    <w:qFormat/>
    <w:rsid w:val="00D9278C"/>
    <w:rPr>
      <w:rFonts w:ascii="Times" w:hAnsi="Times" w:cs="Lotus"/>
      <w:bCs/>
      <w:sz w:val="22"/>
      <w:szCs w:val="28"/>
    </w:rPr>
  </w:style>
  <w:style w:type="paragraph" w:styleId="Subtitle">
    <w:name w:val="Subtitle"/>
    <w:basedOn w:val="Normal-B"/>
    <w:qFormat/>
    <w:rsid w:val="00D9278C"/>
    <w:pPr>
      <w:spacing w:after="60"/>
      <w:jc w:val="center"/>
      <w:outlineLvl w:val="1"/>
    </w:pPr>
    <w:rPr>
      <w:szCs w:val="24"/>
    </w:rPr>
  </w:style>
  <w:style w:type="paragraph" w:styleId="TableofAuthorities">
    <w:name w:val="table of authorities"/>
    <w:basedOn w:val="Normal"/>
    <w:next w:val="Normal"/>
    <w:semiHidden/>
    <w:rsid w:val="00D9278C"/>
    <w:pPr>
      <w:ind w:left="238" w:hanging="238"/>
    </w:pPr>
  </w:style>
  <w:style w:type="paragraph" w:styleId="TableofFigures">
    <w:name w:val="table of figures"/>
    <w:basedOn w:val="Normal"/>
    <w:next w:val="Normal"/>
    <w:semiHidden/>
    <w:rsid w:val="00D9278C"/>
    <w:pPr>
      <w:ind w:left="480" w:hanging="480"/>
      <w:jc w:val="both"/>
    </w:pPr>
  </w:style>
  <w:style w:type="paragraph" w:styleId="Title">
    <w:name w:val="Title"/>
    <w:basedOn w:val="Normal"/>
    <w:qFormat/>
    <w:rsid w:val="00D9278C"/>
    <w:pPr>
      <w:spacing w:before="240" w:after="60"/>
      <w:jc w:val="center"/>
      <w:outlineLvl w:val="0"/>
    </w:pPr>
    <w:rPr>
      <w:rFonts w:cs="B Titr"/>
      <w:b/>
      <w:kern w:val="28"/>
      <w:sz w:val="28"/>
      <w:szCs w:val="24"/>
    </w:rPr>
  </w:style>
  <w:style w:type="paragraph" w:styleId="ListNumber5">
    <w:name w:val="List Number 5"/>
    <w:basedOn w:val="Normal-B"/>
    <w:rsid w:val="00D9278C"/>
    <w:pPr>
      <w:ind w:left="454" w:hanging="454"/>
    </w:pPr>
  </w:style>
  <w:style w:type="paragraph" w:styleId="ListNumber4">
    <w:name w:val="List Number 4"/>
    <w:basedOn w:val="Normal-B"/>
    <w:rsid w:val="00D9278C"/>
    <w:pPr>
      <w:ind w:left="454" w:hanging="454"/>
    </w:pPr>
    <w:rPr>
      <w:rFonts w:ascii="Times New Roman" w:hAnsi="Times New Roman"/>
    </w:rPr>
  </w:style>
  <w:style w:type="paragraph" w:styleId="ListNumber3">
    <w:name w:val="List Number 3"/>
    <w:basedOn w:val="Normal-B"/>
    <w:rsid w:val="00D9278C"/>
    <w:pPr>
      <w:ind w:left="454" w:hanging="454"/>
    </w:pPr>
    <w:rPr>
      <w:rFonts w:ascii="Times New Roman" w:hAnsi="Times New Roman"/>
    </w:rPr>
  </w:style>
  <w:style w:type="paragraph" w:customStyle="1" w:styleId="headingpage1">
    <w:name w:val="heading page 1"/>
    <w:basedOn w:val="Normal-B"/>
    <w:rsid w:val="00D9278C"/>
    <w:pPr>
      <w:pBdr>
        <w:bottom w:val="thinThickThinMediumGap" w:sz="18" w:space="3" w:color="auto"/>
      </w:pBdr>
      <w:tabs>
        <w:tab w:val="right" w:pos="454"/>
        <w:tab w:val="right" w:pos="1134"/>
      </w:tabs>
      <w:bidi w:val="0"/>
      <w:jc w:val="center"/>
    </w:pPr>
    <w:rPr>
      <w:rFonts w:cs="B Titr"/>
      <w:b/>
      <w:sz w:val="36"/>
      <w:szCs w:val="38"/>
    </w:rPr>
  </w:style>
  <w:style w:type="paragraph" w:styleId="ListBullet">
    <w:name w:val="List Bullet"/>
    <w:basedOn w:val="Normal-B"/>
    <w:rsid w:val="00D9278C"/>
    <w:pPr>
      <w:ind w:left="284" w:hanging="284"/>
    </w:pPr>
  </w:style>
  <w:style w:type="paragraph" w:styleId="ListBullet2">
    <w:name w:val="List Bullet 2"/>
    <w:basedOn w:val="Normal-B"/>
    <w:rsid w:val="00D9278C"/>
    <w:pPr>
      <w:ind w:left="284" w:hanging="284"/>
    </w:pPr>
  </w:style>
  <w:style w:type="paragraph" w:styleId="ListNumber">
    <w:name w:val="List Number"/>
    <w:basedOn w:val="Normal-B"/>
    <w:rsid w:val="00D9278C"/>
    <w:pPr>
      <w:ind w:left="454" w:hanging="454"/>
    </w:pPr>
  </w:style>
  <w:style w:type="paragraph" w:styleId="ListNumber2">
    <w:name w:val="List Number 2"/>
    <w:basedOn w:val="Normal-B"/>
    <w:rsid w:val="00D9278C"/>
    <w:pPr>
      <w:ind w:left="454" w:hanging="454"/>
    </w:pPr>
  </w:style>
  <w:style w:type="paragraph" w:customStyle="1" w:styleId="JadvalTitr11">
    <w:name w:val="Jadval  = Titr 11"/>
    <w:basedOn w:val="Base"/>
    <w:rsid w:val="00D9278C"/>
    <w:pPr>
      <w:pBdr>
        <w:bottom w:val="single" w:sz="4" w:space="1" w:color="auto"/>
      </w:pBdr>
      <w:jc w:val="center"/>
    </w:pPr>
    <w:rPr>
      <w:rFonts w:cs="B Zar"/>
      <w:b/>
      <w:szCs w:val="22"/>
    </w:rPr>
  </w:style>
  <w:style w:type="paragraph" w:customStyle="1" w:styleId="FASL">
    <w:name w:val="FASL"/>
    <w:basedOn w:val="Normal"/>
    <w:rsid w:val="00D9278C"/>
    <w:pPr>
      <w:keepNext/>
      <w:tabs>
        <w:tab w:val="right" w:pos="454"/>
        <w:tab w:val="right" w:pos="1134"/>
      </w:tabs>
      <w:spacing w:after="280"/>
    </w:pPr>
    <w:rPr>
      <w:rFonts w:ascii="Times New Roman" w:hAnsi="Times New Roman" w:cs="B Yekan"/>
      <w:b/>
      <w:bCs w:val="0"/>
      <w:color w:val="003399"/>
      <w:sz w:val="40"/>
      <w:szCs w:val="60"/>
    </w:rPr>
  </w:style>
  <w:style w:type="paragraph" w:styleId="TOC2">
    <w:name w:val="toc 2"/>
    <w:basedOn w:val="Normal"/>
    <w:next w:val="Normal"/>
    <w:semiHidden/>
    <w:rsid w:val="00D9278C"/>
    <w:pPr>
      <w:ind w:left="238"/>
    </w:pPr>
  </w:style>
  <w:style w:type="paragraph" w:styleId="ListBullet3">
    <w:name w:val="List Bullet 3"/>
    <w:basedOn w:val="Normal-B"/>
    <w:rsid w:val="00D9278C"/>
    <w:pPr>
      <w:ind w:left="284" w:hanging="284"/>
    </w:pPr>
  </w:style>
  <w:style w:type="paragraph" w:styleId="ListBullet4">
    <w:name w:val="List Bullet 4"/>
    <w:basedOn w:val="Normal-B"/>
    <w:rsid w:val="00D9278C"/>
    <w:pPr>
      <w:ind w:left="284" w:hanging="284"/>
    </w:pPr>
  </w:style>
  <w:style w:type="paragraph" w:styleId="ListBullet5">
    <w:name w:val="List Bullet 5"/>
    <w:basedOn w:val="Normal-B"/>
    <w:rsid w:val="00D9278C"/>
    <w:pPr>
      <w:ind w:left="284" w:hanging="284"/>
    </w:pPr>
  </w:style>
  <w:style w:type="paragraph" w:styleId="ListContinue">
    <w:name w:val="List Continue"/>
    <w:basedOn w:val="Normal-B"/>
    <w:rsid w:val="00D9278C"/>
    <w:pPr>
      <w:spacing w:after="80"/>
      <w:ind w:left="284"/>
    </w:pPr>
  </w:style>
  <w:style w:type="paragraph" w:styleId="Index2">
    <w:name w:val="index 2"/>
    <w:basedOn w:val="Normal-B"/>
    <w:next w:val="Normal-B"/>
    <w:semiHidden/>
    <w:rsid w:val="00D9278C"/>
    <w:pPr>
      <w:ind w:left="908" w:hanging="454"/>
    </w:pPr>
  </w:style>
  <w:style w:type="paragraph" w:customStyle="1" w:styleId="1-1Bullet">
    <w:name w:val="1-1 = Bullet"/>
    <w:basedOn w:val="Normal"/>
    <w:link w:val="1-1BulletCharChar"/>
    <w:rsid w:val="003E54DD"/>
    <w:pPr>
      <w:ind w:left="851" w:hanging="284"/>
    </w:pPr>
    <w:rPr>
      <w:rFonts w:ascii="B Lotus" w:eastAsia="Times New Roman" w:hAnsi="B Lotus"/>
      <w:sz w:val="28"/>
    </w:rPr>
  </w:style>
  <w:style w:type="character" w:customStyle="1" w:styleId="1-1BulletCharChar">
    <w:name w:val="1-1 = Bullet Char Char"/>
    <w:link w:val="1-1Bullet"/>
    <w:rsid w:val="003E54DD"/>
    <w:rPr>
      <w:rFonts w:ascii="B Lotus" w:hAnsi="B Lotus" w:cs="B Lotus"/>
      <w:bCs/>
      <w:sz w:val="28"/>
      <w:szCs w:val="28"/>
      <w:lang w:val="en-US" w:eastAsia="en-US" w:bidi="fa-IR"/>
    </w:rPr>
  </w:style>
  <w:style w:type="paragraph" w:customStyle="1" w:styleId="BoxMehrBlue">
    <w:name w:val="Box   Mehr   Blue"/>
    <w:basedOn w:val="Normal-B"/>
    <w:rsid w:val="00D9278C"/>
    <w:pPr>
      <w:ind w:left="170" w:right="170"/>
    </w:pPr>
    <w:rPr>
      <w:rFonts w:ascii="Times New Roman" w:hAnsi="Times New Roman" w:cs="B Mehr"/>
      <w:b/>
      <w:spacing w:val="10"/>
      <w:szCs w:val="22"/>
    </w:rPr>
  </w:style>
  <w:style w:type="character" w:customStyle="1" w:styleId="DefaultVasat">
    <w:name w:val="Default  (Vasat)"/>
    <w:rsid w:val="00D9278C"/>
    <w:rPr>
      <w:rFonts w:ascii="Times" w:hAnsi="Times" w:cs="Traffic"/>
      <w:b/>
      <w:sz w:val="24"/>
      <w:szCs w:val="22"/>
    </w:rPr>
  </w:style>
  <w:style w:type="paragraph" w:styleId="Index3">
    <w:name w:val="index 3"/>
    <w:basedOn w:val="Normal-B"/>
    <w:next w:val="Normal-B"/>
    <w:semiHidden/>
    <w:rsid w:val="00D9278C"/>
    <w:pPr>
      <w:ind w:left="1361" w:hanging="454"/>
      <w:jc w:val="both"/>
    </w:pPr>
    <w:rPr>
      <w:rFonts w:ascii="Times New Roman" w:hAnsi="Times New Roman"/>
    </w:rPr>
  </w:style>
  <w:style w:type="paragraph" w:styleId="Index4">
    <w:name w:val="index 4"/>
    <w:basedOn w:val="Normal-B"/>
    <w:next w:val="Normal-B"/>
    <w:semiHidden/>
    <w:rsid w:val="00D9278C"/>
    <w:pPr>
      <w:ind w:left="567"/>
    </w:pPr>
    <w:rPr>
      <w:rFonts w:ascii="Times New Roman" w:hAnsi="Times New Roman"/>
    </w:rPr>
  </w:style>
  <w:style w:type="paragraph" w:styleId="Index5">
    <w:name w:val="index 5"/>
    <w:basedOn w:val="Normal-B"/>
    <w:next w:val="Normal-B"/>
    <w:semiHidden/>
    <w:rsid w:val="00D9278C"/>
    <w:pPr>
      <w:ind w:left="567"/>
    </w:pPr>
    <w:rPr>
      <w:rFonts w:ascii="Times New Roman" w:hAnsi="Times New Roman"/>
    </w:rPr>
  </w:style>
  <w:style w:type="paragraph" w:styleId="Index6">
    <w:name w:val="index 6"/>
    <w:basedOn w:val="Normal-B"/>
    <w:next w:val="Normal-B"/>
    <w:semiHidden/>
    <w:rsid w:val="00D9278C"/>
    <w:pPr>
      <w:ind w:left="1320" w:hanging="220"/>
      <w:jc w:val="both"/>
    </w:pPr>
    <w:rPr>
      <w:rFonts w:ascii="Times New Roman" w:hAnsi="Times New Roman"/>
    </w:rPr>
  </w:style>
  <w:style w:type="paragraph" w:styleId="Index7">
    <w:name w:val="index 7"/>
    <w:basedOn w:val="Normal-B"/>
    <w:next w:val="Normal-B"/>
    <w:semiHidden/>
    <w:rsid w:val="00D9278C"/>
    <w:pPr>
      <w:ind w:left="1540" w:hanging="220"/>
      <w:jc w:val="both"/>
    </w:pPr>
    <w:rPr>
      <w:rFonts w:ascii="Times New Roman" w:hAnsi="Times New Roman"/>
    </w:rPr>
  </w:style>
  <w:style w:type="paragraph" w:styleId="Index8">
    <w:name w:val="index 8"/>
    <w:basedOn w:val="Normal-B"/>
    <w:next w:val="Normal-B"/>
    <w:semiHidden/>
    <w:rsid w:val="00D9278C"/>
    <w:pPr>
      <w:ind w:left="1760" w:hanging="220"/>
      <w:jc w:val="both"/>
    </w:pPr>
    <w:rPr>
      <w:rFonts w:ascii="Times New Roman" w:hAnsi="Times New Roman"/>
    </w:rPr>
  </w:style>
  <w:style w:type="paragraph" w:styleId="Index9">
    <w:name w:val="index 9"/>
    <w:basedOn w:val="Normal-B"/>
    <w:next w:val="Normal-B"/>
    <w:semiHidden/>
    <w:rsid w:val="00D9278C"/>
    <w:pPr>
      <w:ind w:left="567"/>
    </w:pPr>
  </w:style>
  <w:style w:type="paragraph" w:styleId="Index1">
    <w:name w:val="index 1"/>
    <w:basedOn w:val="Normal-B"/>
    <w:next w:val="Normal-B"/>
    <w:semiHidden/>
    <w:rsid w:val="00D9278C"/>
    <w:pPr>
      <w:ind w:left="454" w:hanging="454"/>
    </w:pPr>
  </w:style>
  <w:style w:type="paragraph" w:styleId="IndexHeading">
    <w:name w:val="index heading"/>
    <w:basedOn w:val="Normal-B"/>
    <w:next w:val="Index1"/>
    <w:semiHidden/>
    <w:rsid w:val="00D9278C"/>
    <w:rPr>
      <w:rFonts w:cs="Titr"/>
      <w:b/>
      <w:sz w:val="24"/>
      <w:szCs w:val="22"/>
    </w:rPr>
  </w:style>
  <w:style w:type="paragraph" w:styleId="List">
    <w:name w:val="List"/>
    <w:basedOn w:val="Normal-B"/>
    <w:rsid w:val="00D9278C"/>
  </w:style>
  <w:style w:type="paragraph" w:styleId="List2">
    <w:name w:val="List 2"/>
    <w:basedOn w:val="Normal-B"/>
    <w:rsid w:val="00D9278C"/>
    <w:pPr>
      <w:ind w:left="454" w:hanging="454"/>
    </w:pPr>
  </w:style>
  <w:style w:type="paragraph" w:styleId="List3">
    <w:name w:val="List 3"/>
    <w:basedOn w:val="Normal-B"/>
    <w:rsid w:val="00D9278C"/>
    <w:pPr>
      <w:ind w:left="454" w:hanging="454"/>
    </w:pPr>
  </w:style>
  <w:style w:type="paragraph" w:styleId="List4">
    <w:name w:val="List 4"/>
    <w:basedOn w:val="Normal-B"/>
    <w:rsid w:val="00D9278C"/>
    <w:pPr>
      <w:ind w:left="454" w:hanging="454"/>
    </w:pPr>
  </w:style>
  <w:style w:type="paragraph" w:styleId="List5">
    <w:name w:val="List 5"/>
    <w:basedOn w:val="Normal-B"/>
    <w:rsid w:val="00D9278C"/>
    <w:pPr>
      <w:ind w:left="454" w:hanging="454"/>
    </w:pPr>
  </w:style>
  <w:style w:type="paragraph" w:styleId="ListContinue2">
    <w:name w:val="List Continue 2"/>
    <w:basedOn w:val="Normal-B"/>
    <w:rsid w:val="00D9278C"/>
    <w:pPr>
      <w:spacing w:after="60"/>
      <w:ind w:left="284"/>
    </w:pPr>
  </w:style>
  <w:style w:type="paragraph" w:styleId="ListContinue3">
    <w:name w:val="List Continue 3"/>
    <w:basedOn w:val="Normal-B"/>
    <w:rsid w:val="00D9278C"/>
    <w:pPr>
      <w:spacing w:after="120"/>
      <w:ind w:left="284"/>
    </w:pPr>
    <w:rPr>
      <w:rFonts w:ascii="Times New Roman" w:hAnsi="Times New Roman"/>
    </w:rPr>
  </w:style>
  <w:style w:type="paragraph" w:styleId="ListContinue4">
    <w:name w:val="List Continue 4"/>
    <w:basedOn w:val="Normal-B"/>
    <w:rsid w:val="00D9278C"/>
    <w:pPr>
      <w:spacing w:after="60"/>
      <w:ind w:left="284"/>
    </w:pPr>
  </w:style>
  <w:style w:type="paragraph" w:styleId="ListContinue5">
    <w:name w:val="List Continue 5"/>
    <w:basedOn w:val="Normal-B"/>
    <w:rsid w:val="00D9278C"/>
    <w:pPr>
      <w:spacing w:after="60"/>
      <w:ind w:left="284"/>
    </w:pPr>
    <w:rPr>
      <w:rFonts w:ascii="Times New Roman" w:hAnsi="Times New Roman"/>
    </w:rPr>
  </w:style>
  <w:style w:type="paragraph" w:styleId="TOC1">
    <w:name w:val="toc 1"/>
    <w:basedOn w:val="Normal"/>
    <w:next w:val="Normal"/>
    <w:semiHidden/>
    <w:rsid w:val="00D9278C"/>
  </w:style>
  <w:style w:type="paragraph" w:styleId="TOC3">
    <w:name w:val="toc 3"/>
    <w:basedOn w:val="Normal"/>
    <w:next w:val="Normal"/>
    <w:semiHidden/>
    <w:rsid w:val="00D9278C"/>
    <w:pPr>
      <w:ind w:left="442"/>
    </w:pPr>
  </w:style>
  <w:style w:type="paragraph" w:styleId="TOC4">
    <w:name w:val="toc 4"/>
    <w:basedOn w:val="Normal"/>
    <w:next w:val="Normal"/>
    <w:semiHidden/>
    <w:rsid w:val="00D9278C"/>
    <w:pPr>
      <w:ind w:left="658"/>
    </w:pPr>
  </w:style>
  <w:style w:type="paragraph" w:styleId="TOC5">
    <w:name w:val="toc 5"/>
    <w:basedOn w:val="Normal"/>
    <w:next w:val="Normal"/>
    <w:semiHidden/>
    <w:rsid w:val="00D9278C"/>
    <w:pPr>
      <w:ind w:left="879"/>
    </w:pPr>
  </w:style>
  <w:style w:type="paragraph" w:styleId="TOC6">
    <w:name w:val="toc 6"/>
    <w:basedOn w:val="Normal"/>
    <w:next w:val="Normal"/>
    <w:semiHidden/>
    <w:rsid w:val="00D9278C"/>
    <w:pPr>
      <w:ind w:left="1100"/>
    </w:pPr>
  </w:style>
  <w:style w:type="paragraph" w:styleId="TOC7">
    <w:name w:val="toc 7"/>
    <w:basedOn w:val="Normal"/>
    <w:next w:val="Normal"/>
    <w:semiHidden/>
    <w:rsid w:val="00D9278C"/>
    <w:pPr>
      <w:ind w:left="1321"/>
    </w:pPr>
  </w:style>
  <w:style w:type="paragraph" w:styleId="TOC8">
    <w:name w:val="toc 8"/>
    <w:basedOn w:val="Normal"/>
    <w:next w:val="Normal"/>
    <w:semiHidden/>
    <w:rsid w:val="00D9278C"/>
    <w:pPr>
      <w:ind w:left="1542"/>
    </w:pPr>
  </w:style>
  <w:style w:type="paragraph" w:styleId="TOC9">
    <w:name w:val="toc 9"/>
    <w:basedOn w:val="Normal"/>
    <w:next w:val="Normal"/>
    <w:semiHidden/>
    <w:rsid w:val="00D9278C"/>
    <w:pPr>
      <w:ind w:left="1758"/>
    </w:pPr>
  </w:style>
  <w:style w:type="paragraph" w:styleId="TOAHeading">
    <w:name w:val="toa heading"/>
    <w:basedOn w:val="Normal"/>
    <w:next w:val="Normal"/>
    <w:semiHidden/>
    <w:rsid w:val="00D9278C"/>
    <w:pPr>
      <w:spacing w:before="120"/>
      <w:jc w:val="center"/>
    </w:pPr>
    <w:rPr>
      <w:rFonts w:cs="B Titr"/>
      <w:b/>
      <w:sz w:val="24"/>
      <w:szCs w:val="24"/>
    </w:rPr>
  </w:style>
  <w:style w:type="paragraph" w:customStyle="1" w:styleId="SarSafhe1">
    <w:name w:val="Sar Safhe 1"/>
    <w:basedOn w:val="Normal-B"/>
    <w:rsid w:val="00D9278C"/>
    <w:pPr>
      <w:jc w:val="right"/>
    </w:pPr>
    <w:rPr>
      <w:rFonts w:eastAsia="Times New Roman" w:cs="B Zar"/>
      <w:b/>
      <w:sz w:val="20"/>
      <w:szCs w:val="22"/>
    </w:rPr>
  </w:style>
  <w:style w:type="paragraph" w:customStyle="1" w:styleId="SarSafhe2">
    <w:name w:val="Sar Safhe 2"/>
    <w:basedOn w:val="Normal-B"/>
    <w:rsid w:val="00D9278C"/>
    <w:rPr>
      <w:rFonts w:cs="B Zar"/>
      <w:szCs w:val="22"/>
    </w:rPr>
  </w:style>
  <w:style w:type="paragraph" w:customStyle="1" w:styleId="OnvanPage1">
    <w:name w:val="Onvan Page 1"/>
    <w:basedOn w:val="Normal"/>
    <w:rsid w:val="00511FA9"/>
    <w:pPr>
      <w:tabs>
        <w:tab w:val="left" w:pos="283"/>
        <w:tab w:val="left" w:pos="567"/>
        <w:tab w:val="left" w:pos="850"/>
        <w:tab w:val="left" w:pos="1134"/>
        <w:tab w:val="left" w:pos="7206"/>
        <w:tab w:val="center" w:pos="7608"/>
        <w:tab w:val="left" w:pos="7716"/>
      </w:tabs>
      <w:jc w:val="center"/>
    </w:pPr>
    <w:rPr>
      <w:rFonts w:ascii="Times New Roman" w:eastAsia="Times New Roman" w:hAnsi="Times New Roman" w:cs="Titr"/>
      <w:b/>
      <w:bCs w:val="0"/>
      <w:szCs w:val="24"/>
    </w:rPr>
  </w:style>
  <w:style w:type="paragraph" w:customStyle="1" w:styleId="Bullet">
    <w:name w:val="Bullet"/>
    <w:basedOn w:val="Normal-B"/>
    <w:rsid w:val="00D9278C"/>
    <w:pPr>
      <w:numPr>
        <w:numId w:val="12"/>
      </w:numPr>
    </w:pPr>
  </w:style>
  <w:style w:type="character" w:styleId="LineNumber">
    <w:name w:val="line number"/>
    <w:rsid w:val="00D9278C"/>
    <w:rPr>
      <w:rFonts w:ascii="Times" w:hAnsi="Times" w:cs="Lotus"/>
      <w:bCs/>
      <w:sz w:val="22"/>
      <w:szCs w:val="28"/>
    </w:rPr>
  </w:style>
  <w:style w:type="paragraph" w:customStyle="1" w:styleId="Jadval----">
    <w:name w:val="Jadval ----"/>
    <w:basedOn w:val="Matn"/>
    <w:rsid w:val="00D9278C"/>
    <w:pPr>
      <w:pBdr>
        <w:bottom w:val="single" w:sz="4" w:space="0" w:color="auto"/>
      </w:pBdr>
      <w:ind w:right="227"/>
    </w:pPr>
    <w:rPr>
      <w:b/>
    </w:rPr>
  </w:style>
  <w:style w:type="paragraph" w:customStyle="1" w:styleId="JadvalTitr2---">
    <w:name w:val="Jadval  = Titr = 2 ---"/>
    <w:basedOn w:val="Normal-B"/>
    <w:rsid w:val="00D9278C"/>
    <w:pPr>
      <w:pBdr>
        <w:top w:val="single" w:sz="12" w:space="1" w:color="auto"/>
        <w:bottom w:val="single" w:sz="8" w:space="1" w:color="auto"/>
      </w:pBdr>
      <w:spacing w:after="160" w:line="440" w:lineRule="exact"/>
      <w:ind w:left="454" w:hanging="454"/>
    </w:pPr>
    <w:rPr>
      <w:rFonts w:cs="Zar"/>
      <w:b/>
      <w:sz w:val="20"/>
      <w:szCs w:val="20"/>
    </w:rPr>
  </w:style>
  <w:style w:type="paragraph" w:customStyle="1" w:styleId="JadvalEnd">
    <w:name w:val="Jadval End"/>
    <w:basedOn w:val="Normal"/>
    <w:rsid w:val="00D9278C"/>
    <w:pPr>
      <w:pBdr>
        <w:bottom w:val="single" w:sz="12" w:space="1" w:color="auto"/>
      </w:pBdr>
      <w:spacing w:after="160" w:line="440" w:lineRule="exact"/>
      <w:ind w:left="454" w:hanging="454"/>
    </w:pPr>
  </w:style>
  <w:style w:type="paragraph" w:customStyle="1" w:styleId="Normal-B">
    <w:name w:val="Normal -B"/>
    <w:basedOn w:val="Normal"/>
    <w:rsid w:val="00D9278C"/>
  </w:style>
  <w:style w:type="paragraph" w:customStyle="1" w:styleId="CellFont14">
    <w:name w:val="Cell = Font 14"/>
    <w:basedOn w:val="Base"/>
    <w:rsid w:val="00D9278C"/>
    <w:pPr>
      <w:tabs>
        <w:tab w:val="left" w:pos="113"/>
        <w:tab w:val="left" w:pos="227"/>
        <w:tab w:val="left" w:pos="340"/>
      </w:tabs>
    </w:pPr>
  </w:style>
  <w:style w:type="character" w:customStyle="1" w:styleId="DefaultZeyad">
    <w:name w:val="Default Zeyad"/>
    <w:rsid w:val="00D9278C"/>
    <w:rPr>
      <w:rFonts w:ascii="Times" w:hAnsi="Times" w:cs="B Mehr"/>
      <w:b/>
      <w:bCs/>
      <w:sz w:val="22"/>
      <w:szCs w:val="22"/>
      <w:lang w:bidi="fa-IR"/>
    </w:rPr>
  </w:style>
  <w:style w:type="paragraph" w:customStyle="1" w:styleId="Alef1">
    <w:name w:val="Alef = (1)"/>
    <w:basedOn w:val="Normal-B"/>
    <w:rsid w:val="00D9278C"/>
    <w:pPr>
      <w:spacing w:after="160" w:line="440" w:lineRule="exact"/>
      <w:ind w:left="1078" w:hanging="454"/>
    </w:pPr>
  </w:style>
  <w:style w:type="paragraph" w:customStyle="1" w:styleId="JadvalMatnBold">
    <w:name w:val="Jadval  Matn Bold"/>
    <w:basedOn w:val="Normal-B"/>
    <w:rsid w:val="00D9278C"/>
    <w:pPr>
      <w:jc w:val="both"/>
    </w:pPr>
    <w:rPr>
      <w:rFonts w:cs="B Mehr"/>
      <w:b/>
      <w:szCs w:val="22"/>
    </w:rPr>
  </w:style>
  <w:style w:type="paragraph" w:customStyle="1" w:styleId="CellMatn14zir">
    <w:name w:val="Cell = Matn 14 zir"/>
    <w:basedOn w:val="Matn"/>
    <w:rsid w:val="00D9278C"/>
    <w:pPr>
      <w:tabs>
        <w:tab w:val="clear" w:pos="454"/>
        <w:tab w:val="left" w:pos="1380"/>
      </w:tabs>
      <w:ind w:left="1418"/>
    </w:pPr>
    <w:rPr>
      <w:b/>
    </w:rPr>
  </w:style>
  <w:style w:type="paragraph" w:customStyle="1" w:styleId="MatnAlef">
    <w:name w:val="Matn =  Alef"/>
    <w:basedOn w:val="Matn"/>
    <w:rsid w:val="00D9278C"/>
    <w:pPr>
      <w:tabs>
        <w:tab w:val="clear" w:pos="454"/>
        <w:tab w:val="left" w:pos="340"/>
        <w:tab w:val="left" w:pos="907"/>
        <w:tab w:val="left" w:pos="1950"/>
      </w:tabs>
      <w:ind w:left="624" w:hanging="624"/>
    </w:pPr>
    <w:rPr>
      <w:spacing w:val="-4"/>
    </w:rPr>
  </w:style>
  <w:style w:type="paragraph" w:customStyle="1" w:styleId="fa14">
    <w:name w:val="fa  =  14"/>
    <w:basedOn w:val="Matn"/>
    <w:rsid w:val="00D9278C"/>
    <w:rPr>
      <w:rFonts w:ascii="Times new orman" w:hAnsi="Times new orman"/>
    </w:rPr>
  </w:style>
  <w:style w:type="character" w:customStyle="1" w:styleId="DefaultSarT11">
    <w:name w:val="Default  Sar (T 11)"/>
    <w:rsid w:val="00D9278C"/>
    <w:rPr>
      <w:rFonts w:ascii="Times" w:hAnsi="Times" w:cs="Traffic"/>
      <w:b/>
      <w:bCs/>
      <w:color w:val="3366FF"/>
      <w:sz w:val="22"/>
      <w:szCs w:val="22"/>
    </w:rPr>
  </w:style>
  <w:style w:type="character" w:customStyle="1" w:styleId="FootnoteTextChar">
    <w:name w:val="Footnote Text Char"/>
    <w:link w:val="FootnoteText"/>
    <w:rsid w:val="008A30A6"/>
    <w:rPr>
      <w:rFonts w:eastAsia="MS Mincho" w:cs="B Lotus"/>
      <w:bCs/>
      <w:szCs w:val="24"/>
      <w:lang w:val="en-US" w:eastAsia="en-US" w:bidi="fa-IR"/>
    </w:rPr>
  </w:style>
  <w:style w:type="paragraph" w:customStyle="1" w:styleId="1Zir">
    <w:name w:val="1 = Zir"/>
    <w:basedOn w:val="Normal-B"/>
    <w:rsid w:val="00D9278C"/>
    <w:pPr>
      <w:numPr>
        <w:numId w:val="11"/>
      </w:numPr>
    </w:pPr>
  </w:style>
  <w:style w:type="character" w:customStyle="1" w:styleId="Boldsar">
    <w:name w:val="Bold sar"/>
    <w:rsid w:val="00D9278C"/>
    <w:rPr>
      <w:rFonts w:ascii="Times" w:hAnsi="Times" w:cs="B Traffic"/>
      <w:b/>
      <w:bCs/>
      <w:sz w:val="22"/>
      <w:szCs w:val="24"/>
    </w:rPr>
  </w:style>
  <w:style w:type="character" w:customStyle="1" w:styleId="DefaultSarKhatAbi">
    <w:name w:val="Default   Sar Khat Abi"/>
    <w:rsid w:val="00D9278C"/>
    <w:rPr>
      <w:rFonts w:ascii="Times" w:hAnsi="Times" w:cs="B Traffic"/>
      <w:b/>
      <w:bCs w:val="0"/>
      <w:color w:val="0066CC"/>
      <w:sz w:val="22"/>
      <w:szCs w:val="22"/>
      <w:lang w:val="en-US" w:eastAsia="en-US" w:bidi="fa-IR"/>
    </w:rPr>
  </w:style>
  <w:style w:type="paragraph" w:customStyle="1" w:styleId="DefaultColorVasatT11">
    <w:name w:val="Default  Color Vasat (T11)"/>
    <w:basedOn w:val="Matn"/>
    <w:link w:val="DefaultColorVasatT11Char"/>
    <w:rsid w:val="00D9278C"/>
    <w:pPr>
      <w:jc w:val="both"/>
    </w:pPr>
    <w:rPr>
      <w:rFonts w:cs="Traffic"/>
      <w:b/>
      <w:color w:val="3366FF"/>
      <w:szCs w:val="22"/>
    </w:rPr>
  </w:style>
  <w:style w:type="character" w:customStyle="1" w:styleId="MesalTraffic11">
    <w:name w:val="Mesal Traffic 11"/>
    <w:rsid w:val="00D9278C"/>
    <w:rPr>
      <w:rFonts w:ascii="Times" w:hAnsi="Times" w:cs="B Traffic"/>
      <w:b/>
      <w:bCs/>
      <w:sz w:val="22"/>
      <w:szCs w:val="22"/>
    </w:rPr>
  </w:style>
  <w:style w:type="paragraph" w:customStyle="1" w:styleId="JadvalBalaBold">
    <w:name w:val="Jadval Bala  Bold"/>
    <w:basedOn w:val="Matn"/>
    <w:rsid w:val="00D9278C"/>
    <w:pPr>
      <w:spacing w:before="320" w:after="160"/>
      <w:jc w:val="center"/>
    </w:pPr>
    <w:rPr>
      <w:rFonts w:cs="Zar"/>
      <w:szCs w:val="22"/>
    </w:rPr>
  </w:style>
  <w:style w:type="paragraph" w:customStyle="1" w:styleId="Rial">
    <w:name w:val="Rial"/>
    <w:basedOn w:val="Base"/>
    <w:rsid w:val="00D9278C"/>
    <w:pPr>
      <w:jc w:val="center"/>
    </w:pPr>
    <w:rPr>
      <w:rFonts w:cs="B Zar"/>
      <w:szCs w:val="18"/>
    </w:rPr>
  </w:style>
  <w:style w:type="paragraph" w:customStyle="1" w:styleId="JadvalJam">
    <w:name w:val="Jadval Jam"/>
    <w:basedOn w:val="Matn"/>
    <w:rsid w:val="00D9278C"/>
    <w:pPr>
      <w:pBdr>
        <w:top w:val="single" w:sz="8" w:space="1" w:color="auto"/>
        <w:bottom w:val="double" w:sz="6" w:space="1" w:color="auto"/>
      </w:pBdr>
    </w:pPr>
  </w:style>
  <w:style w:type="paragraph" w:customStyle="1" w:styleId="JadvalMatnL13">
    <w:name w:val="Jadval Matn (L 13)"/>
    <w:basedOn w:val="Matn"/>
    <w:rsid w:val="00D9278C"/>
    <w:rPr>
      <w:rFonts w:ascii="Times New Roman" w:hAnsi="Times New Roman"/>
      <w:szCs w:val="26"/>
    </w:rPr>
  </w:style>
  <w:style w:type="paragraph" w:customStyle="1" w:styleId="MatnAlefZir">
    <w:name w:val="Matn =  Alef = Zir"/>
    <w:basedOn w:val="MatnAlef"/>
    <w:rsid w:val="00D9278C"/>
    <w:pPr>
      <w:ind w:firstLine="0"/>
    </w:pPr>
  </w:style>
  <w:style w:type="paragraph" w:customStyle="1" w:styleId="MatnBullet0">
    <w:name w:val="Matn =  Bullet"/>
    <w:basedOn w:val="Bullet"/>
    <w:rsid w:val="00D9278C"/>
    <w:pPr>
      <w:numPr>
        <w:numId w:val="1"/>
      </w:numPr>
    </w:pPr>
    <w:rPr>
      <w:rFonts w:cs="Lotus"/>
    </w:rPr>
  </w:style>
  <w:style w:type="character" w:styleId="HTMLAcronym">
    <w:name w:val="HTML Acronym"/>
    <w:semiHidden/>
    <w:rsid w:val="00D9278C"/>
    <w:rPr>
      <w:rFonts w:ascii="Times" w:hAnsi="Times" w:cs="Lotus"/>
      <w:b/>
      <w:bCs/>
    </w:rPr>
  </w:style>
  <w:style w:type="character" w:styleId="HTMLCite">
    <w:name w:val="HTML Cite"/>
    <w:semiHidden/>
    <w:rsid w:val="00D9278C"/>
    <w:rPr>
      <w:rFonts w:ascii="Times" w:hAnsi="Times" w:cs="Lotus"/>
      <w:bCs/>
      <w:sz w:val="22"/>
      <w:szCs w:val="28"/>
    </w:rPr>
  </w:style>
  <w:style w:type="character" w:styleId="HTMLCode">
    <w:name w:val="HTML Code"/>
    <w:semiHidden/>
    <w:rsid w:val="00D9278C"/>
    <w:rPr>
      <w:rFonts w:ascii="Times" w:hAnsi="Times" w:cs="Lotus"/>
      <w:bCs/>
      <w:sz w:val="22"/>
      <w:szCs w:val="28"/>
    </w:rPr>
  </w:style>
  <w:style w:type="character" w:styleId="HTMLDefinition">
    <w:name w:val="HTML Definition"/>
    <w:semiHidden/>
    <w:rsid w:val="00D9278C"/>
    <w:rPr>
      <w:rFonts w:ascii="Times" w:hAnsi="Times" w:cs="Lotus"/>
      <w:bCs/>
      <w:sz w:val="22"/>
      <w:szCs w:val="28"/>
    </w:rPr>
  </w:style>
  <w:style w:type="character" w:styleId="HTMLKeyboard">
    <w:name w:val="HTML Keyboard"/>
    <w:rsid w:val="00D9278C"/>
    <w:rPr>
      <w:rFonts w:ascii="Times" w:hAnsi="Times" w:cs="Lotus"/>
      <w:bCs/>
      <w:sz w:val="20"/>
      <w:szCs w:val="28"/>
    </w:rPr>
  </w:style>
  <w:style w:type="paragraph" w:styleId="HTMLPreformatted">
    <w:name w:val="HTML Preformatted"/>
    <w:basedOn w:val="Normal-B"/>
    <w:rsid w:val="00D9278C"/>
    <w:rPr>
      <w:sz w:val="20"/>
    </w:rPr>
  </w:style>
  <w:style w:type="character" w:styleId="HTMLSample">
    <w:name w:val="HTML Sample"/>
    <w:rsid w:val="00D9278C"/>
    <w:rPr>
      <w:rFonts w:ascii="Times" w:hAnsi="Times" w:cs="Lotus"/>
      <w:bCs/>
      <w:sz w:val="22"/>
      <w:szCs w:val="28"/>
    </w:rPr>
  </w:style>
  <w:style w:type="character" w:styleId="HTMLTypewriter">
    <w:name w:val="HTML Typewriter"/>
    <w:rsid w:val="00D9278C"/>
    <w:rPr>
      <w:rFonts w:ascii="Times" w:hAnsi="Times" w:cs="Lotus"/>
      <w:bCs/>
      <w:sz w:val="22"/>
      <w:szCs w:val="28"/>
    </w:rPr>
  </w:style>
  <w:style w:type="character" w:styleId="HTMLVariable">
    <w:name w:val="HTML Variable"/>
    <w:rsid w:val="00D9278C"/>
    <w:rPr>
      <w:rFonts w:ascii="Times" w:hAnsi="Times" w:cs="Lotus"/>
      <w:bCs/>
      <w:sz w:val="22"/>
      <w:szCs w:val="28"/>
    </w:rPr>
  </w:style>
  <w:style w:type="character" w:styleId="Hyperlink">
    <w:name w:val="Hyperlink"/>
    <w:rsid w:val="00D9278C"/>
    <w:rPr>
      <w:rFonts w:ascii="Times" w:hAnsi="Times" w:cs="Lotus"/>
      <w:b/>
      <w:bCs/>
      <w:color w:val="0000FF"/>
      <w:szCs w:val="28"/>
      <w:u w:val="single"/>
    </w:rPr>
  </w:style>
  <w:style w:type="paragraph" w:styleId="MessageHeader">
    <w:name w:val="Message Header"/>
    <w:basedOn w:val="Normal-B"/>
    <w:rsid w:val="00D9278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customStyle="1" w:styleId="Matn1Alef">
    <w:name w:val="Matn = (1) =  Alef"/>
    <w:basedOn w:val="Matn1"/>
    <w:rsid w:val="00D9278C"/>
    <w:pPr>
      <w:tabs>
        <w:tab w:val="left" w:pos="907"/>
        <w:tab w:val="left" w:pos="2155"/>
      </w:tabs>
      <w:ind w:left="1191" w:hanging="624"/>
    </w:pPr>
  </w:style>
  <w:style w:type="paragraph" w:customStyle="1" w:styleId="BoxBlue">
    <w:name w:val="Box   Blue"/>
    <w:basedOn w:val="Matn"/>
    <w:next w:val="Matn"/>
    <w:rsid w:val="00D9278C"/>
    <w:pPr>
      <w:pBdr>
        <w:top w:val="single" w:sz="8" w:space="1" w:color="auto"/>
        <w:left w:val="single" w:sz="8" w:space="4" w:color="auto"/>
        <w:bottom w:val="single" w:sz="8" w:space="5" w:color="auto"/>
        <w:right w:val="single" w:sz="8" w:space="4" w:color="auto"/>
      </w:pBdr>
      <w:shd w:val="clear" w:color="auto" w:fill="CCFFFF"/>
      <w:spacing w:after="200"/>
      <w:jc w:val="center"/>
    </w:pPr>
    <w:rPr>
      <w:rFonts w:ascii="Times New Roman" w:hAnsi="Times New Roman" w:cs="B Titr"/>
      <w:b/>
      <w:sz w:val="26"/>
    </w:rPr>
  </w:style>
  <w:style w:type="paragraph" w:customStyle="1" w:styleId="NormalB">
    <w:name w:val="Normal B"/>
    <w:basedOn w:val="Normal"/>
    <w:link w:val="NormalBChar"/>
    <w:rsid w:val="00D9278C"/>
    <w:rPr>
      <w:rFonts w:ascii="Helvetica" w:hAnsi="Helvetica"/>
    </w:rPr>
  </w:style>
  <w:style w:type="paragraph" w:customStyle="1" w:styleId="Matn1TarikhTorafteh">
    <w:name w:val="Matn = (1) = Tarikh To rafteh"/>
    <w:basedOn w:val="Matn1Tarikh"/>
    <w:rsid w:val="00D9278C"/>
    <w:pPr>
      <w:ind w:left="1418" w:hanging="851"/>
    </w:pPr>
    <w:rPr>
      <w:lang w:val="af-ZA"/>
    </w:rPr>
  </w:style>
  <w:style w:type="character" w:customStyle="1" w:styleId="NormalBChar">
    <w:name w:val="Normal B Char"/>
    <w:link w:val="NormalB"/>
    <w:rsid w:val="00D9278C"/>
    <w:rPr>
      <w:rFonts w:ascii="Helvetica" w:eastAsia="MS Mincho" w:hAnsi="Helvetica" w:cs="B Lotus"/>
      <w:bCs/>
      <w:sz w:val="22"/>
      <w:szCs w:val="28"/>
      <w:lang w:val="en-US" w:eastAsia="en-US" w:bidi="fa-IR"/>
    </w:rPr>
  </w:style>
  <w:style w:type="paragraph" w:customStyle="1" w:styleId="Jdaval-OnvanBala">
    <w:name w:val="Jdaval - Onvan Bala"/>
    <w:basedOn w:val="Matn"/>
    <w:rsid w:val="00D9278C"/>
    <w:pPr>
      <w:jc w:val="center"/>
    </w:pPr>
    <w:rPr>
      <w:rFonts w:cs="B Nazanin"/>
      <w:szCs w:val="22"/>
    </w:rPr>
  </w:style>
  <w:style w:type="paragraph" w:customStyle="1" w:styleId="Matn11">
    <w:name w:val="Matn = (1) = (1)"/>
    <w:basedOn w:val="Matn1"/>
    <w:rsid w:val="00D9278C"/>
    <w:pPr>
      <w:ind w:left="1021" w:hanging="454"/>
    </w:pPr>
    <w:rPr>
      <w:rFonts w:ascii="Times New Roman" w:hAnsi="Times New Roman"/>
    </w:rPr>
  </w:style>
  <w:style w:type="paragraph" w:customStyle="1" w:styleId="Matn11Alef">
    <w:name w:val="Matn = (1) = (1) = Alef"/>
    <w:basedOn w:val="Matn"/>
    <w:rsid w:val="00D9278C"/>
    <w:pPr>
      <w:tabs>
        <w:tab w:val="clear" w:pos="454"/>
        <w:tab w:val="clear" w:pos="1418"/>
        <w:tab w:val="left" w:pos="1361"/>
        <w:tab w:val="left" w:pos="2552"/>
        <w:tab w:val="left" w:pos="2835"/>
      </w:tabs>
      <w:ind w:left="1588" w:hanging="567"/>
    </w:pPr>
  </w:style>
  <w:style w:type="paragraph" w:customStyle="1" w:styleId="Matn11Zir">
    <w:name w:val="Matn = (1) = (1) =  Zir"/>
    <w:basedOn w:val="Matn11"/>
    <w:rsid w:val="00D9278C"/>
    <w:pPr>
      <w:ind w:firstLine="0"/>
    </w:pPr>
    <w:rPr>
      <w:rFonts w:ascii="Times" w:hAnsi="Times"/>
    </w:rPr>
  </w:style>
  <w:style w:type="paragraph" w:customStyle="1" w:styleId="JadvalTitr10">
    <w:name w:val="Jadval  = Titr 10"/>
    <w:basedOn w:val="Matn"/>
    <w:rsid w:val="00646253"/>
    <w:pPr>
      <w:pBdr>
        <w:bottom w:val="single" w:sz="4" w:space="1" w:color="auto"/>
      </w:pBdr>
      <w:jc w:val="center"/>
    </w:pPr>
    <w:rPr>
      <w:rFonts w:ascii="Times New Roman" w:hAnsi="Times New Roman" w:cs="B Zar"/>
      <w:szCs w:val="20"/>
    </w:rPr>
  </w:style>
  <w:style w:type="paragraph" w:customStyle="1" w:styleId="Heading22">
    <w:name w:val="Heading 22"/>
    <w:basedOn w:val="Heading2"/>
    <w:next w:val="Matn"/>
    <w:rsid w:val="00D9278C"/>
  </w:style>
  <w:style w:type="paragraph" w:customStyle="1" w:styleId="Matnyek">
    <w:name w:val="Matn = yek"/>
    <w:basedOn w:val="Matn"/>
    <w:rsid w:val="00D9278C"/>
    <w:pPr>
      <w:ind w:left="908" w:hanging="454"/>
    </w:pPr>
  </w:style>
  <w:style w:type="paragraph" w:customStyle="1" w:styleId="BoxMatn">
    <w:name w:val="Box   Matn"/>
    <w:basedOn w:val="Normal-B"/>
    <w:rsid w:val="00D9278C"/>
    <w:pPr>
      <w:ind w:left="113" w:right="113"/>
    </w:pPr>
    <w:rPr>
      <w:rFonts w:ascii="Times New Roman" w:hAnsi="Times New Roman" w:cs="B Mehr"/>
      <w:b/>
      <w:spacing w:val="10"/>
      <w:sz w:val="24"/>
      <w:szCs w:val="22"/>
    </w:rPr>
  </w:style>
  <w:style w:type="paragraph" w:customStyle="1" w:styleId="Jadval">
    <w:name w:val="Jadval ....."/>
    <w:basedOn w:val="Matn"/>
    <w:rsid w:val="00D9278C"/>
    <w:pPr>
      <w:jc w:val="center"/>
    </w:pPr>
    <w:rPr>
      <w:sz w:val="18"/>
      <w:szCs w:val="24"/>
    </w:rPr>
  </w:style>
  <w:style w:type="paragraph" w:customStyle="1" w:styleId="Matn1Date">
    <w:name w:val="Matn = (1) = Date"/>
    <w:basedOn w:val="Matn1zir"/>
    <w:rsid w:val="00D9278C"/>
    <w:pPr>
      <w:tabs>
        <w:tab w:val="left" w:pos="1701"/>
        <w:tab w:val="left" w:pos="1814"/>
        <w:tab w:val="left" w:pos="2155"/>
      </w:tabs>
      <w:ind w:left="2041" w:hanging="1474"/>
    </w:pPr>
    <w:rPr>
      <w:rFonts w:ascii="Times New Roman" w:hAnsi="Times New Roman"/>
      <w:spacing w:val="0"/>
    </w:rPr>
  </w:style>
  <w:style w:type="paragraph" w:customStyle="1" w:styleId="Matn1DateZir">
    <w:name w:val="Matn = (1) = Date = Zir"/>
    <w:basedOn w:val="Matn1Date"/>
    <w:rsid w:val="00D9278C"/>
    <w:pPr>
      <w:ind w:firstLine="0"/>
    </w:pPr>
    <w:rPr>
      <w:rFonts w:ascii="Times" w:hAnsi="Times"/>
    </w:rPr>
  </w:style>
  <w:style w:type="paragraph" w:customStyle="1" w:styleId="ziryekpavaragi">
    <w:name w:val="zir yek pavaragi"/>
    <w:basedOn w:val="FootnoteText"/>
    <w:rsid w:val="00D9278C"/>
    <w:pPr>
      <w:ind w:left="397"/>
    </w:pPr>
    <w:rPr>
      <w:rFonts w:ascii="Helvetica" w:hAnsi="Helvetica"/>
    </w:rPr>
  </w:style>
  <w:style w:type="paragraph" w:customStyle="1" w:styleId="Matnfa4">
    <w:name w:val="Matn  =  fa 4"/>
    <w:basedOn w:val="Matn"/>
    <w:link w:val="Matnfa4Char"/>
    <w:rsid w:val="00D9278C"/>
    <w:pPr>
      <w:spacing w:after="80"/>
    </w:pPr>
  </w:style>
  <w:style w:type="paragraph" w:customStyle="1" w:styleId="fa11">
    <w:name w:val="fa  =  11"/>
    <w:basedOn w:val="Matn"/>
    <w:rsid w:val="00D9278C"/>
    <w:pPr>
      <w:ind w:left="624"/>
      <w:jc w:val="both"/>
    </w:pPr>
    <w:rPr>
      <w:szCs w:val="22"/>
    </w:rPr>
  </w:style>
  <w:style w:type="paragraph" w:customStyle="1" w:styleId="fa8">
    <w:name w:val="fa  =   8"/>
    <w:basedOn w:val="Matn"/>
    <w:rsid w:val="00D9278C"/>
    <w:rPr>
      <w:sz w:val="20"/>
      <w:szCs w:val="16"/>
    </w:rPr>
  </w:style>
  <w:style w:type="paragraph" w:customStyle="1" w:styleId="CellFont13">
    <w:name w:val="Cell = Font 13"/>
    <w:basedOn w:val="Base"/>
    <w:link w:val="CellFont13Char"/>
    <w:rsid w:val="00D9278C"/>
    <w:pPr>
      <w:tabs>
        <w:tab w:val="clear" w:pos="1418"/>
        <w:tab w:val="left" w:pos="113"/>
        <w:tab w:val="left" w:pos="227"/>
        <w:tab w:val="left" w:pos="340"/>
      </w:tabs>
    </w:pPr>
    <w:rPr>
      <w:szCs w:val="26"/>
    </w:rPr>
  </w:style>
  <w:style w:type="paragraph" w:customStyle="1" w:styleId="JadvalAlefZar12">
    <w:name w:val="Jadval  = Alef Zar 12"/>
    <w:basedOn w:val="Matn"/>
    <w:rsid w:val="00D9278C"/>
    <w:pPr>
      <w:tabs>
        <w:tab w:val="clear" w:pos="454"/>
        <w:tab w:val="left" w:pos="255"/>
      </w:tabs>
      <w:spacing w:before="80"/>
      <w:ind w:left="510" w:hanging="510"/>
    </w:pPr>
    <w:rPr>
      <w:rFonts w:cs="Zar"/>
      <w:b/>
      <w:szCs w:val="22"/>
    </w:rPr>
  </w:style>
  <w:style w:type="paragraph" w:customStyle="1" w:styleId="JadvalAlefzarZirL13">
    <w:name w:val="Jadval  = Alef zar = Zir (L 13)"/>
    <w:basedOn w:val="Matn"/>
    <w:rsid w:val="00D9278C"/>
    <w:pPr>
      <w:tabs>
        <w:tab w:val="clear" w:pos="454"/>
        <w:tab w:val="left" w:pos="1531"/>
        <w:tab w:val="left" w:pos="2268"/>
      </w:tabs>
      <w:ind w:left="964"/>
    </w:pPr>
    <w:rPr>
      <w:szCs w:val="26"/>
    </w:rPr>
  </w:style>
  <w:style w:type="paragraph" w:customStyle="1" w:styleId="JadvalAlefzarzirL12">
    <w:name w:val="Jadval  = Alef zar = zir (L 12)"/>
    <w:basedOn w:val="Matn"/>
    <w:rsid w:val="00D9278C"/>
    <w:pPr>
      <w:tabs>
        <w:tab w:val="clear" w:pos="454"/>
        <w:tab w:val="left" w:pos="567"/>
      </w:tabs>
    </w:pPr>
    <w:rPr>
      <w:szCs w:val="24"/>
    </w:rPr>
  </w:style>
  <w:style w:type="paragraph" w:customStyle="1" w:styleId="JadvalMatnL12">
    <w:name w:val="Jadval Matn (L 12)"/>
    <w:basedOn w:val="Matn"/>
    <w:rsid w:val="00D9278C"/>
    <w:rPr>
      <w:szCs w:val="24"/>
    </w:rPr>
  </w:style>
  <w:style w:type="paragraph" w:customStyle="1" w:styleId="JadvalAlefZar11">
    <w:name w:val="Jadval  = Alef Zar 11"/>
    <w:basedOn w:val="JadvalAlefZar12"/>
    <w:rsid w:val="00D9278C"/>
    <w:rPr>
      <w:szCs w:val="20"/>
    </w:rPr>
  </w:style>
  <w:style w:type="paragraph" w:customStyle="1" w:styleId="JadvalTitrNoLine">
    <w:name w:val="Jadval  = Titr =  No Line"/>
    <w:basedOn w:val="Base"/>
    <w:rsid w:val="00D9278C"/>
    <w:pPr>
      <w:jc w:val="center"/>
    </w:pPr>
    <w:rPr>
      <w:rFonts w:cs="Zar"/>
      <w:b/>
      <w:szCs w:val="20"/>
    </w:rPr>
  </w:style>
  <w:style w:type="paragraph" w:customStyle="1" w:styleId="CellMatn14">
    <w:name w:val="Cell = Matn 14"/>
    <w:basedOn w:val="Matn"/>
    <w:link w:val="CellMatn14Char"/>
    <w:rsid w:val="00D9278C"/>
    <w:rPr>
      <w:b/>
    </w:rPr>
  </w:style>
  <w:style w:type="paragraph" w:customStyle="1" w:styleId="CellMant13">
    <w:name w:val="Cell = Mant 13"/>
    <w:basedOn w:val="Base"/>
    <w:rsid w:val="00D9278C"/>
    <w:rPr>
      <w:szCs w:val="26"/>
    </w:rPr>
  </w:style>
  <w:style w:type="paragraph" w:customStyle="1" w:styleId="BoxKadr">
    <w:name w:val="Box   Kadr"/>
    <w:basedOn w:val="Matn"/>
    <w:rsid w:val="00D9278C"/>
    <w:pPr>
      <w:numPr>
        <w:numId w:val="5"/>
      </w:num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tabs>
        <w:tab w:val="clear" w:pos="454"/>
        <w:tab w:val="left" w:pos="13325"/>
      </w:tabs>
    </w:pPr>
    <w:rPr>
      <w:rFonts w:ascii="Times New Roman" w:hAnsi="Times New Roman"/>
    </w:rPr>
  </w:style>
  <w:style w:type="paragraph" w:customStyle="1" w:styleId="BoxKadrToo02">
    <w:name w:val="Box   Kadr = Too (0.2)"/>
    <w:basedOn w:val="Normal-B"/>
    <w:rsid w:val="00D9278C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tabs>
        <w:tab w:val="left" w:pos="1701"/>
        <w:tab w:val="left" w:pos="2268"/>
        <w:tab w:val="left" w:pos="5205"/>
        <w:tab w:val="left" w:pos="7144"/>
        <w:tab w:val="left" w:pos="8222"/>
      </w:tabs>
      <w:ind w:left="113" w:right="113"/>
    </w:pPr>
    <w:rPr>
      <w:rFonts w:ascii="Times New Roman" w:hAnsi="Times New Roman"/>
    </w:rPr>
  </w:style>
  <w:style w:type="paragraph" w:customStyle="1" w:styleId="JadvalAlefzarZirtoo">
    <w:name w:val="Jadval  = Alef zar = Zir (too)"/>
    <w:basedOn w:val="JadvalAlefzarZirL13"/>
    <w:rsid w:val="00D9278C"/>
    <w:pPr>
      <w:tabs>
        <w:tab w:val="clear" w:pos="1531"/>
        <w:tab w:val="clear" w:pos="2268"/>
        <w:tab w:val="left" w:pos="1134"/>
        <w:tab w:val="left" w:pos="1758"/>
      </w:tabs>
    </w:pPr>
  </w:style>
  <w:style w:type="paragraph" w:customStyle="1" w:styleId="Porsesh">
    <w:name w:val="Porsesh"/>
    <w:basedOn w:val="Matn"/>
    <w:next w:val="Matn"/>
    <w:rsid w:val="00D9278C"/>
    <w:pPr>
      <w:pBdr>
        <w:top w:val="single" w:sz="4" w:space="1" w:color="00CCFF"/>
        <w:left w:val="single" w:sz="4" w:space="4" w:color="00CCFF"/>
        <w:bottom w:val="single" w:sz="4" w:space="5" w:color="00CCFF"/>
        <w:right w:val="single" w:sz="4" w:space="4" w:color="00CCFF"/>
      </w:pBdr>
      <w:shd w:val="clear" w:color="auto" w:fill="CCFFFF"/>
      <w:tabs>
        <w:tab w:val="clear" w:pos="454"/>
      </w:tabs>
      <w:jc w:val="center"/>
    </w:pPr>
    <w:rPr>
      <w:rFonts w:cs="B Titr"/>
      <w:b/>
      <w:sz w:val="28"/>
      <w:szCs w:val="32"/>
    </w:rPr>
  </w:style>
  <w:style w:type="paragraph" w:customStyle="1" w:styleId="Heading2ToRafte">
    <w:name w:val="Heading 2 = To Rafte"/>
    <w:basedOn w:val="Heading2"/>
    <w:rsid w:val="00D9278C"/>
    <w:pPr>
      <w:ind w:left="567"/>
    </w:pPr>
    <w:rPr>
      <w:rFonts w:ascii="Times" w:hAnsi="Times"/>
    </w:rPr>
  </w:style>
  <w:style w:type="paragraph" w:customStyle="1" w:styleId="Matn11Zir0">
    <w:name w:val="Matn = (1) = (1) = Zir"/>
    <w:basedOn w:val="Matn11"/>
    <w:rsid w:val="00D9278C"/>
    <w:pPr>
      <w:ind w:firstLine="0"/>
    </w:pPr>
    <w:rPr>
      <w:rFonts w:ascii="Times" w:hAnsi="Times"/>
    </w:rPr>
  </w:style>
  <w:style w:type="paragraph" w:customStyle="1" w:styleId="Matn1AlefZir">
    <w:name w:val="Matn = (1) =  Alef  =  Zir"/>
    <w:basedOn w:val="Matn1Alef"/>
    <w:rsid w:val="00D9278C"/>
    <w:pPr>
      <w:ind w:firstLine="0"/>
    </w:pPr>
  </w:style>
  <w:style w:type="paragraph" w:customStyle="1" w:styleId="Matn1Alef1">
    <w:name w:val="Matn = (1) =  Alef = (1)"/>
    <w:basedOn w:val="Matn1AlefZir"/>
    <w:rsid w:val="00D9278C"/>
    <w:pPr>
      <w:ind w:left="1645" w:hanging="454"/>
    </w:pPr>
    <w:rPr>
      <w:rFonts w:ascii="Times New Roman" w:hAnsi="Times New Roman"/>
    </w:rPr>
  </w:style>
  <w:style w:type="paragraph" w:customStyle="1" w:styleId="1">
    <w:name w:val="1"/>
    <w:basedOn w:val="Normal-B"/>
    <w:rsid w:val="00321218"/>
    <w:pPr>
      <w:spacing w:after="120"/>
      <w:ind w:left="567" w:hanging="567"/>
    </w:pPr>
  </w:style>
  <w:style w:type="paragraph" w:customStyle="1" w:styleId="Matn1AlefeBold">
    <w:name w:val="Matn = (1) =  Alef e Bold"/>
    <w:basedOn w:val="Matn1Alef"/>
    <w:rsid w:val="00D9278C"/>
    <w:rPr>
      <w:rFonts w:cs="B Zar"/>
      <w:b/>
      <w:sz w:val="20"/>
      <w:szCs w:val="22"/>
    </w:rPr>
  </w:style>
  <w:style w:type="paragraph" w:customStyle="1" w:styleId="Matn1AlefAlef">
    <w:name w:val="Matn = (1) = Alef = Alef"/>
    <w:basedOn w:val="Matn1AlefZir"/>
    <w:rsid w:val="00D9278C"/>
    <w:pPr>
      <w:tabs>
        <w:tab w:val="clear" w:pos="907"/>
        <w:tab w:val="left" w:pos="1474"/>
        <w:tab w:val="left" w:pos="1701"/>
      </w:tabs>
    </w:pPr>
    <w:rPr>
      <w:rFonts w:ascii="Times New Roman" w:hAnsi="Times New Roman"/>
    </w:rPr>
  </w:style>
  <w:style w:type="paragraph" w:customStyle="1" w:styleId="Matn1AlefAlefZir">
    <w:name w:val="Matn = (1) = Alef = Alef = Zir"/>
    <w:basedOn w:val="Matn1AlefAlef"/>
    <w:rsid w:val="00D9278C"/>
    <w:pPr>
      <w:ind w:left="1814"/>
    </w:pPr>
    <w:rPr>
      <w:rFonts w:ascii="Times" w:hAnsi="Times"/>
    </w:rPr>
  </w:style>
  <w:style w:type="paragraph" w:customStyle="1" w:styleId="Matn1AlefAlef1">
    <w:name w:val="Matn = (1) = Alef = Alef = (1)"/>
    <w:basedOn w:val="Matn1AlefAlef"/>
    <w:rsid w:val="00D9278C"/>
    <w:pPr>
      <w:tabs>
        <w:tab w:val="clear" w:pos="1474"/>
        <w:tab w:val="clear" w:pos="1701"/>
      </w:tabs>
      <w:ind w:left="2268" w:hanging="454"/>
    </w:pPr>
    <w:rPr>
      <w:rFonts w:ascii="Times" w:hAnsi="Times"/>
    </w:rPr>
  </w:style>
  <w:style w:type="paragraph" w:customStyle="1" w:styleId="BoxMatn0">
    <w:name w:val="Box Matn"/>
    <w:basedOn w:val="Normal-B"/>
    <w:rsid w:val="00D9278C"/>
    <w:pPr>
      <w:framePr w:hSpace="284" w:wrap="around" w:vAnchor="text" w:hAnchor="page" w:x="7797" w:y="171"/>
      <w:suppressOverlap/>
    </w:pPr>
    <w:rPr>
      <w:rFonts w:cs="B Mehr"/>
      <w:color w:val="336699"/>
      <w:spacing w:val="-4"/>
      <w:szCs w:val="22"/>
    </w:rPr>
  </w:style>
  <w:style w:type="paragraph" w:customStyle="1" w:styleId="1-1-1alef">
    <w:name w:val="1-1-1 = alef"/>
    <w:basedOn w:val="1-1-1Matn"/>
    <w:rsid w:val="003D5354"/>
    <w:pPr>
      <w:tabs>
        <w:tab w:val="clear" w:pos="907"/>
        <w:tab w:val="clear" w:pos="2155"/>
        <w:tab w:val="left" w:pos="1871"/>
      </w:tabs>
      <w:ind w:left="2155" w:hanging="624"/>
    </w:pPr>
  </w:style>
  <w:style w:type="paragraph" w:customStyle="1" w:styleId="CellFont14-----">
    <w:name w:val="Cell = Font 14 = -----"/>
    <w:basedOn w:val="CellFont14"/>
    <w:rsid w:val="00D9278C"/>
    <w:pPr>
      <w:pBdr>
        <w:bottom w:val="single" w:sz="4" w:space="0" w:color="auto"/>
      </w:pBdr>
      <w:ind w:right="284"/>
    </w:pPr>
  </w:style>
  <w:style w:type="table" w:styleId="Table3Deffects1">
    <w:name w:val="Table 3D effects 1"/>
    <w:basedOn w:val="TableNormal"/>
    <w:rsid w:val="00D9278C"/>
    <w:pPr>
      <w:bidi/>
      <w:jc w:val="lowKashida"/>
    </w:pPr>
    <w:rPr>
      <w:rFonts w:ascii="Times" w:eastAsia="MS Mincho" w:hAnsi="Times" w:cs="B Lotus"/>
      <w:b/>
      <w:bCs/>
      <w:szCs w:val="26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customStyle="1" w:styleId="MasAlehChar">
    <w:name w:val="Mas Aleh Char"/>
    <w:link w:val="MasAleh"/>
    <w:rsid w:val="00D9278C"/>
    <w:rPr>
      <w:rFonts w:ascii="Times" w:hAnsi="Times" w:cs="B Nazanin"/>
      <w:b/>
      <w:bCs/>
      <w:sz w:val="22"/>
      <w:szCs w:val="26"/>
      <w:lang w:val="en-US" w:eastAsia="en-US" w:bidi="fa-IR"/>
    </w:rPr>
  </w:style>
  <w:style w:type="character" w:customStyle="1" w:styleId="MantCharChar">
    <w:name w:val="Mant Char Char"/>
    <w:link w:val="Mant"/>
    <w:rsid w:val="00646253"/>
    <w:rPr>
      <w:rFonts w:cs="B Lotus"/>
      <w:bCs/>
      <w:sz w:val="22"/>
      <w:szCs w:val="28"/>
      <w:lang w:val="en-US" w:eastAsia="en-US" w:bidi="fa-IR"/>
    </w:rPr>
  </w:style>
  <w:style w:type="paragraph" w:customStyle="1" w:styleId="MasAleh">
    <w:name w:val="Mas Aleh"/>
    <w:basedOn w:val="Matn"/>
    <w:next w:val="Matn1"/>
    <w:link w:val="MasAlehChar"/>
    <w:rsid w:val="00D9278C"/>
    <w:rPr>
      <w:rFonts w:cs="B Nazanin"/>
      <w:b/>
      <w:szCs w:val="26"/>
    </w:rPr>
  </w:style>
  <w:style w:type="paragraph" w:customStyle="1" w:styleId="Matn1Bullet">
    <w:name w:val="Matn = (1) = Bullet"/>
    <w:basedOn w:val="Matn"/>
    <w:rsid w:val="00D9278C"/>
    <w:pPr>
      <w:numPr>
        <w:numId w:val="7"/>
      </w:numPr>
      <w:tabs>
        <w:tab w:val="clear" w:pos="851"/>
        <w:tab w:val="num" w:pos="360"/>
      </w:tabs>
      <w:ind w:left="0" w:firstLine="0"/>
    </w:pPr>
  </w:style>
  <w:style w:type="paragraph" w:customStyle="1" w:styleId="JadvalTitr12">
    <w:name w:val="Jadval  = Titr 12"/>
    <w:basedOn w:val="Base"/>
    <w:rsid w:val="00D9278C"/>
    <w:pPr>
      <w:pBdr>
        <w:bottom w:val="single" w:sz="8" w:space="1" w:color="auto"/>
      </w:pBdr>
      <w:jc w:val="center"/>
    </w:pPr>
    <w:rPr>
      <w:rFonts w:cs="B Zar"/>
      <w:b/>
      <w:sz w:val="20"/>
      <w:szCs w:val="24"/>
    </w:rPr>
  </w:style>
  <w:style w:type="table" w:styleId="TableList3">
    <w:name w:val="Table List 3"/>
    <w:basedOn w:val="TableNormal"/>
    <w:rsid w:val="00D9278C"/>
    <w:pPr>
      <w:bidi/>
      <w:jc w:val="lowKashida"/>
    </w:pPr>
    <w:rPr>
      <w:rFonts w:ascii="Times" w:eastAsia="MS Mincho" w:hAnsi="Times" w:cs="B Lotus"/>
      <w:bCs/>
    </w:rPr>
    <w:tblPr>
      <w:jc w:val="right"/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rPr>
      <w:jc w:val="right"/>
    </w:tr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styleId="ArticleSection">
    <w:name w:val="Outline List 3"/>
    <w:basedOn w:val="NoList"/>
    <w:rsid w:val="00D9278C"/>
    <w:pPr>
      <w:numPr>
        <w:numId w:val="2"/>
      </w:numPr>
    </w:pPr>
  </w:style>
  <w:style w:type="paragraph" w:customStyle="1" w:styleId="BoxMatnTitr">
    <w:name w:val="Box Matn Titr"/>
    <w:basedOn w:val="BoxMatn0"/>
    <w:rsid w:val="00D9278C"/>
    <w:pPr>
      <w:framePr w:hSpace="397" w:wrap="around" w:vAnchor="margin" w:hAnchor="text" w:x="6238" w:y="114"/>
      <w:jc w:val="both"/>
    </w:pPr>
    <w:rPr>
      <w:rFonts w:cs="B Titr"/>
      <w:b/>
      <w:sz w:val="18"/>
      <w:szCs w:val="20"/>
    </w:rPr>
  </w:style>
  <w:style w:type="paragraph" w:styleId="HTMLAddress">
    <w:name w:val="HTML Address"/>
    <w:basedOn w:val="Normal-B"/>
    <w:semiHidden/>
    <w:rsid w:val="00D9278C"/>
    <w:rPr>
      <w:i/>
    </w:rPr>
  </w:style>
  <w:style w:type="paragraph" w:styleId="BalloonText">
    <w:name w:val="Balloon Text"/>
    <w:basedOn w:val="Normal-B"/>
    <w:semiHidden/>
    <w:rsid w:val="00D9278C"/>
  </w:style>
  <w:style w:type="paragraph" w:customStyle="1" w:styleId="3">
    <w:name w:val="فا  3"/>
    <w:basedOn w:val="Matn"/>
    <w:rsid w:val="00D9278C"/>
    <w:rPr>
      <w:sz w:val="6"/>
      <w:szCs w:val="6"/>
    </w:rPr>
  </w:style>
  <w:style w:type="paragraph" w:customStyle="1" w:styleId="6">
    <w:name w:val="فا  6"/>
    <w:basedOn w:val="Matn"/>
    <w:rsid w:val="00D9278C"/>
    <w:rPr>
      <w:szCs w:val="12"/>
    </w:rPr>
  </w:style>
  <w:style w:type="paragraph" w:customStyle="1" w:styleId="10">
    <w:name w:val="فا 10"/>
    <w:basedOn w:val="Matn"/>
    <w:rsid w:val="00D9278C"/>
    <w:rPr>
      <w:szCs w:val="20"/>
    </w:rPr>
  </w:style>
  <w:style w:type="numbering" w:styleId="111111">
    <w:name w:val="Outline List 2"/>
    <w:basedOn w:val="NoList"/>
    <w:semiHidden/>
    <w:rsid w:val="00D9278C"/>
    <w:pPr>
      <w:numPr>
        <w:numId w:val="8"/>
      </w:numPr>
    </w:pPr>
  </w:style>
  <w:style w:type="paragraph" w:customStyle="1" w:styleId="Page1Onvan">
    <w:name w:val="Page 1 (Onvan)"/>
    <w:basedOn w:val="Matn"/>
    <w:rsid w:val="00E63082"/>
    <w:pPr>
      <w:spacing w:before="4000"/>
      <w:jc w:val="center"/>
    </w:pPr>
    <w:rPr>
      <w:rFonts w:cs="B Titr"/>
      <w:b/>
      <w:sz w:val="30"/>
      <w:szCs w:val="30"/>
    </w:rPr>
  </w:style>
  <w:style w:type="paragraph" w:customStyle="1" w:styleId="1Titr">
    <w:name w:val="1 = Titr"/>
    <w:basedOn w:val="Normal-B"/>
    <w:rsid w:val="00D9278C"/>
    <w:pPr>
      <w:numPr>
        <w:numId w:val="10"/>
      </w:numPr>
      <w:spacing w:after="80"/>
    </w:pPr>
    <w:rPr>
      <w:rFonts w:cs="B Titr"/>
      <w:szCs w:val="22"/>
    </w:rPr>
  </w:style>
  <w:style w:type="numbering" w:styleId="1ai">
    <w:name w:val="Outline List 1"/>
    <w:basedOn w:val="NoList"/>
    <w:semiHidden/>
    <w:rsid w:val="00D9278C"/>
    <w:pPr>
      <w:numPr>
        <w:numId w:val="9"/>
      </w:numPr>
    </w:pPr>
  </w:style>
  <w:style w:type="paragraph" w:customStyle="1" w:styleId="PageOneTitr">
    <w:name w:val="Page One Titr"/>
    <w:basedOn w:val="Matn"/>
    <w:rsid w:val="00D9278C"/>
    <w:pPr>
      <w:spacing w:after="500"/>
      <w:jc w:val="center"/>
    </w:pPr>
    <w:rPr>
      <w:rFonts w:cs="B Titr"/>
      <w:b/>
      <w:sz w:val="28"/>
    </w:rPr>
  </w:style>
  <w:style w:type="paragraph" w:customStyle="1" w:styleId="1Zir8Pt">
    <w:name w:val="1 =  Zir  (8 Pt)"/>
    <w:basedOn w:val="Matn"/>
    <w:rsid w:val="00D9278C"/>
    <w:pPr>
      <w:spacing w:after="160"/>
      <w:ind w:left="567"/>
    </w:pPr>
  </w:style>
  <w:style w:type="paragraph" w:customStyle="1" w:styleId="HeaderVasat">
    <w:name w:val="Header Vasat"/>
    <w:basedOn w:val="Header"/>
    <w:rsid w:val="00D9278C"/>
    <w:rPr>
      <w:rFonts w:ascii="Times New Roman" w:hAnsi="Times New Roman"/>
      <w:sz w:val="36"/>
    </w:rPr>
  </w:style>
  <w:style w:type="paragraph" w:customStyle="1" w:styleId="1Zir2Pt">
    <w:name w:val="1 =  Zir  (2 Pt)"/>
    <w:basedOn w:val="1Zir8Pt"/>
    <w:rsid w:val="00D9278C"/>
    <w:pPr>
      <w:spacing w:after="40"/>
    </w:pPr>
  </w:style>
  <w:style w:type="paragraph" w:customStyle="1" w:styleId="1ZireZar">
    <w:name w:val="1 =  Zire = Zar"/>
    <w:basedOn w:val="Matn"/>
    <w:rsid w:val="00D9278C"/>
    <w:pPr>
      <w:spacing w:before="200" w:after="40"/>
      <w:ind w:left="567"/>
    </w:pPr>
    <w:rPr>
      <w:rFonts w:cs="B Zar"/>
      <w:b/>
      <w:szCs w:val="24"/>
    </w:rPr>
  </w:style>
  <w:style w:type="table" w:styleId="TableGrid">
    <w:name w:val="Table Grid"/>
    <w:basedOn w:val="TableNormal"/>
    <w:semiHidden/>
    <w:rsid w:val="00D9278C"/>
    <w:pPr>
      <w:bidi/>
      <w:jc w:val="lowKashida"/>
    </w:pPr>
    <w:rPr>
      <w:rFonts w:ascii="Times" w:eastAsia="MS Mincho" w:hAnsi="Times" w:cs="B Zar"/>
      <w:bCs/>
      <w:szCs w:val="22"/>
    </w:rPr>
    <w:tblPr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right"/>
    </w:trPr>
  </w:style>
  <w:style w:type="character" w:customStyle="1" w:styleId="FootnoteRefFarisChar">
    <w:name w:val="Footnote Ref Faris Char"/>
    <w:link w:val="FootnoteRefFaris"/>
    <w:rsid w:val="00D9278C"/>
    <w:rPr>
      <w:rFonts w:ascii="B Lotus" w:eastAsia="MS Mincho" w:hAnsi="B Lotus" w:cs="B Lotus"/>
      <w:bCs/>
      <w:sz w:val="24"/>
      <w:szCs w:val="24"/>
      <w:lang w:val="en-US" w:eastAsia="en-US" w:bidi="fa-IR"/>
    </w:rPr>
  </w:style>
  <w:style w:type="paragraph" w:styleId="CommentSubject">
    <w:name w:val="annotation subject"/>
    <w:basedOn w:val="CommentText"/>
    <w:next w:val="CommentText"/>
    <w:semiHidden/>
    <w:rsid w:val="00D9278C"/>
    <w:rPr>
      <w:b/>
    </w:rPr>
  </w:style>
  <w:style w:type="paragraph" w:customStyle="1" w:styleId="CellFont14-----0">
    <w:name w:val="Cell = Font 14 = -----  ===="/>
    <w:basedOn w:val="CellFont14"/>
    <w:rsid w:val="00D9278C"/>
    <w:pPr>
      <w:pBdr>
        <w:top w:val="single" w:sz="4" w:space="2" w:color="auto"/>
        <w:bottom w:val="double" w:sz="4" w:space="0" w:color="auto"/>
      </w:pBdr>
      <w:ind w:right="284"/>
    </w:pPr>
    <w:rPr>
      <w:b/>
    </w:rPr>
  </w:style>
  <w:style w:type="paragraph" w:customStyle="1" w:styleId="a">
    <w:name w:val="تیتر بالای جدول"/>
    <w:basedOn w:val="Mant"/>
    <w:rsid w:val="00646253"/>
    <w:pPr>
      <w:spacing w:before="120" w:after="120"/>
    </w:pPr>
    <w:rPr>
      <w:rFonts w:cs="B Nazanin"/>
      <w:szCs w:val="24"/>
    </w:rPr>
  </w:style>
  <w:style w:type="character" w:customStyle="1" w:styleId="MatnCharChar">
    <w:name w:val="Matn Char Char"/>
    <w:link w:val="Matn"/>
    <w:rsid w:val="00D9278C"/>
    <w:rPr>
      <w:rFonts w:ascii="Times" w:hAnsi="Times" w:cs="B Lotus"/>
      <w:bCs/>
      <w:sz w:val="22"/>
      <w:szCs w:val="28"/>
      <w:lang w:val="en-US" w:eastAsia="en-US" w:bidi="fa-IR"/>
    </w:rPr>
  </w:style>
  <w:style w:type="character" w:customStyle="1" w:styleId="DefaultColorVasatT11Char">
    <w:name w:val="Default  Color Vasat (T11) Char"/>
    <w:link w:val="DefaultColorVasatT11"/>
    <w:rsid w:val="00D9278C"/>
    <w:rPr>
      <w:rFonts w:ascii="Times" w:hAnsi="Times" w:cs="Traffic"/>
      <w:b/>
      <w:bCs/>
      <w:color w:val="3366FF"/>
      <w:sz w:val="22"/>
      <w:szCs w:val="22"/>
      <w:lang w:val="en-US" w:eastAsia="en-US" w:bidi="fa-IR"/>
    </w:rPr>
  </w:style>
  <w:style w:type="paragraph" w:customStyle="1" w:styleId="JadvalTitr13">
    <w:name w:val="Jadval  = Titr 13"/>
    <w:basedOn w:val="Normal-B"/>
    <w:rsid w:val="00D9278C"/>
    <w:pPr>
      <w:pBdr>
        <w:bottom w:val="single" w:sz="8" w:space="1" w:color="auto"/>
      </w:pBdr>
      <w:jc w:val="center"/>
    </w:pPr>
    <w:rPr>
      <w:rFonts w:eastAsia="Times New Roman" w:cs="Zar"/>
      <w:b/>
      <w:sz w:val="26"/>
      <w:szCs w:val="26"/>
    </w:rPr>
  </w:style>
  <w:style w:type="paragraph" w:customStyle="1" w:styleId="JadvalTitr9">
    <w:name w:val="Jadval Titr 9"/>
    <w:basedOn w:val="Normal-B"/>
    <w:rsid w:val="00D9278C"/>
    <w:pPr>
      <w:pBdr>
        <w:bottom w:val="single" w:sz="8" w:space="1" w:color="auto"/>
      </w:pBdr>
      <w:jc w:val="center"/>
    </w:pPr>
    <w:rPr>
      <w:rFonts w:eastAsia="Times New Roman" w:cs="Zar"/>
      <w:b/>
      <w:sz w:val="20"/>
      <w:szCs w:val="20"/>
    </w:rPr>
  </w:style>
  <w:style w:type="paragraph" w:customStyle="1" w:styleId="Matnfa7">
    <w:name w:val="Matn  =  fa 7"/>
    <w:basedOn w:val="Matnfa4"/>
    <w:link w:val="Matnfa7Char"/>
    <w:rsid w:val="00D9278C"/>
    <w:pPr>
      <w:spacing w:after="140"/>
    </w:pPr>
  </w:style>
  <w:style w:type="table" w:styleId="Table3Deffects2">
    <w:name w:val="Table 3D effects 2"/>
    <w:basedOn w:val="TableNormal"/>
    <w:rsid w:val="00D9278C"/>
    <w:pPr>
      <w:bidi/>
      <w:jc w:val="lowKashida"/>
    </w:pPr>
    <w:rPr>
      <w:rFonts w:eastAsia="MS Mincho" w:cs="B Lotus"/>
      <w:bCs/>
      <w:szCs w:val="26"/>
    </w:rPr>
    <w:tblPr>
      <w:tblStyleRowBandSize w:val="1"/>
      <w:jc w:val="right"/>
    </w:tblPr>
    <w:trPr>
      <w:jc w:val="right"/>
    </w:tr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DefaultSarKhatBlackCharChar">
    <w:name w:val="Default   Sar Khat Black Char Char"/>
    <w:link w:val="DefaultSarKhatBlack"/>
    <w:rsid w:val="00D9278C"/>
    <w:rPr>
      <w:rFonts w:ascii="Times" w:hAnsi="Times" w:cs="B Traffic"/>
      <w:b/>
      <w:bCs/>
      <w:sz w:val="22"/>
      <w:szCs w:val="22"/>
      <w:lang w:val="en-US" w:eastAsia="en-US" w:bidi="fa-IR"/>
    </w:rPr>
  </w:style>
  <w:style w:type="paragraph" w:customStyle="1" w:styleId="MatnBullet">
    <w:name w:val="Matn = Bullet"/>
    <w:basedOn w:val="Matn"/>
    <w:rsid w:val="00D9278C"/>
    <w:pPr>
      <w:numPr>
        <w:numId w:val="17"/>
      </w:numPr>
      <w:tabs>
        <w:tab w:val="clear" w:pos="454"/>
      </w:tabs>
    </w:pPr>
  </w:style>
  <w:style w:type="paragraph" w:customStyle="1" w:styleId="MatnLeftTab">
    <w:name w:val="Matn =  Left Tab"/>
    <w:basedOn w:val="Matn"/>
    <w:rsid w:val="00D9278C"/>
    <w:pPr>
      <w:tabs>
        <w:tab w:val="clear" w:pos="454"/>
        <w:tab w:val="clear" w:pos="1418"/>
      </w:tabs>
    </w:pPr>
  </w:style>
  <w:style w:type="paragraph" w:customStyle="1" w:styleId="DefaultSarKhatBlack">
    <w:name w:val="Default   Sar Khat Black"/>
    <w:basedOn w:val="Matn"/>
    <w:link w:val="DefaultSarKhatBlackCharChar"/>
    <w:rsid w:val="00D9278C"/>
    <w:pPr>
      <w:tabs>
        <w:tab w:val="clear" w:pos="454"/>
        <w:tab w:val="left" w:pos="567"/>
      </w:tabs>
    </w:pPr>
    <w:rPr>
      <w:rFonts w:cs="B Traffic"/>
      <w:b/>
      <w:szCs w:val="22"/>
    </w:rPr>
  </w:style>
  <w:style w:type="character" w:customStyle="1" w:styleId="Matnfa4Char">
    <w:name w:val="Matn  =  fa 4 Char"/>
    <w:basedOn w:val="MatnCharChar"/>
    <w:link w:val="Matnfa4"/>
    <w:rsid w:val="00D9278C"/>
    <w:rPr>
      <w:rFonts w:ascii="Times" w:hAnsi="Times" w:cs="B Lotus"/>
      <w:bCs/>
      <w:sz w:val="22"/>
      <w:szCs w:val="28"/>
      <w:lang w:val="en-US" w:eastAsia="en-US" w:bidi="fa-IR"/>
    </w:rPr>
  </w:style>
  <w:style w:type="table" w:styleId="Table3Deffects3">
    <w:name w:val="Table 3D effects 3"/>
    <w:basedOn w:val="TableNormal"/>
    <w:rsid w:val="00D9278C"/>
    <w:pPr>
      <w:bidi/>
      <w:jc w:val="lowKashida"/>
    </w:pPr>
    <w:rPr>
      <w:rFonts w:eastAsia="MS Mincho" w:cs="B Lotus"/>
      <w:bCs/>
      <w:szCs w:val="26"/>
    </w:rPr>
    <w:tblPr>
      <w:tblStyleRowBandSize w:val="1"/>
      <w:tblStyleColBandSize w:val="1"/>
      <w:jc w:val="right"/>
    </w:tblPr>
    <w:trPr>
      <w:jc w:val="right"/>
    </w:tr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a4">
    <w:name w:val="fa 4"/>
    <w:basedOn w:val="fa8"/>
    <w:rsid w:val="00D9278C"/>
    <w:rPr>
      <w:rFonts w:ascii="Times New Roman" w:hAnsi="Times New Roman"/>
      <w:sz w:val="6"/>
      <w:szCs w:val="6"/>
    </w:rPr>
  </w:style>
  <w:style w:type="paragraph" w:customStyle="1" w:styleId="Footnotenumberyek">
    <w:name w:val="Footnote number yek"/>
    <w:basedOn w:val="FootnoteText"/>
    <w:rsid w:val="00D9278C"/>
    <w:pPr>
      <w:tabs>
        <w:tab w:val="left" w:pos="369"/>
      </w:tabs>
      <w:ind w:left="737" w:hanging="737"/>
    </w:pPr>
  </w:style>
  <w:style w:type="character" w:customStyle="1" w:styleId="Matnfa7Char">
    <w:name w:val="Matn  =  fa 7 Char"/>
    <w:basedOn w:val="Matnfa4Char"/>
    <w:link w:val="Matnfa7"/>
    <w:rsid w:val="00D9278C"/>
    <w:rPr>
      <w:rFonts w:ascii="Times" w:hAnsi="Times" w:cs="B Lotus"/>
      <w:bCs/>
      <w:sz w:val="22"/>
      <w:szCs w:val="28"/>
      <w:lang w:val="en-US" w:eastAsia="en-US" w:bidi="fa-IR"/>
    </w:rPr>
  </w:style>
  <w:style w:type="table" w:styleId="TableClassic1">
    <w:name w:val="Table Classic 1"/>
    <w:basedOn w:val="TableNormal"/>
    <w:semiHidden/>
    <w:rsid w:val="00D9278C"/>
    <w:pPr>
      <w:bidi/>
      <w:jc w:val="lowKashida"/>
    </w:pPr>
    <w:rPr>
      <w:rFonts w:ascii="Times" w:eastAsia="MS Mincho" w:hAnsi="Times" w:cs="B Lotus"/>
      <w:b/>
      <w:bCs/>
      <w:szCs w:val="26"/>
    </w:rPr>
    <w:tblPr>
      <w:jc w:val="right"/>
      <w:tblBorders>
        <w:top w:val="single" w:sz="12" w:space="0" w:color="000000"/>
        <w:bottom w:val="single" w:sz="12" w:space="0" w:color="000000"/>
      </w:tblBorders>
    </w:tblPr>
    <w:trPr>
      <w:jc w:val="right"/>
    </w:tr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masaleye-asli">
    <w:name w:val="masaleye-asli"/>
    <w:basedOn w:val="MasAleh"/>
    <w:rsid w:val="00D9278C"/>
    <w:pPr>
      <w:ind w:left="1134" w:hanging="1134"/>
      <w:jc w:val="both"/>
    </w:pPr>
    <w:rPr>
      <w:rFonts w:cs="B Lotus"/>
      <w:szCs w:val="28"/>
    </w:rPr>
  </w:style>
  <w:style w:type="paragraph" w:customStyle="1" w:styleId="KhasteTitr">
    <w:name w:val="Khaste   Titr"/>
    <w:basedOn w:val="Normal"/>
    <w:next w:val="KhasteMatn"/>
    <w:link w:val="KhasteTitrCharChar"/>
    <w:rsid w:val="00D9278C"/>
    <w:pPr>
      <w:keepNext/>
      <w:tabs>
        <w:tab w:val="left" w:pos="1418"/>
        <w:tab w:val="right" w:pos="8392"/>
      </w:tabs>
      <w:spacing w:before="240"/>
    </w:pPr>
    <w:rPr>
      <w:rFonts w:eastAsia="Times New Roman" w:cs="B Yagut"/>
      <w:szCs w:val="26"/>
    </w:rPr>
  </w:style>
  <w:style w:type="paragraph" w:customStyle="1" w:styleId="KhasteMatnAlef">
    <w:name w:val="Khaste  =  Matn = Alef"/>
    <w:basedOn w:val="Normal"/>
    <w:rsid w:val="00D9278C"/>
    <w:pPr>
      <w:tabs>
        <w:tab w:val="left" w:pos="340"/>
        <w:tab w:val="left" w:pos="907"/>
        <w:tab w:val="left" w:pos="1418"/>
        <w:tab w:val="right" w:pos="8392"/>
      </w:tabs>
      <w:ind w:left="624" w:hanging="624"/>
    </w:pPr>
    <w:rPr>
      <w:rFonts w:eastAsia="Times New Roman"/>
    </w:rPr>
  </w:style>
  <w:style w:type="paragraph" w:customStyle="1" w:styleId="KhasteMatnAlefAlef">
    <w:name w:val="Khaste = Matn = Alef = Alef"/>
    <w:basedOn w:val="Normal"/>
    <w:rsid w:val="00D9278C"/>
    <w:pPr>
      <w:ind w:left="1645"/>
    </w:pPr>
  </w:style>
  <w:style w:type="paragraph" w:customStyle="1" w:styleId="KhasteMantZir">
    <w:name w:val="Khaste  =  Mant = Zir"/>
    <w:basedOn w:val="Normal"/>
    <w:rsid w:val="00D9278C"/>
    <w:pPr>
      <w:ind w:left="454"/>
    </w:pPr>
    <w:rPr>
      <w:rFonts w:ascii="Times New Roman" w:hAnsi="Times New Roman"/>
    </w:rPr>
  </w:style>
  <w:style w:type="paragraph" w:customStyle="1" w:styleId="KhasteMatn1">
    <w:name w:val="Khaste  =  Matn = (1)"/>
    <w:basedOn w:val="Normal"/>
    <w:rsid w:val="00D9278C"/>
    <w:pPr>
      <w:tabs>
        <w:tab w:val="left" w:pos="454"/>
        <w:tab w:val="left" w:pos="1418"/>
        <w:tab w:val="right" w:pos="8392"/>
      </w:tabs>
      <w:ind w:left="454" w:hanging="454"/>
    </w:pPr>
    <w:rPr>
      <w:rFonts w:eastAsia="Times New Roman"/>
    </w:rPr>
  </w:style>
  <w:style w:type="paragraph" w:customStyle="1" w:styleId="KhasteMatn">
    <w:name w:val="Khaste  =  Matn"/>
    <w:basedOn w:val="Normal"/>
    <w:rsid w:val="00D9278C"/>
    <w:pPr>
      <w:tabs>
        <w:tab w:val="left" w:pos="454"/>
        <w:tab w:val="left" w:pos="1418"/>
        <w:tab w:val="right" w:pos="8392"/>
      </w:tabs>
    </w:pPr>
    <w:rPr>
      <w:rFonts w:eastAsia="Times New Roman"/>
    </w:rPr>
  </w:style>
  <w:style w:type="paragraph" w:customStyle="1" w:styleId="KhasteMatnzire1Alef">
    <w:name w:val="Khaste = Matn = zir e 1 = Alef"/>
    <w:basedOn w:val="KhasteMatnAlef"/>
    <w:rsid w:val="00D9278C"/>
    <w:pPr>
      <w:tabs>
        <w:tab w:val="clear" w:pos="340"/>
        <w:tab w:val="clear" w:pos="907"/>
        <w:tab w:val="left" w:pos="794"/>
        <w:tab w:val="left" w:pos="964"/>
      </w:tabs>
      <w:ind w:left="1078"/>
    </w:pPr>
  </w:style>
  <w:style w:type="paragraph" w:customStyle="1" w:styleId="1-1Titrevasat">
    <w:name w:val="1-1 = Titre vasat"/>
    <w:basedOn w:val="1-1"/>
    <w:rsid w:val="001309FF"/>
    <w:pPr>
      <w:jc w:val="center"/>
    </w:pPr>
  </w:style>
  <w:style w:type="table" w:styleId="TableClassic2">
    <w:name w:val="Table Classic 2"/>
    <w:basedOn w:val="TableNormal"/>
    <w:semiHidden/>
    <w:rsid w:val="00D9278C"/>
    <w:pPr>
      <w:bidi/>
      <w:jc w:val="lowKashida"/>
    </w:pPr>
    <w:rPr>
      <w:rFonts w:ascii="Times" w:eastAsia="MS Mincho" w:hAnsi="Times" w:cs="B Lotus"/>
      <w:b/>
      <w:bCs/>
    </w:rPr>
    <w:tblPr>
      <w:jc w:val="right"/>
      <w:tblBorders>
        <w:top w:val="single" w:sz="12" w:space="0" w:color="000000"/>
        <w:bottom w:val="single" w:sz="12" w:space="0" w:color="000000"/>
      </w:tblBorders>
    </w:tblPr>
    <w:trPr>
      <w:jc w:val="right"/>
    </w:tr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D9278C"/>
    <w:pPr>
      <w:bidi/>
      <w:jc w:val="lowKashida"/>
    </w:pPr>
    <w:rPr>
      <w:rFonts w:ascii="Times" w:eastAsia="MS Mincho" w:hAnsi="Times" w:cs="B Lotus"/>
      <w:b/>
      <w:bCs/>
      <w:color w:val="000080"/>
    </w:rPr>
    <w:tblPr>
      <w:jc w:val="right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rPr>
      <w:jc w:val="right"/>
    </w:tr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D9278C"/>
    <w:pPr>
      <w:bidi/>
      <w:jc w:val="lowKashida"/>
    </w:pPr>
    <w:rPr>
      <w:rFonts w:ascii="Times" w:eastAsia="MS Mincho" w:hAnsi="Times" w:cs="B Lotus"/>
      <w:bCs/>
    </w:rPr>
    <w:tblPr>
      <w:jc w:val="right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rPr>
      <w:jc w:val="right"/>
    </w:tr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D9278C"/>
    <w:pPr>
      <w:bidi/>
      <w:jc w:val="lowKashida"/>
    </w:pPr>
    <w:rPr>
      <w:rFonts w:ascii="Times" w:eastAsia="MS Mincho" w:hAnsi="Times" w:cs="B Lotus"/>
      <w:b/>
      <w:bCs/>
      <w:color w:val="FFFFFF"/>
    </w:rPr>
    <w:tblPr>
      <w:jc w:val="right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rPr>
      <w:jc w:val="right"/>
    </w:tr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D9278C"/>
    <w:pPr>
      <w:bidi/>
      <w:jc w:val="lowKashida"/>
    </w:pPr>
    <w:rPr>
      <w:rFonts w:ascii="Times" w:eastAsia="MS Mincho" w:hAnsi="Times" w:cs="B Lotus"/>
      <w:b/>
      <w:bCs/>
    </w:rPr>
    <w:tblPr>
      <w:jc w:val="right"/>
      <w:tblBorders>
        <w:bottom w:val="single" w:sz="12" w:space="0" w:color="000000"/>
      </w:tblBorders>
    </w:tblPr>
    <w:trPr>
      <w:jc w:val="right"/>
    </w:tr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D9278C"/>
    <w:pPr>
      <w:bidi/>
      <w:jc w:val="lowKashida"/>
    </w:pPr>
    <w:rPr>
      <w:rFonts w:ascii="Times" w:eastAsia="MS Mincho" w:hAnsi="Times" w:cs="B Lotus"/>
      <w:b/>
      <w:bCs/>
    </w:rPr>
    <w:tblPr>
      <w:jc w:val="right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rPr>
      <w:jc w:val="right"/>
    </w:tr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D9278C"/>
    <w:pPr>
      <w:bidi/>
      <w:jc w:val="lowKashida"/>
    </w:pPr>
    <w:rPr>
      <w:rFonts w:ascii="Times" w:eastAsia="MS Mincho" w:hAnsi="Times" w:cs="B Lotus"/>
      <w:b/>
      <w:bCs/>
    </w:rPr>
    <w:tblPr>
      <w:tblStyleColBandSize w:val="1"/>
      <w:jc w:val="right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rPr>
      <w:jc w:val="right"/>
    </w:tr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D9278C"/>
    <w:pPr>
      <w:bidi/>
      <w:jc w:val="lowKashida"/>
    </w:pPr>
    <w:rPr>
      <w:rFonts w:ascii="Times" w:eastAsia="MS Mincho" w:hAnsi="Times" w:cs="B Lotus"/>
      <w:b/>
      <w:bCs/>
    </w:rPr>
    <w:tblPr>
      <w:tblStyleColBandSize w:val="1"/>
      <w:jc w:val="right"/>
    </w:tblPr>
    <w:trPr>
      <w:jc w:val="right"/>
    </w:tr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D9278C"/>
    <w:pPr>
      <w:bidi/>
      <w:jc w:val="lowKashida"/>
    </w:pPr>
    <w:rPr>
      <w:rFonts w:ascii="Times" w:eastAsia="MS Mincho" w:hAnsi="Times" w:cs="B Lotus"/>
      <w:bCs/>
    </w:rPr>
    <w:tblPr>
      <w:jc w:val="right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rPr>
      <w:jc w:val="right"/>
    </w:tr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3">
    <w:name w:val="Table Columns 3"/>
    <w:basedOn w:val="TableNormal"/>
    <w:rsid w:val="00D9278C"/>
    <w:pPr>
      <w:bidi/>
      <w:jc w:val="lowKashida"/>
    </w:pPr>
    <w:rPr>
      <w:rFonts w:ascii="Times" w:eastAsia="MS Mincho" w:hAnsi="Times" w:cs="B Lotus"/>
      <w:b/>
      <w:bCs/>
    </w:rPr>
    <w:tblPr>
      <w:tblStyleColBandSize w:val="1"/>
      <w:jc w:val="right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rPr>
      <w:jc w:val="right"/>
    </w:tr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D9278C"/>
    <w:pPr>
      <w:bidi/>
      <w:jc w:val="lowKashida"/>
    </w:pPr>
    <w:rPr>
      <w:rFonts w:ascii="Times" w:eastAsia="MS Mincho" w:hAnsi="Times" w:cs="B Lotus"/>
      <w:b/>
      <w:bCs/>
    </w:rPr>
    <w:tblPr>
      <w:tblStyleColBandSize w:val="1"/>
      <w:jc w:val="right"/>
    </w:tblPr>
    <w:trPr>
      <w:jc w:val="right"/>
    </w:tr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D9278C"/>
    <w:pPr>
      <w:bidi/>
      <w:jc w:val="lowKashida"/>
    </w:pPr>
    <w:rPr>
      <w:rFonts w:ascii="Times" w:eastAsia="MS Mincho" w:hAnsi="Times" w:cs="B Lotus"/>
      <w:bCs/>
    </w:rPr>
    <w:tblPr>
      <w:tblStyleColBandSize w:val="1"/>
      <w:jc w:val="right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rPr>
      <w:jc w:val="right"/>
    </w:tr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D9278C"/>
    <w:pPr>
      <w:bidi/>
      <w:jc w:val="lowKashida"/>
    </w:pPr>
    <w:rPr>
      <w:rFonts w:ascii="Times" w:eastAsia="MS Mincho" w:hAnsi="Times" w:cs="B Lotus"/>
      <w:bCs/>
    </w:rPr>
    <w:tblPr>
      <w:tblStyleRowBandSize w:val="1"/>
      <w:jc w:val="right"/>
      <w:tblBorders>
        <w:insideH w:val="single" w:sz="18" w:space="0" w:color="FFFFFF"/>
        <w:insideV w:val="single" w:sz="18" w:space="0" w:color="FFFFFF"/>
      </w:tblBorders>
    </w:tblPr>
    <w:trPr>
      <w:jc w:val="right"/>
    </w:tr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D9278C"/>
    <w:pPr>
      <w:bidi/>
      <w:jc w:val="lowKashida"/>
    </w:pPr>
    <w:rPr>
      <w:rFonts w:ascii="Times" w:eastAsia="MS Mincho" w:hAnsi="Times" w:cs="B Lotus"/>
      <w:bCs/>
      <w:szCs w:val="24"/>
    </w:rPr>
    <w:tblPr>
      <w:jc w:val="right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rPr>
      <w:jc w:val="right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D9278C"/>
    <w:pPr>
      <w:bidi/>
      <w:jc w:val="lowKashida"/>
    </w:pPr>
    <w:rPr>
      <w:rFonts w:ascii="Times" w:eastAsia="MS Mincho" w:hAnsi="Times" w:cs="B Lotus"/>
      <w:b/>
      <w:bCs/>
    </w:rPr>
    <w:tblPr>
      <w:jc w:val="right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rPr>
      <w:jc w:val="right"/>
    </w:tr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D9278C"/>
    <w:pPr>
      <w:bidi/>
      <w:jc w:val="lowKashida"/>
    </w:pPr>
    <w:rPr>
      <w:rFonts w:ascii="Times" w:eastAsia="MS Mincho" w:hAnsi="Times" w:cs="B Lotus"/>
      <w:bCs/>
    </w:rPr>
    <w:tblPr>
      <w:jc w:val="right"/>
      <w:tblBorders>
        <w:insideH w:val="single" w:sz="6" w:space="0" w:color="000000"/>
        <w:insideV w:val="single" w:sz="6" w:space="0" w:color="000000"/>
      </w:tblBorders>
    </w:tblPr>
    <w:trPr>
      <w:jc w:val="right"/>
    </w:tr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D9278C"/>
    <w:pPr>
      <w:bidi/>
      <w:jc w:val="lowKashida"/>
    </w:pPr>
    <w:rPr>
      <w:rFonts w:ascii="Times" w:eastAsia="MS Mincho" w:hAnsi="Times" w:cs="B Lotus"/>
      <w:bCs/>
    </w:rPr>
    <w:tblPr>
      <w:jc w:val="right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rPr>
      <w:jc w:val="right"/>
    </w:tr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D9278C"/>
    <w:pPr>
      <w:bidi/>
      <w:jc w:val="lowKashida"/>
    </w:pPr>
    <w:rPr>
      <w:rFonts w:eastAsia="MS Mincho" w:cs="B Lotus"/>
      <w:bCs/>
    </w:rPr>
    <w:tblPr>
      <w:jc w:val="right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rPr>
      <w:jc w:val="right"/>
    </w:tr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D9278C"/>
    <w:pPr>
      <w:bidi/>
      <w:jc w:val="lowKashida"/>
    </w:pPr>
    <w:rPr>
      <w:rFonts w:ascii="Times" w:eastAsia="MS Mincho" w:hAnsi="Times" w:cs="B Lotus"/>
      <w:bCs/>
    </w:rPr>
    <w:tblPr>
      <w:jc w:val="right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rPr>
      <w:jc w:val="right"/>
    </w:tr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D9278C"/>
    <w:pPr>
      <w:bidi/>
      <w:jc w:val="lowKashida"/>
    </w:pPr>
    <w:rPr>
      <w:rFonts w:ascii="Times" w:eastAsia="MS Mincho" w:hAnsi="Times" w:cs="B Lotus"/>
      <w:bCs/>
    </w:rPr>
    <w:tblPr>
      <w:jc w:val="right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rPr>
      <w:jc w:val="right"/>
    </w:tr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D9278C"/>
    <w:pPr>
      <w:bidi/>
      <w:jc w:val="lowKashida"/>
    </w:pPr>
    <w:rPr>
      <w:rFonts w:eastAsia="MS Mincho" w:cs="B Lotus"/>
      <w:bCs/>
    </w:rPr>
    <w:tblPr>
      <w:jc w:val="right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rPr>
      <w:jc w:val="right"/>
    </w:tr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D9278C"/>
    <w:pPr>
      <w:bidi/>
      <w:jc w:val="lowKashida"/>
    </w:pPr>
    <w:rPr>
      <w:rFonts w:eastAsia="MS Mincho" w:cs="B Lotus"/>
      <w:bCs/>
    </w:rPr>
    <w:tblPr>
      <w:jc w:val="right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rPr>
      <w:jc w:val="right"/>
    </w:tr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D9278C"/>
    <w:pPr>
      <w:bidi/>
      <w:jc w:val="lowKashida"/>
    </w:pPr>
    <w:rPr>
      <w:rFonts w:ascii="Times" w:eastAsia="MS Mincho" w:hAnsi="Times" w:cs="B Lotus"/>
      <w:bCs/>
    </w:rPr>
    <w:tblPr>
      <w:tblStyleRowBandSize w:val="1"/>
      <w:jc w:val="right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rPr>
      <w:jc w:val="right"/>
    </w:tr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D9278C"/>
    <w:pPr>
      <w:bidi/>
      <w:jc w:val="lowKashida"/>
    </w:pPr>
    <w:rPr>
      <w:rFonts w:ascii="Times" w:eastAsia="MS Mincho" w:hAnsi="Times" w:cs="B Lotus"/>
      <w:bCs/>
    </w:rPr>
    <w:tblPr>
      <w:tblStyleRowBandSize w:val="2"/>
      <w:jc w:val="right"/>
      <w:tblBorders>
        <w:bottom w:val="single" w:sz="12" w:space="0" w:color="808080"/>
      </w:tblBorders>
    </w:tblPr>
    <w:trPr>
      <w:jc w:val="right"/>
    </w:tr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D9278C"/>
    <w:pPr>
      <w:bidi/>
      <w:jc w:val="lowKashida"/>
    </w:pPr>
    <w:rPr>
      <w:rFonts w:ascii="Times" w:eastAsia="MS Mincho" w:hAnsi="Times" w:cs="B Lotus"/>
      <w:bCs/>
    </w:rPr>
    <w:tblPr>
      <w:tblStyleRowBandSize w:val="1"/>
      <w:jc w:val="right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rPr>
      <w:jc w:val="right"/>
    </w:tr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8">
    <w:name w:val="Table List 8"/>
    <w:basedOn w:val="TableNormal"/>
    <w:rsid w:val="00D9278C"/>
    <w:pPr>
      <w:bidi/>
      <w:jc w:val="lowKashida"/>
    </w:pPr>
    <w:rPr>
      <w:rFonts w:eastAsia="MS Mincho" w:cs="B Lotus"/>
      <w:bCs/>
    </w:rPr>
    <w:tblPr>
      <w:tblStyleRowBandSize w:val="1"/>
      <w:jc w:val="right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rPr>
      <w:jc w:val="right"/>
    </w:tr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List7">
    <w:name w:val="Table List 7"/>
    <w:basedOn w:val="TableNormal"/>
    <w:rsid w:val="00D9278C"/>
    <w:pPr>
      <w:bidi/>
      <w:jc w:val="lowKashida"/>
    </w:pPr>
    <w:rPr>
      <w:rFonts w:eastAsia="MS Mincho" w:cs="B Lotus"/>
      <w:bCs/>
    </w:rPr>
    <w:tblPr>
      <w:tblStyleRowBandSize w:val="1"/>
      <w:jc w:val="right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rPr>
      <w:jc w:val="right"/>
    </w:tr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5">
    <w:name w:val="Table List 5"/>
    <w:basedOn w:val="TableNormal"/>
    <w:rsid w:val="00D9278C"/>
    <w:pPr>
      <w:bidi/>
      <w:jc w:val="lowKashida"/>
    </w:pPr>
    <w:rPr>
      <w:rFonts w:ascii="Times" w:eastAsia="MS Mincho" w:hAnsi="Times" w:cs="B Lotus"/>
      <w:bCs/>
    </w:rPr>
    <w:tblPr>
      <w:jc w:val="right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rPr>
      <w:jc w:val="right"/>
    </w:tr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D9278C"/>
    <w:pPr>
      <w:bidi/>
      <w:jc w:val="lowKashida"/>
    </w:pPr>
    <w:rPr>
      <w:rFonts w:eastAsia="MS Mincho" w:cs="B Lotus"/>
      <w:bCs/>
    </w:rPr>
    <w:tblPr>
      <w:jc w:val="right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rPr>
      <w:jc w:val="right"/>
    </w:tr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Simple1">
    <w:name w:val="Table Simple 1"/>
    <w:basedOn w:val="TableNormal"/>
    <w:rsid w:val="00D9278C"/>
    <w:pPr>
      <w:bidi/>
      <w:jc w:val="lowKashida"/>
    </w:pPr>
    <w:rPr>
      <w:rFonts w:eastAsia="MS Mincho" w:cs="B Lotus"/>
      <w:bCs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D9278C"/>
    <w:pPr>
      <w:bidi/>
      <w:jc w:val="lowKashida"/>
    </w:pPr>
    <w:rPr>
      <w:rFonts w:ascii="Times" w:eastAsia="MS Mincho" w:hAnsi="Times" w:cs="B Lotus"/>
      <w:bCs/>
    </w:rPr>
    <w:tblPr>
      <w:jc w:val="right"/>
    </w:tblPr>
    <w:trPr>
      <w:jc w:val="right"/>
    </w:tr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D9278C"/>
    <w:pPr>
      <w:bidi/>
      <w:jc w:val="lowKashida"/>
    </w:pPr>
    <w:rPr>
      <w:rFonts w:ascii="Times" w:eastAsia="MS Mincho" w:hAnsi="Times" w:cs="B Lotus"/>
      <w:bCs/>
    </w:rPr>
    <w:tblPr>
      <w:jc w:val="right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rPr>
      <w:jc w:val="right"/>
    </w:tr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D9278C"/>
    <w:pPr>
      <w:bidi/>
      <w:jc w:val="lowKashida"/>
    </w:pPr>
    <w:rPr>
      <w:rFonts w:ascii="Times" w:eastAsia="MS Mincho" w:hAnsi="Times" w:cs="B Lotus"/>
      <w:bCs/>
    </w:rPr>
    <w:tblPr>
      <w:tblStyleRowBandSize w:val="1"/>
      <w:jc w:val="right"/>
    </w:tblPr>
    <w:trPr>
      <w:jc w:val="right"/>
    </w:tr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D9278C"/>
    <w:pPr>
      <w:bidi/>
      <w:jc w:val="lowKashida"/>
    </w:pPr>
    <w:rPr>
      <w:rFonts w:ascii="Times" w:eastAsia="MS Mincho" w:hAnsi="Times" w:cs="B Lotus"/>
      <w:bCs/>
    </w:rPr>
    <w:tblPr>
      <w:jc w:val="right"/>
      <w:tblBorders>
        <w:left w:val="single" w:sz="6" w:space="0" w:color="000000"/>
        <w:right w:val="single" w:sz="6" w:space="0" w:color="000000"/>
      </w:tblBorders>
    </w:tblPr>
    <w:trPr>
      <w:jc w:val="right"/>
    </w:tr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D9278C"/>
    <w:pPr>
      <w:bidi/>
      <w:jc w:val="lowKashida"/>
    </w:pPr>
    <w:rPr>
      <w:rFonts w:ascii="Times" w:eastAsia="MS Mincho" w:hAnsi="Times" w:cs="B Lotus"/>
      <w:bCs/>
    </w:rPr>
    <w:tblPr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right"/>
    </w:trPr>
  </w:style>
  <w:style w:type="table" w:styleId="TableWeb1">
    <w:name w:val="Table Web 1"/>
    <w:basedOn w:val="TableNormal"/>
    <w:rsid w:val="00D9278C"/>
    <w:pPr>
      <w:bidi/>
      <w:jc w:val="lowKashida"/>
    </w:pPr>
    <w:rPr>
      <w:rFonts w:eastAsia="MS Mincho" w:cs="B Lotus"/>
      <w:bCs/>
    </w:rPr>
    <w:tblPr>
      <w:jc w:val="right"/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  <w:jc w:val="right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D9278C"/>
    <w:pPr>
      <w:bidi/>
      <w:jc w:val="lowKashida"/>
    </w:pPr>
    <w:rPr>
      <w:rFonts w:ascii="Times" w:eastAsia="MS Mincho" w:hAnsi="Times" w:cs="B Lotus"/>
      <w:bCs/>
    </w:rPr>
    <w:tblPr>
      <w:jc w:val="right"/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  <w:jc w:val="right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D9278C"/>
    <w:pPr>
      <w:bidi/>
      <w:jc w:val="lowKashida"/>
    </w:pPr>
    <w:rPr>
      <w:rFonts w:ascii="Times" w:eastAsia="MS Mincho" w:hAnsi="Times" w:cs="B Lotus"/>
      <w:bCs/>
    </w:rPr>
    <w:tblPr>
      <w:jc w:val="right"/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  <w:jc w:val="right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Titr">
    <w:name w:val="T = Titr"/>
    <w:basedOn w:val="Matn"/>
    <w:rsid w:val="00D9278C"/>
    <w:pPr>
      <w:jc w:val="center"/>
    </w:pPr>
    <w:rPr>
      <w:rFonts w:cs="B Zar"/>
      <w:szCs w:val="20"/>
    </w:rPr>
  </w:style>
  <w:style w:type="paragraph" w:customStyle="1" w:styleId="TRithMant">
    <w:name w:val="T = Rith Mant"/>
    <w:basedOn w:val="Matn"/>
    <w:rsid w:val="00D9278C"/>
    <w:pPr>
      <w:tabs>
        <w:tab w:val="clear" w:pos="454"/>
        <w:tab w:val="clear" w:pos="1418"/>
        <w:tab w:val="clear" w:pos="8392"/>
        <w:tab w:val="right" w:pos="2381"/>
      </w:tabs>
    </w:pPr>
    <w:rPr>
      <w:szCs w:val="24"/>
    </w:rPr>
  </w:style>
  <w:style w:type="paragraph" w:customStyle="1" w:styleId="TBigLeftMatn">
    <w:name w:val="T (Big) = Left Matn"/>
    <w:basedOn w:val="Matn"/>
    <w:rsid w:val="00D9278C"/>
    <w:pPr>
      <w:tabs>
        <w:tab w:val="clear" w:pos="454"/>
        <w:tab w:val="clear" w:pos="1418"/>
        <w:tab w:val="clear" w:pos="8392"/>
        <w:tab w:val="right" w:pos="3119"/>
      </w:tabs>
    </w:pPr>
    <w:rPr>
      <w:szCs w:val="24"/>
    </w:rPr>
  </w:style>
  <w:style w:type="paragraph" w:customStyle="1" w:styleId="TJamR">
    <w:name w:val="T = Jam (R)"/>
    <w:basedOn w:val="Matn"/>
    <w:rsid w:val="00D9278C"/>
    <w:pPr>
      <w:pBdr>
        <w:top w:val="single" w:sz="4" w:space="0" w:color="auto"/>
        <w:bottom w:val="single" w:sz="4" w:space="0" w:color="auto"/>
      </w:pBdr>
      <w:tabs>
        <w:tab w:val="clear" w:pos="454"/>
        <w:tab w:val="left" w:pos="1644"/>
        <w:tab w:val="right" w:pos="2381"/>
      </w:tabs>
    </w:pPr>
    <w:rPr>
      <w:szCs w:val="24"/>
    </w:rPr>
  </w:style>
  <w:style w:type="paragraph" w:customStyle="1" w:styleId="TJamL">
    <w:name w:val="T = Jam (L)"/>
    <w:basedOn w:val="Matn"/>
    <w:rsid w:val="00D9278C"/>
    <w:pPr>
      <w:pBdr>
        <w:top w:val="single" w:sz="4" w:space="0" w:color="auto"/>
        <w:bottom w:val="single" w:sz="4" w:space="0" w:color="auto"/>
      </w:pBdr>
      <w:tabs>
        <w:tab w:val="left" w:pos="1644"/>
        <w:tab w:val="right" w:pos="2381"/>
      </w:tabs>
    </w:pPr>
    <w:rPr>
      <w:szCs w:val="24"/>
    </w:rPr>
  </w:style>
  <w:style w:type="character" w:customStyle="1" w:styleId="BaseDefualt">
    <w:name w:val="Base Defualt"/>
    <w:rsid w:val="00D9278C"/>
    <w:rPr>
      <w:rFonts w:ascii="Times" w:hAnsi="Times" w:cs="Lotus"/>
      <w:bCs w:val="0"/>
      <w:sz w:val="22"/>
      <w:szCs w:val="28"/>
      <w:lang w:val="en-US" w:eastAsia="en-US" w:bidi="fa-IR"/>
    </w:rPr>
  </w:style>
  <w:style w:type="paragraph" w:customStyle="1" w:styleId="Base">
    <w:name w:val="Base"/>
    <w:basedOn w:val="Matn"/>
    <w:link w:val="BaseChar"/>
    <w:rsid w:val="00D9278C"/>
  </w:style>
  <w:style w:type="paragraph" w:customStyle="1" w:styleId="Jadvalsherkattitr">
    <w:name w:val="Jadval  = sherkat titr"/>
    <w:basedOn w:val="Matn"/>
    <w:rsid w:val="00D9278C"/>
    <w:pPr>
      <w:jc w:val="center"/>
    </w:pPr>
    <w:rPr>
      <w:rFonts w:cs="B Zar"/>
      <w:szCs w:val="22"/>
    </w:rPr>
  </w:style>
  <w:style w:type="paragraph" w:customStyle="1" w:styleId="CellFont14Vasatchin">
    <w:name w:val="Cell = Font 14 =  Vasatchin"/>
    <w:basedOn w:val="Matn"/>
    <w:rsid w:val="00D9278C"/>
    <w:pPr>
      <w:jc w:val="center"/>
    </w:pPr>
  </w:style>
  <w:style w:type="character" w:customStyle="1" w:styleId="Zar10">
    <w:name w:val="Zar = 10"/>
    <w:rsid w:val="00D9278C"/>
    <w:rPr>
      <w:rFonts w:ascii="Times" w:hAnsi="Times" w:cs="B Zar"/>
      <w:bCs w:val="0"/>
      <w:sz w:val="22"/>
      <w:szCs w:val="20"/>
      <w:bdr w:val="none" w:sz="0" w:space="0" w:color="auto"/>
      <w:lang w:val="en-US" w:eastAsia="en-US" w:bidi="fa-IR"/>
    </w:rPr>
  </w:style>
  <w:style w:type="paragraph" w:customStyle="1" w:styleId="Fa20">
    <w:name w:val="Fa  = 20"/>
    <w:basedOn w:val="Matn"/>
    <w:rsid w:val="00D9278C"/>
    <w:pPr>
      <w:spacing w:after="80"/>
    </w:pPr>
    <w:rPr>
      <w:szCs w:val="40"/>
    </w:rPr>
  </w:style>
  <w:style w:type="character" w:customStyle="1" w:styleId="Zar11">
    <w:name w:val="Zar = 11"/>
    <w:rsid w:val="00D9278C"/>
    <w:rPr>
      <w:rFonts w:ascii="Times" w:hAnsi="Times" w:cs="B Zar"/>
      <w:bCs w:val="0"/>
      <w:sz w:val="22"/>
      <w:szCs w:val="22"/>
      <w:lang w:val="en-US" w:eastAsia="en-US" w:bidi="fa-IR"/>
    </w:rPr>
  </w:style>
  <w:style w:type="character" w:customStyle="1" w:styleId="Zar9">
    <w:name w:val="Zar =  9"/>
    <w:rsid w:val="00D9278C"/>
    <w:rPr>
      <w:rFonts w:ascii="Times" w:hAnsi="Times" w:cs="B Zar"/>
      <w:bCs w:val="0"/>
      <w:sz w:val="22"/>
      <w:szCs w:val="18"/>
      <w:bdr w:val="none" w:sz="0" w:space="0" w:color="auto"/>
      <w:lang w:val="en-US" w:eastAsia="en-US" w:bidi="fa-IR"/>
    </w:rPr>
  </w:style>
  <w:style w:type="paragraph" w:customStyle="1" w:styleId="Fa40">
    <w:name w:val="Fa  =  4"/>
    <w:basedOn w:val="Matn"/>
    <w:rsid w:val="00D9278C"/>
    <w:pPr>
      <w:spacing w:after="80"/>
    </w:pPr>
    <w:rPr>
      <w:szCs w:val="8"/>
    </w:rPr>
  </w:style>
  <w:style w:type="character" w:customStyle="1" w:styleId="Zar12">
    <w:name w:val="Zar = 12"/>
    <w:rsid w:val="00D9278C"/>
    <w:rPr>
      <w:rFonts w:ascii="Times" w:hAnsi="Times" w:cs="B Zar"/>
      <w:bCs w:val="0"/>
      <w:sz w:val="22"/>
      <w:szCs w:val="24"/>
      <w:lang w:val="en-US" w:eastAsia="en-US" w:bidi="fa-IR"/>
    </w:rPr>
  </w:style>
  <w:style w:type="character" w:customStyle="1" w:styleId="Zar13">
    <w:name w:val="Zar = 13"/>
    <w:rsid w:val="00D9278C"/>
    <w:rPr>
      <w:rFonts w:ascii="Times" w:hAnsi="Times" w:cs="B Zar"/>
      <w:bCs w:val="0"/>
      <w:sz w:val="22"/>
      <w:szCs w:val="26"/>
      <w:lang w:val="en-US" w:eastAsia="en-US" w:bidi="fa-IR"/>
    </w:rPr>
  </w:style>
  <w:style w:type="paragraph" w:customStyle="1" w:styleId="CellMatn14Alef">
    <w:name w:val="Cell = Matn 14 =  Alef"/>
    <w:basedOn w:val="CellMatn14"/>
    <w:rsid w:val="00D9278C"/>
    <w:pPr>
      <w:tabs>
        <w:tab w:val="clear" w:pos="454"/>
        <w:tab w:val="left" w:pos="340"/>
        <w:tab w:val="left" w:pos="567"/>
      </w:tabs>
    </w:pPr>
  </w:style>
  <w:style w:type="paragraph" w:customStyle="1" w:styleId="CellMatn14ZirAlef">
    <w:name w:val="Cell = Matn 14 =  Zir Alef"/>
    <w:basedOn w:val="CellMatn14"/>
    <w:rsid w:val="00D9278C"/>
    <w:pPr>
      <w:tabs>
        <w:tab w:val="clear" w:pos="454"/>
        <w:tab w:val="clear" w:pos="8392"/>
      </w:tabs>
      <w:ind w:left="567"/>
    </w:pPr>
    <w:rPr>
      <w:sz w:val="26"/>
    </w:rPr>
  </w:style>
  <w:style w:type="paragraph" w:customStyle="1" w:styleId="MatnAlefEBold">
    <w:name w:val="Matn =  Alef E Bold"/>
    <w:basedOn w:val="Normal-B"/>
    <w:rsid w:val="00D9278C"/>
    <w:pPr>
      <w:tabs>
        <w:tab w:val="left" w:pos="340"/>
        <w:tab w:val="left" w:pos="624"/>
      </w:tabs>
    </w:pPr>
    <w:rPr>
      <w:rFonts w:cs="B Nazanin"/>
    </w:rPr>
  </w:style>
  <w:style w:type="paragraph" w:customStyle="1" w:styleId="JadTitr11">
    <w:name w:val="Jad = Titr 11"/>
    <w:basedOn w:val="Normal"/>
    <w:rsid w:val="00D9278C"/>
    <w:pPr>
      <w:pBdr>
        <w:bottom w:val="single" w:sz="4" w:space="1" w:color="auto"/>
      </w:pBdr>
      <w:jc w:val="center"/>
    </w:pPr>
    <w:rPr>
      <w:rFonts w:cs="B Zar"/>
      <w:szCs w:val="22"/>
    </w:rPr>
  </w:style>
  <w:style w:type="paragraph" w:customStyle="1" w:styleId="a0">
    <w:name w:val="فا"/>
    <w:basedOn w:val="MatnAlefZir"/>
    <w:rsid w:val="00D9278C"/>
  </w:style>
  <w:style w:type="paragraph" w:customStyle="1" w:styleId="masaleye-bakhshealef">
    <w:name w:val="masaleye- bakhshe alef"/>
    <w:basedOn w:val="masaleye-asli"/>
    <w:rsid w:val="00D9278C"/>
    <w:pPr>
      <w:spacing w:before="120" w:after="120"/>
      <w:ind w:left="2268"/>
    </w:pPr>
  </w:style>
  <w:style w:type="paragraph" w:customStyle="1" w:styleId="1-1-1-1-1">
    <w:name w:val="1-1-1-1-1"/>
    <w:basedOn w:val="1-1-1-1"/>
    <w:rsid w:val="00D759C4"/>
    <w:pPr>
      <w:ind w:left="1985" w:hanging="1418"/>
    </w:pPr>
    <w:rPr>
      <w:rFonts w:cs="B Lotus"/>
      <w:bCs/>
      <w:szCs w:val="28"/>
    </w:rPr>
  </w:style>
  <w:style w:type="paragraph" w:customStyle="1" w:styleId="Jadvalsherkattitr0">
    <w:name w:val="Jadval sherkat titr"/>
    <w:basedOn w:val="Matn"/>
    <w:rsid w:val="00D9278C"/>
    <w:pPr>
      <w:tabs>
        <w:tab w:val="clear" w:pos="1418"/>
        <w:tab w:val="clear" w:pos="8392"/>
      </w:tabs>
      <w:jc w:val="center"/>
    </w:pPr>
    <w:rPr>
      <w:rFonts w:ascii="CG Times" w:hAnsi="CG Times" w:cs="B Zar"/>
      <w:szCs w:val="22"/>
    </w:rPr>
  </w:style>
  <w:style w:type="paragraph" w:customStyle="1" w:styleId="CellFont14Vasat">
    <w:name w:val="Cell = Font 14 =  Vasat"/>
    <w:basedOn w:val="Matn"/>
    <w:rsid w:val="00D9278C"/>
    <w:pPr>
      <w:tabs>
        <w:tab w:val="clear" w:pos="1418"/>
        <w:tab w:val="clear" w:pos="8392"/>
      </w:tabs>
      <w:jc w:val="center"/>
    </w:pPr>
    <w:rPr>
      <w:rFonts w:ascii="CG Times" w:hAnsi="CG Times" w:cs="Lotus"/>
    </w:rPr>
  </w:style>
  <w:style w:type="paragraph" w:customStyle="1" w:styleId="JadvalTitrzar">
    <w:name w:val="Jadval  = Titr zar"/>
    <w:basedOn w:val="Normal"/>
    <w:rsid w:val="00D9278C"/>
    <w:pPr>
      <w:pBdr>
        <w:bottom w:val="single" w:sz="8" w:space="1" w:color="auto"/>
      </w:pBdr>
      <w:jc w:val="center"/>
    </w:pPr>
    <w:rPr>
      <w:rFonts w:eastAsia="Times New Roman" w:cs="Zar"/>
      <w:b/>
      <w:bCs w:val="0"/>
      <w:szCs w:val="20"/>
    </w:rPr>
  </w:style>
  <w:style w:type="paragraph" w:customStyle="1" w:styleId="1-1-1-1-1Bullet">
    <w:name w:val="1-1-1-1-1 = Bullet"/>
    <w:basedOn w:val="1-1-1-1-1"/>
    <w:rsid w:val="00564B54"/>
    <w:pPr>
      <w:ind w:left="2269" w:hanging="284"/>
    </w:pPr>
  </w:style>
  <w:style w:type="paragraph" w:customStyle="1" w:styleId="JadvalTitr100">
    <w:name w:val="Jadval = Titr 10"/>
    <w:basedOn w:val="JadvalTitrzar"/>
    <w:rsid w:val="00D9278C"/>
    <w:rPr>
      <w:sz w:val="20"/>
    </w:rPr>
  </w:style>
  <w:style w:type="character" w:customStyle="1" w:styleId="BaseChar">
    <w:name w:val="Base Char"/>
    <w:basedOn w:val="MatnCharChar"/>
    <w:link w:val="Base"/>
    <w:rsid w:val="00D9278C"/>
    <w:rPr>
      <w:rFonts w:ascii="Times" w:hAnsi="Times" w:cs="B Lotus"/>
      <w:bCs/>
      <w:sz w:val="22"/>
      <w:szCs w:val="28"/>
      <w:lang w:val="en-US" w:eastAsia="en-US" w:bidi="fa-IR"/>
    </w:rPr>
  </w:style>
  <w:style w:type="paragraph" w:customStyle="1" w:styleId="MatnAlef1">
    <w:name w:val="Matn =  Alef = (1)"/>
    <w:basedOn w:val="MatnAlefZir"/>
    <w:rsid w:val="00D9278C"/>
    <w:pPr>
      <w:tabs>
        <w:tab w:val="clear" w:pos="340"/>
        <w:tab w:val="clear" w:pos="907"/>
        <w:tab w:val="clear" w:pos="1418"/>
        <w:tab w:val="clear" w:pos="1950"/>
        <w:tab w:val="clear" w:pos="8392"/>
      </w:tabs>
      <w:ind w:left="1078" w:hanging="454"/>
    </w:pPr>
  </w:style>
  <w:style w:type="paragraph" w:customStyle="1" w:styleId="MatnAlef1Zir">
    <w:name w:val="Matn =  Alef = (1) = Zir"/>
    <w:basedOn w:val="MatnAlef1"/>
    <w:rsid w:val="00D9278C"/>
    <w:pPr>
      <w:ind w:left="1077" w:firstLine="0"/>
    </w:pPr>
  </w:style>
  <w:style w:type="paragraph" w:customStyle="1" w:styleId="1-1-1-1-1Matn">
    <w:name w:val="1-1-1-1-1 = Matn"/>
    <w:basedOn w:val="1-1-1-1-1"/>
    <w:rsid w:val="00832CD1"/>
    <w:pPr>
      <w:ind w:firstLine="0"/>
    </w:pPr>
  </w:style>
  <w:style w:type="character" w:customStyle="1" w:styleId="CellFont13Char">
    <w:name w:val="Cell = Font 13 Char"/>
    <w:link w:val="CellFont13"/>
    <w:rsid w:val="00D9278C"/>
    <w:rPr>
      <w:rFonts w:ascii="Times" w:hAnsi="Times" w:cs="B Lotus"/>
      <w:bCs/>
      <w:sz w:val="22"/>
      <w:szCs w:val="26"/>
      <w:lang w:val="en-US" w:eastAsia="en-US" w:bidi="fa-IR"/>
    </w:rPr>
  </w:style>
  <w:style w:type="paragraph" w:customStyle="1" w:styleId="1-1-1-1Matn">
    <w:name w:val="1-1-1-1 Matn"/>
    <w:basedOn w:val="1-1-1-1"/>
    <w:rsid w:val="00E416D6"/>
    <w:rPr>
      <w:rFonts w:cs="B Lotus"/>
      <w:bCs/>
      <w:szCs w:val="28"/>
    </w:rPr>
  </w:style>
  <w:style w:type="paragraph" w:customStyle="1" w:styleId="msopersonalname">
    <w:name w:val="msopersonalname"/>
    <w:rsid w:val="00D9278C"/>
    <w:rPr>
      <w:rFonts w:ascii="Arial Black" w:hAnsi="Arial Black"/>
      <w:color w:val="006666"/>
      <w:kern w:val="28"/>
      <w:sz w:val="14"/>
      <w:szCs w:val="14"/>
      <w:lang w:bidi="ar-SA"/>
    </w:rPr>
  </w:style>
  <w:style w:type="paragraph" w:customStyle="1" w:styleId="masaleyesherkatealef">
    <w:name w:val="masaleye sherkate alef"/>
    <w:basedOn w:val="masaleye-bakhshealef"/>
    <w:rsid w:val="00D9278C"/>
    <w:pPr>
      <w:ind w:left="2552" w:hanging="1418"/>
    </w:pPr>
    <w:rPr>
      <w:lang w:eastAsia="zh-CN"/>
    </w:rPr>
  </w:style>
  <w:style w:type="paragraph" w:customStyle="1" w:styleId="CellMomayez14">
    <w:name w:val="Cell = Momayez 14"/>
    <w:basedOn w:val="CellFont14"/>
    <w:rsid w:val="00D9278C"/>
    <w:pPr>
      <w:tabs>
        <w:tab w:val="clear" w:pos="227"/>
        <w:tab w:val="clear" w:pos="340"/>
        <w:tab w:val="clear" w:pos="454"/>
        <w:tab w:val="left" w:pos="425"/>
      </w:tabs>
    </w:pPr>
  </w:style>
  <w:style w:type="paragraph" w:customStyle="1" w:styleId="KhasteMatnAlef1">
    <w:name w:val="Khaste  =  Matn = Alef = (1)"/>
    <w:basedOn w:val="KhasteMatnAlef"/>
    <w:rsid w:val="00D9278C"/>
    <w:pPr>
      <w:tabs>
        <w:tab w:val="clear" w:pos="340"/>
        <w:tab w:val="clear" w:pos="907"/>
        <w:tab w:val="clear" w:pos="1418"/>
        <w:tab w:val="clear" w:pos="8392"/>
      </w:tabs>
      <w:ind w:left="1078" w:hanging="454"/>
    </w:pPr>
  </w:style>
  <w:style w:type="character" w:customStyle="1" w:styleId="KhasteTitrCharChar">
    <w:name w:val="Khaste   Titr Char Char"/>
    <w:link w:val="KhasteTitr"/>
    <w:rsid w:val="00D9278C"/>
    <w:rPr>
      <w:rFonts w:ascii="Times" w:hAnsi="Times" w:cs="B Yagut"/>
      <w:bCs/>
      <w:sz w:val="22"/>
      <w:szCs w:val="26"/>
      <w:lang w:val="en-US" w:eastAsia="en-US" w:bidi="fa-IR"/>
    </w:rPr>
  </w:style>
  <w:style w:type="character" w:customStyle="1" w:styleId="CellMatn14Char">
    <w:name w:val="Cell = Matn 14 Char"/>
    <w:link w:val="CellMatn14"/>
    <w:rsid w:val="00D9278C"/>
    <w:rPr>
      <w:rFonts w:ascii="Times" w:hAnsi="Times" w:cs="B Lotus"/>
      <w:b/>
      <w:bCs/>
      <w:sz w:val="22"/>
      <w:szCs w:val="28"/>
      <w:lang w:val="en-US" w:eastAsia="en-US" w:bidi="fa-IR"/>
    </w:rPr>
  </w:style>
  <w:style w:type="paragraph" w:customStyle="1" w:styleId="Matn11AlefZir">
    <w:name w:val="Matn = (1) = (1) = Alef = Zir"/>
    <w:basedOn w:val="Matn11Alef"/>
    <w:rsid w:val="00D9278C"/>
    <w:pPr>
      <w:ind w:left="2155"/>
    </w:pPr>
  </w:style>
  <w:style w:type="paragraph" w:customStyle="1" w:styleId="Matn11AlefAlefba">
    <w:name w:val="Matn = (1) = (1) = Alef = Alefba"/>
    <w:basedOn w:val="Matn11Alef"/>
    <w:rsid w:val="00D9278C"/>
    <w:pPr>
      <w:tabs>
        <w:tab w:val="left" w:pos="1928"/>
        <w:tab w:val="left" w:pos="3119"/>
      </w:tabs>
      <w:ind w:left="2212" w:hanging="624"/>
    </w:pPr>
  </w:style>
  <w:style w:type="paragraph" w:customStyle="1" w:styleId="Matn1Tarikh">
    <w:name w:val="Matn = (1) = Tarikh"/>
    <w:basedOn w:val="Matn1zir"/>
    <w:rsid w:val="00D9278C"/>
    <w:pPr>
      <w:ind w:left="1871" w:hanging="1304"/>
    </w:pPr>
  </w:style>
  <w:style w:type="paragraph" w:customStyle="1" w:styleId="Matn1TarikhZir">
    <w:name w:val="Matn = (1) = Tarikh = Zir"/>
    <w:basedOn w:val="Matn1Tarikh"/>
    <w:rsid w:val="00D9278C"/>
    <w:pPr>
      <w:ind w:firstLine="0"/>
    </w:pPr>
  </w:style>
  <w:style w:type="paragraph" w:customStyle="1" w:styleId="TasvirTitr">
    <w:name w:val="Tasvir Titr"/>
    <w:basedOn w:val="1-1-1-1Matn"/>
    <w:rsid w:val="00E87438"/>
    <w:pPr>
      <w:spacing w:before="0" w:after="0"/>
      <w:jc w:val="center"/>
    </w:pPr>
    <w:rPr>
      <w:rFonts w:cs="B Titr"/>
      <w:sz w:val="24"/>
      <w:szCs w:val="20"/>
    </w:rPr>
  </w:style>
  <w:style w:type="paragraph" w:customStyle="1" w:styleId="Titreaval">
    <w:name w:val="Titre aval"/>
    <w:basedOn w:val="Normal"/>
    <w:rsid w:val="003C53F0"/>
    <w:pPr>
      <w:spacing w:after="400"/>
      <w:jc w:val="center"/>
    </w:pPr>
    <w:rPr>
      <w:rFonts w:cs="B Titr"/>
      <w:b/>
      <w:bCs w:val="0"/>
      <w:sz w:val="30"/>
      <w:szCs w:val="30"/>
    </w:rPr>
  </w:style>
  <w:style w:type="paragraph" w:customStyle="1" w:styleId="Titrefasl">
    <w:name w:val="Titre fasl"/>
    <w:basedOn w:val="Normal"/>
    <w:rsid w:val="00D12EE9"/>
    <w:pPr>
      <w:spacing w:before="240" w:after="120"/>
    </w:pPr>
    <w:rPr>
      <w:rFonts w:cs="B Titr"/>
      <w:sz w:val="26"/>
      <w:szCs w:val="26"/>
    </w:rPr>
  </w:style>
  <w:style w:type="paragraph" w:customStyle="1" w:styleId="fasle--">
    <w:name w:val="fasle=--"/>
    <w:basedOn w:val="Normal"/>
    <w:rsid w:val="00D0430E"/>
    <w:pPr>
      <w:ind w:left="1135" w:hanging="284"/>
    </w:pPr>
  </w:style>
  <w:style w:type="paragraph" w:customStyle="1" w:styleId="1-1Matn">
    <w:name w:val="1-1 = Matn"/>
    <w:basedOn w:val="Titrefasl"/>
    <w:rsid w:val="00DF5A94"/>
    <w:pPr>
      <w:ind w:left="567"/>
    </w:pPr>
    <w:rPr>
      <w:rFonts w:cs="B Lotus"/>
      <w:sz w:val="28"/>
      <w:szCs w:val="28"/>
    </w:rPr>
  </w:style>
  <w:style w:type="paragraph" w:customStyle="1" w:styleId="1-1">
    <w:name w:val="1-1"/>
    <w:basedOn w:val="Titrefasl"/>
    <w:rsid w:val="00E44C8A"/>
    <w:pPr>
      <w:keepNext/>
      <w:ind w:left="567" w:hanging="567"/>
    </w:pPr>
    <w:rPr>
      <w:sz w:val="24"/>
      <w:szCs w:val="24"/>
    </w:rPr>
  </w:style>
  <w:style w:type="paragraph" w:customStyle="1" w:styleId="1-1-1">
    <w:name w:val="1-1-1"/>
    <w:basedOn w:val="Titrefasl"/>
    <w:rsid w:val="00ED6978"/>
    <w:pPr>
      <w:keepNext/>
      <w:spacing w:after="60"/>
      <w:ind w:left="1531" w:hanging="964"/>
    </w:pPr>
    <w:rPr>
      <w:b/>
      <w:bCs w:val="0"/>
      <w:szCs w:val="22"/>
    </w:rPr>
  </w:style>
  <w:style w:type="paragraph" w:customStyle="1" w:styleId="1-1-11">
    <w:name w:val="1-1-1 = 1"/>
    <w:basedOn w:val="1-1-1"/>
    <w:rsid w:val="004270A6"/>
    <w:pPr>
      <w:spacing w:before="0" w:after="80"/>
      <w:ind w:left="2098" w:hanging="567"/>
    </w:pPr>
    <w:rPr>
      <w:rFonts w:cs="B Lotus"/>
      <w:b w:val="0"/>
      <w:bCs/>
      <w:sz w:val="28"/>
      <w:szCs w:val="28"/>
    </w:rPr>
  </w:style>
  <w:style w:type="paragraph" w:customStyle="1" w:styleId="1-1-11alef">
    <w:name w:val="1-1-1 = 1 = alef"/>
    <w:basedOn w:val="1-1-11"/>
    <w:rsid w:val="007A7687"/>
    <w:pPr>
      <w:tabs>
        <w:tab w:val="left" w:pos="2438"/>
      </w:tabs>
      <w:spacing w:after="0"/>
      <w:ind w:left="2665"/>
    </w:pPr>
    <w:rPr>
      <w:rFonts w:ascii="Times New Roman" w:hAnsi="Times New Roman"/>
    </w:rPr>
  </w:style>
  <w:style w:type="paragraph" w:customStyle="1" w:styleId="Matnezirealef">
    <w:name w:val="Matne zire alef"/>
    <w:basedOn w:val="Matnfa4"/>
    <w:rsid w:val="002D6641"/>
    <w:pPr>
      <w:ind w:left="1134"/>
    </w:pPr>
  </w:style>
  <w:style w:type="paragraph" w:customStyle="1" w:styleId="1-1-1Matn">
    <w:name w:val="1-1-1 = Matn"/>
    <w:basedOn w:val="Matn1Alef1"/>
    <w:rsid w:val="00E44227"/>
    <w:pPr>
      <w:spacing w:before="120"/>
      <w:ind w:left="1531" w:firstLine="0"/>
    </w:pPr>
  </w:style>
  <w:style w:type="paragraph" w:customStyle="1" w:styleId="Style1">
    <w:name w:val="Style1"/>
    <w:basedOn w:val="1-1-1Matn"/>
    <w:rsid w:val="004E5507"/>
  </w:style>
  <w:style w:type="paragraph" w:customStyle="1" w:styleId="1-1-1Bullet">
    <w:name w:val="1-1-1 = Bullet"/>
    <w:basedOn w:val="1-1-1Matn"/>
    <w:rsid w:val="00445441"/>
    <w:pPr>
      <w:spacing w:after="0"/>
      <w:ind w:left="1815" w:hanging="284"/>
    </w:pPr>
  </w:style>
  <w:style w:type="paragraph" w:customStyle="1" w:styleId="1-1-1-1">
    <w:name w:val="1-1-1-1"/>
    <w:basedOn w:val="1-1-1"/>
    <w:rsid w:val="00ED6978"/>
    <w:pPr>
      <w:ind w:left="1701" w:hanging="1134"/>
    </w:pPr>
  </w:style>
  <w:style w:type="paragraph" w:customStyle="1" w:styleId="1-1-1-1Matn0">
    <w:name w:val="1-1-1-1 = Matn"/>
    <w:basedOn w:val="1-1-1Matn"/>
    <w:rsid w:val="008B4ABC"/>
    <w:pPr>
      <w:ind w:left="1701"/>
    </w:pPr>
  </w:style>
  <w:style w:type="paragraph" w:customStyle="1" w:styleId="1-1-1-1Titrezir">
    <w:name w:val="1-1-1-1 = Titre zir"/>
    <w:basedOn w:val="1-1-1-1"/>
    <w:rsid w:val="007530AC"/>
    <w:pPr>
      <w:ind w:firstLine="0"/>
    </w:pPr>
    <w:rPr>
      <w:rFonts w:cs="B Zar"/>
      <w:bCs/>
    </w:rPr>
  </w:style>
  <w:style w:type="paragraph" w:customStyle="1" w:styleId="1-1-1-1Bullet">
    <w:name w:val="1-1-1-1 = Bullet"/>
    <w:basedOn w:val="1-1-1-1Matn0"/>
    <w:rsid w:val="00B72122"/>
    <w:pPr>
      <w:ind w:left="1985" w:hanging="284"/>
    </w:pPr>
  </w:style>
  <w:style w:type="paragraph" w:customStyle="1" w:styleId="Tasvirjadval">
    <w:name w:val="Tasvir = jadval"/>
    <w:basedOn w:val="TasvirTitr"/>
    <w:rsid w:val="00D9521C"/>
    <w:pPr>
      <w:spacing w:before="240"/>
      <w:ind w:left="0" w:firstLine="0"/>
    </w:pPr>
    <w:rPr>
      <w:bCs w:val="0"/>
      <w:sz w:val="18"/>
      <w:szCs w:val="16"/>
    </w:rPr>
  </w:style>
  <w:style w:type="paragraph" w:customStyle="1" w:styleId="Matn1-11-1-1alef">
    <w:name w:val="Matn = 1-1 = 1-1-1 = alef"/>
    <w:basedOn w:val="1-1-1Matn"/>
    <w:rsid w:val="00D32449"/>
    <w:pPr>
      <w:tabs>
        <w:tab w:val="clear" w:pos="907"/>
        <w:tab w:val="clear" w:pos="2155"/>
        <w:tab w:val="left" w:pos="1928"/>
      </w:tabs>
      <w:ind w:left="2098" w:hanging="567"/>
    </w:pPr>
  </w:style>
  <w:style w:type="paragraph" w:customStyle="1" w:styleId="1-1alef">
    <w:name w:val="1-1 = alef"/>
    <w:basedOn w:val="1-1Matn"/>
    <w:rsid w:val="006B47F7"/>
    <w:pPr>
      <w:tabs>
        <w:tab w:val="left" w:pos="907"/>
      </w:tabs>
      <w:spacing w:before="0" w:after="0"/>
      <w:ind w:left="1191" w:hanging="624"/>
    </w:pPr>
  </w:style>
  <w:style w:type="paragraph" w:customStyle="1" w:styleId="Tasvirjadval1">
    <w:name w:val="Tasvir = jadval 1"/>
    <w:basedOn w:val="TasvirTitr"/>
    <w:rsid w:val="006F6576"/>
    <w:pPr>
      <w:ind w:left="0" w:firstLine="0"/>
      <w:jc w:val="lowKashida"/>
    </w:pPr>
    <w:rPr>
      <w:rFonts w:cs="B Lotus"/>
      <w:bCs w:val="0"/>
      <w:szCs w:val="26"/>
    </w:rPr>
  </w:style>
  <w:style w:type="paragraph" w:customStyle="1" w:styleId="1-1-1Matn0">
    <w:name w:val="1-1-1 Matn"/>
    <w:basedOn w:val="1-1-1"/>
    <w:rsid w:val="00B72B16"/>
    <w:rPr>
      <w:rFonts w:cs="B Lotus"/>
      <w:b w:val="0"/>
      <w:bCs/>
      <w:sz w:val="28"/>
      <w:szCs w:val="28"/>
    </w:rPr>
  </w:style>
  <w:style w:type="paragraph" w:customStyle="1" w:styleId="1-1-1-1alef">
    <w:name w:val="1-1-1-1 = alef"/>
    <w:basedOn w:val="1-1-1-1"/>
    <w:rsid w:val="00F06FF5"/>
    <w:pPr>
      <w:tabs>
        <w:tab w:val="left" w:pos="2041"/>
      </w:tabs>
      <w:spacing w:before="0" w:after="0"/>
      <w:ind w:left="2325" w:hanging="624"/>
    </w:pPr>
    <w:rPr>
      <w:rFonts w:cs="B Lotus"/>
      <w:b w:val="0"/>
      <w:bCs/>
      <w:sz w:val="28"/>
      <w:szCs w:val="28"/>
    </w:rPr>
  </w:style>
  <w:style w:type="paragraph" w:customStyle="1" w:styleId="1-1-1-1alef1">
    <w:name w:val="1-1-1-1 = alef = 1"/>
    <w:basedOn w:val="1-1-1-1alef"/>
    <w:rsid w:val="00B13BAE"/>
    <w:pPr>
      <w:ind w:left="2892" w:hanging="567"/>
    </w:pPr>
  </w:style>
  <w:style w:type="paragraph" w:customStyle="1" w:styleId="TasvirMatn">
    <w:name w:val="Tasvir = Matn"/>
    <w:basedOn w:val="1"/>
    <w:rsid w:val="005565A2"/>
    <w:pPr>
      <w:ind w:left="0" w:firstLine="0"/>
    </w:pPr>
    <w:rPr>
      <w:rFonts w:cs="B Zar"/>
      <w:u w:val="single"/>
    </w:rPr>
  </w:style>
  <w:style w:type="paragraph" w:customStyle="1" w:styleId="TasvirBullet">
    <w:name w:val="Tasvir = Bullet"/>
    <w:basedOn w:val="TasvirMatn"/>
    <w:rsid w:val="00E62256"/>
    <w:pPr>
      <w:ind w:left="284" w:hanging="284"/>
    </w:pPr>
    <w:rPr>
      <w:rFonts w:cs="B Lotus"/>
      <w:szCs w:val="24"/>
      <w:u w:val="none"/>
    </w:rPr>
  </w:style>
  <w:style w:type="paragraph" w:customStyle="1" w:styleId="1-1-">
    <w:name w:val="1-1 = -"/>
    <w:basedOn w:val="1-1Matn"/>
    <w:rsid w:val="00E97DB7"/>
    <w:pPr>
      <w:spacing w:before="120"/>
      <w:ind w:left="851" w:hanging="284"/>
    </w:pPr>
  </w:style>
  <w:style w:type="paragraph" w:customStyle="1" w:styleId="1-1-Bullet">
    <w:name w:val="1-1 = - = Bullet"/>
    <w:basedOn w:val="1-1Bullet"/>
    <w:rsid w:val="00CC4465"/>
    <w:pPr>
      <w:ind w:left="1135"/>
    </w:pPr>
  </w:style>
  <w:style w:type="paragraph" w:customStyle="1" w:styleId="1-11">
    <w:name w:val="1-1 = 1"/>
    <w:basedOn w:val="1-1Matn"/>
    <w:rsid w:val="003A51CD"/>
    <w:pPr>
      <w:spacing w:before="120"/>
      <w:ind w:left="1021" w:hanging="454"/>
    </w:pPr>
  </w:style>
  <w:style w:type="paragraph" w:customStyle="1" w:styleId="TasvirSade">
    <w:name w:val="Tasvir Sade"/>
    <w:basedOn w:val="TasvirMatn"/>
    <w:rsid w:val="005A75AE"/>
    <w:pPr>
      <w:keepNext/>
      <w:spacing w:before="240"/>
    </w:pPr>
    <w:rPr>
      <w:rFonts w:cs="B Lotus"/>
      <w:u w:val="none"/>
    </w:rPr>
  </w:style>
  <w:style w:type="paragraph" w:customStyle="1" w:styleId="1-1-1-1Marhale">
    <w:name w:val="1-1-1-1 = Marhale"/>
    <w:basedOn w:val="1-1-1-1Matn0"/>
    <w:rsid w:val="0038201A"/>
    <w:pPr>
      <w:spacing w:after="0"/>
    </w:pPr>
    <w:rPr>
      <w:rFonts w:cs="B Zar"/>
      <w:szCs w:val="22"/>
    </w:rPr>
  </w:style>
  <w:style w:type="paragraph" w:customStyle="1" w:styleId="1-1-1-1-1Matn0">
    <w:name w:val="1-1-1-1-1 Matn"/>
    <w:basedOn w:val="1-1-1-1Matn"/>
    <w:rsid w:val="00A23A7A"/>
    <w:pPr>
      <w:ind w:left="1985" w:hanging="1418"/>
    </w:pPr>
  </w:style>
  <w:style w:type="paragraph" w:customStyle="1" w:styleId="1-1-1Matnealef">
    <w:name w:val="1-1-1 = Matne alef"/>
    <w:basedOn w:val="1-1-1alef"/>
    <w:rsid w:val="00D61D4B"/>
    <w:pPr>
      <w:ind w:firstLine="0"/>
    </w:pPr>
  </w:style>
  <w:style w:type="paragraph" w:customStyle="1" w:styleId="1-1-1-1AlefMatn">
    <w:name w:val="1-1-1-1 = Alef = Matn"/>
    <w:basedOn w:val="1-1-1-1alef"/>
    <w:rsid w:val="00B61C4E"/>
    <w:pPr>
      <w:ind w:firstLine="0"/>
    </w:pPr>
  </w:style>
  <w:style w:type="paragraph" w:customStyle="1" w:styleId="1-1-1-1Titrevasat">
    <w:name w:val="1-1-1-1 = Titre vasat"/>
    <w:basedOn w:val="TTitr"/>
    <w:rsid w:val="00847000"/>
    <w:rPr>
      <w:szCs w:val="24"/>
    </w:rPr>
  </w:style>
  <w:style w:type="paragraph" w:customStyle="1" w:styleId="1-1-1-1Titreaval">
    <w:name w:val="1-1-1-1 = Titre aval"/>
    <w:basedOn w:val="TTitr"/>
    <w:rsid w:val="001E2ACB"/>
    <w:pPr>
      <w:spacing w:before="240"/>
      <w:ind w:left="1701"/>
      <w:jc w:val="lowKashida"/>
    </w:pPr>
    <w:rPr>
      <w:szCs w:val="24"/>
      <w:u w:val="single"/>
    </w:rPr>
  </w:style>
  <w:style w:type="paragraph" w:customStyle="1" w:styleId="1-1-1-11">
    <w:name w:val="1-1-1-1 = 1"/>
    <w:basedOn w:val="1-1-1-1Matn0"/>
    <w:rsid w:val="00F01C66"/>
    <w:pPr>
      <w:ind w:left="2155" w:hanging="454"/>
    </w:pPr>
  </w:style>
  <w:style w:type="paragraph" w:customStyle="1" w:styleId="TitreMoghadame">
    <w:name w:val="Titre Moghadame"/>
    <w:basedOn w:val="1"/>
    <w:rsid w:val="00001AFC"/>
    <w:rPr>
      <w:rFonts w:cs="B Titr"/>
      <w:szCs w:val="24"/>
    </w:rPr>
  </w:style>
  <w:style w:type="paragraph" w:customStyle="1" w:styleId="1Matn">
    <w:name w:val="1 = Matn"/>
    <w:basedOn w:val="TitreMoghadame"/>
    <w:rsid w:val="00B273D1"/>
    <w:pPr>
      <w:spacing w:before="120"/>
      <w:ind w:firstLine="0"/>
    </w:pPr>
    <w:rPr>
      <w:rFonts w:cs="B Lotus"/>
      <w:sz w:val="28"/>
      <w:szCs w:val="28"/>
    </w:rPr>
  </w:style>
  <w:style w:type="paragraph" w:customStyle="1" w:styleId="1Bullet">
    <w:name w:val="1 = Bullet"/>
    <w:basedOn w:val="1Matn"/>
    <w:rsid w:val="00E82AE8"/>
    <w:pPr>
      <w:ind w:left="284" w:hanging="284"/>
    </w:pPr>
  </w:style>
  <w:style w:type="paragraph" w:customStyle="1" w:styleId="1Titre">
    <w:name w:val="1 = Titre"/>
    <w:basedOn w:val="1Bullet"/>
    <w:rsid w:val="00F071A8"/>
    <w:pPr>
      <w:keepNext/>
      <w:spacing w:before="240"/>
      <w:ind w:left="0" w:firstLine="0"/>
    </w:pPr>
    <w:rPr>
      <w:rFonts w:ascii="Times New Roman" w:hAnsi="Times New Roman" w:cs="B Zar"/>
      <w:szCs w:val="22"/>
    </w:rPr>
  </w:style>
  <w:style w:type="paragraph" w:customStyle="1" w:styleId="1alef">
    <w:name w:val="1 = alef"/>
    <w:basedOn w:val="1Matn"/>
    <w:rsid w:val="00321218"/>
    <w:pPr>
      <w:tabs>
        <w:tab w:val="left" w:pos="794"/>
      </w:tabs>
      <w:ind w:left="1134" w:hanging="567"/>
    </w:pPr>
  </w:style>
  <w:style w:type="paragraph" w:customStyle="1" w:styleId="1Bullet--">
    <w:name w:val="1 = Bullet = --"/>
    <w:basedOn w:val="1Bullet"/>
    <w:rsid w:val="000D4907"/>
    <w:pPr>
      <w:ind w:left="568"/>
    </w:pPr>
  </w:style>
  <w:style w:type="paragraph" w:customStyle="1" w:styleId="Titremesalha">
    <w:name w:val="Titre mesalha"/>
    <w:basedOn w:val="Titreaval"/>
    <w:rsid w:val="00C13753"/>
    <w:rPr>
      <w:sz w:val="24"/>
      <w:szCs w:val="24"/>
    </w:rPr>
  </w:style>
  <w:style w:type="paragraph" w:customStyle="1" w:styleId="Tasvir1">
    <w:name w:val="Tasvir = 1"/>
    <w:basedOn w:val="Tasvirjadval1"/>
    <w:rsid w:val="002E6077"/>
    <w:pPr>
      <w:ind w:left="397" w:hanging="397"/>
    </w:pPr>
    <w:rPr>
      <w:bCs/>
    </w:rPr>
  </w:style>
  <w:style w:type="paragraph" w:customStyle="1" w:styleId="Tasviralef">
    <w:name w:val="Tasvir = alef"/>
    <w:basedOn w:val="Tasvir1"/>
    <w:rsid w:val="008446B1"/>
    <w:pPr>
      <w:tabs>
        <w:tab w:val="left" w:pos="567"/>
      </w:tabs>
      <w:ind w:left="681"/>
    </w:pPr>
    <w:rPr>
      <w:bCs w:val="0"/>
    </w:rPr>
  </w:style>
  <w:style w:type="paragraph" w:customStyle="1" w:styleId="1Manabe">
    <w:name w:val="1 = Manabe"/>
    <w:basedOn w:val="1Matn"/>
    <w:rsid w:val="00835519"/>
    <w:pPr>
      <w:ind w:hanging="567"/>
    </w:pPr>
    <w:rPr>
      <w:i/>
    </w:rPr>
  </w:style>
  <w:style w:type="paragraph" w:customStyle="1" w:styleId="1-alef">
    <w:name w:val="1 - alef"/>
    <w:basedOn w:val="1Titre"/>
    <w:rsid w:val="00A54C3F"/>
    <w:pPr>
      <w:keepNext w:val="0"/>
      <w:tabs>
        <w:tab w:val="left" w:pos="340"/>
      </w:tabs>
      <w:ind w:left="624" w:hanging="624"/>
    </w:pPr>
    <w:rPr>
      <w:rFonts w:cs="B Lotus"/>
      <w:szCs w:val="28"/>
    </w:rPr>
  </w:style>
  <w:style w:type="paragraph" w:customStyle="1" w:styleId="Tab">
    <w:name w:val="Tab ("/>
    <w:basedOn w:val="Tasvirjadval1"/>
    <w:rsid w:val="007A0602"/>
    <w:pPr>
      <w:tabs>
        <w:tab w:val="left" w:pos="85"/>
      </w:tabs>
      <w:jc w:val="both"/>
    </w:pPr>
    <w:rPr>
      <w:bCs/>
      <w:lang w:eastAsia="zh-CN"/>
    </w:rPr>
  </w:style>
  <w:style w:type="paragraph" w:customStyle="1" w:styleId="1matn0">
    <w:name w:val="1matn"/>
    <w:basedOn w:val="1Matn"/>
    <w:rsid w:val="00FE29A2"/>
    <w:pPr>
      <w:ind w:left="0"/>
    </w:pPr>
  </w:style>
  <w:style w:type="paragraph" w:customStyle="1" w:styleId="1alefasli">
    <w:name w:val="1alefasli"/>
    <w:basedOn w:val="1alef"/>
    <w:rsid w:val="006B3F45"/>
    <w:pPr>
      <w:tabs>
        <w:tab w:val="clear" w:pos="794"/>
        <w:tab w:val="left" w:pos="624"/>
      </w:tabs>
      <w:ind w:left="907" w:hanging="907"/>
    </w:pPr>
  </w:style>
  <w:style w:type="paragraph" w:customStyle="1" w:styleId="1alefbullet">
    <w:name w:val="1 = alef = bullet"/>
    <w:basedOn w:val="1alef"/>
    <w:rsid w:val="009A3CC4"/>
    <w:pPr>
      <w:ind w:left="1361" w:hanging="284"/>
    </w:pPr>
  </w:style>
  <w:style w:type="paragraph" w:customStyle="1" w:styleId="1alefbullet0">
    <w:name w:val="1alef=bullet"/>
    <w:basedOn w:val="1alefbullet"/>
    <w:rsid w:val="007C1AB8"/>
    <w:pPr>
      <w:ind w:left="1135"/>
    </w:pPr>
  </w:style>
  <w:style w:type="paragraph" w:customStyle="1" w:styleId="1alefaslialef">
    <w:name w:val="1alefasli=alef"/>
    <w:basedOn w:val="1alefasli"/>
    <w:rsid w:val="00AB714B"/>
    <w:pPr>
      <w:tabs>
        <w:tab w:val="left" w:pos="1247"/>
      </w:tabs>
      <w:ind w:left="1531" w:hanging="624"/>
    </w:pPr>
  </w:style>
  <w:style w:type="paragraph" w:customStyle="1" w:styleId="matnezireheading">
    <w:name w:val="matne zire heading"/>
    <w:basedOn w:val="Matn"/>
    <w:rsid w:val="00FA4EC6"/>
    <w:pPr>
      <w:ind w:left="170" w:hanging="170"/>
    </w:pPr>
  </w:style>
  <w:style w:type="paragraph" w:customStyle="1" w:styleId="--10">
    <w:name w:val="تيتر فرعي-فرعي-زر10"/>
    <w:basedOn w:val="Heading2"/>
    <w:rsid w:val="00A4646B"/>
    <w:rPr>
      <w:sz w:val="18"/>
      <w:szCs w:val="20"/>
    </w:rPr>
  </w:style>
  <w:style w:type="character" w:customStyle="1" w:styleId="FooterChar">
    <w:name w:val="Footer Char"/>
    <w:link w:val="Footer"/>
    <w:uiPriority w:val="99"/>
    <w:rsid w:val="00B45CA6"/>
    <w:rPr>
      <w:rFonts w:ascii="Times" w:eastAsia="MS Mincho" w:hAnsi="Times" w:cs="B Nazanin"/>
      <w:b/>
      <w:bCs/>
      <w:sz w:val="22"/>
      <w:szCs w:val="28"/>
    </w:rPr>
  </w:style>
  <w:style w:type="paragraph" w:customStyle="1" w:styleId="30">
    <w:name w:val="عنوان 3ايتاليک"/>
    <w:basedOn w:val="--10"/>
    <w:rsid w:val="00C17059"/>
    <w:rPr>
      <w:iCs/>
    </w:rPr>
  </w:style>
  <w:style w:type="paragraph" w:customStyle="1" w:styleId="414">
    <w:name w:val="عنوان4لوتوس14"/>
    <w:basedOn w:val="a"/>
    <w:rsid w:val="00C17059"/>
    <w:rPr>
      <w:rFonts w:cs="B Lotus"/>
      <w:szCs w:val="28"/>
    </w:rPr>
  </w:style>
  <w:style w:type="paragraph" w:customStyle="1" w:styleId="a1">
    <w:name w:val="شماره"/>
    <w:basedOn w:val="Normal"/>
    <w:qFormat/>
    <w:rsid w:val="003D0830"/>
    <w:pPr>
      <w:widowControl w:val="0"/>
      <w:spacing w:after="120"/>
      <w:ind w:left="567" w:hanging="567"/>
    </w:pPr>
    <w:rPr>
      <w:rFonts w:eastAsia="Times New Roman" w:cs="B Zar"/>
      <w:b/>
      <w:bCs w:val="0"/>
      <w:szCs w:val="26"/>
    </w:rPr>
  </w:style>
  <w:style w:type="paragraph" w:customStyle="1" w:styleId="a2">
    <w:name w:val="الف ـ ب"/>
    <w:basedOn w:val="Normal"/>
    <w:qFormat/>
    <w:rsid w:val="003D0830"/>
    <w:pPr>
      <w:tabs>
        <w:tab w:val="left" w:pos="907"/>
        <w:tab w:val="left" w:pos="2155"/>
      </w:tabs>
      <w:ind w:left="1134" w:hanging="567"/>
    </w:pPr>
    <w:rPr>
      <w:rFonts w:ascii="Times New Roman" w:eastAsia="Times New Roman" w:hAnsi="Times New Roman" w:cs="B Zar"/>
      <w:bCs w:val="0"/>
      <w:sz w:val="28"/>
      <w:szCs w:val="26"/>
    </w:rPr>
  </w:style>
  <w:style w:type="paragraph" w:customStyle="1" w:styleId="a3">
    <w:name w:val="نیم فاصله"/>
    <w:basedOn w:val="Normal"/>
    <w:qFormat/>
    <w:rsid w:val="005009A1"/>
    <w:pPr>
      <w:spacing w:after="60"/>
    </w:pPr>
    <w:rPr>
      <w:rFonts w:eastAsia="Times New Roman" w:cs="Zar"/>
      <w:bCs w:val="0"/>
      <w:szCs w:val="18"/>
    </w:rPr>
  </w:style>
  <w:style w:type="character" w:customStyle="1" w:styleId="PlainTextChar">
    <w:name w:val="Plain Text Char"/>
    <w:link w:val="PlainText"/>
    <w:locked/>
    <w:rsid w:val="006835BB"/>
    <w:rPr>
      <w:rFonts w:ascii="Times" w:eastAsia="MS Mincho" w:hAnsi="Times" w:cs="B Lotus"/>
      <w:bCs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5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microsoft.com/office/2011/relationships/commentsExtended" Target="commentsExtended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05EE4-2E51-4140-A73C-9C3C415AC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21</Pages>
  <Words>7311</Words>
  <Characters>41673</Characters>
  <Application>Microsoft Office Word</Application>
  <DocSecurity>0</DocSecurity>
  <Lines>347</Lines>
  <Paragraphs>97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18</vt:i4>
      </vt:variant>
    </vt:vector>
  </HeadingPairs>
  <TitlesOfParts>
    <vt:vector size="19" baseType="lpstr">
      <vt:lpstr>استهلاك و كاهش ارزش داراييهاي مشهود و نامشهود</vt:lpstr>
      <vt:lpstr>فهرست</vt:lpstr>
      <vt:lpstr>کلیات</vt:lpstr>
      <vt:lpstr>    دامنه كاربرد</vt:lpstr>
      <vt:lpstr>الزامات</vt:lpstr>
      <vt:lpstr>    تعیین مسائل عمده حسابرسی </vt:lpstr>
      <vt:lpstr>    اطلاع‌رسانی مسائل عمده حسابرسی </vt:lpstr>
      <vt:lpstr>    مسائل عمده حسابرسی جایگزینی برای اظهارنظر تعدیل شده نیست</vt:lpstr>
      <vt:lpstr>    اطلاع‌رسانی به ارکان راهبری</vt:lpstr>
      <vt:lpstr>    مستندسازی</vt:lpstr>
      <vt:lpstr>توضیحات كاربردی</vt:lpstr>
      <vt:lpstr>    دامنه کاربرد (رک: بند 2)</vt:lpstr>
      <vt:lpstr>    ارتباط بین مسائل عمده حسابرسی، اظهارنظر حسابرس و سایر عناصر گزارش حسابرس (رک: بن</vt:lpstr>
      <vt:lpstr>    تعیین مسائل عمده حسابرسی (رک: بندهای 9 و 10)</vt:lpstr>
      <vt:lpstr>    مسائل دارای بیشترین اهمیت (رک: بند 10)</vt:lpstr>
      <vt:lpstr>    اطلاع‌رسانی مسائل عمده حسابرسی</vt:lpstr>
      <vt:lpstr>    اختصاص بخشی مجزا به مسائل عمده حسابرسی در گزارش حسابرس (رک: بند 11)</vt:lpstr>
      <vt:lpstr>    اطلاع‌رسانی به ارکان راهبری (رک: بند 17)</vt:lpstr>
      <vt:lpstr>    مستندسازی (رک: بند 18)</vt:lpstr>
    </vt:vector>
  </TitlesOfParts>
  <Company>D.P.S.G</Company>
  <LinksUpToDate>false</LinksUpToDate>
  <CharactersWithSpaces>48887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استهلاك و كاهش ارزش داراييهاي مشهود و نامشهود</dc:title>
  <dc:creator>User</dc:creator>
  <cp:lastModifiedBy>طاهره زرین کمر</cp:lastModifiedBy>
  <cp:revision>13</cp:revision>
  <cp:lastPrinted>2022-06-01T08:50:00Z</cp:lastPrinted>
  <dcterms:created xsi:type="dcterms:W3CDTF">2022-06-21T21:09:00Z</dcterms:created>
  <dcterms:modified xsi:type="dcterms:W3CDTF">2022-10-03T11:52:00Z</dcterms:modified>
</cp:coreProperties>
</file>